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D5BFD" w14:textId="12113EB6" w:rsidR="000F78F4" w:rsidRPr="008E3936" w:rsidRDefault="0032769C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>
        <w:rPr>
          <w:rFonts w:ascii="Times New Roman" w:hAnsi="Times New Roman"/>
          <w:b/>
          <w:i/>
          <w:iCs/>
          <w:sz w:val="20"/>
          <w:szCs w:val="20"/>
          <w:lang w:val="sr-Latn-RS"/>
        </w:rPr>
        <w:t>Table</w:t>
      </w:r>
      <w:r w:rsidR="000F78F4" w:rsidRPr="008E3936">
        <w:rPr>
          <w:rFonts w:ascii="Times New Roman" w:hAnsi="Times New Roman"/>
          <w:b/>
          <w:i/>
          <w:iCs/>
          <w:sz w:val="20"/>
          <w:szCs w:val="20"/>
          <w:lang w:val="sr-Cyrl-CS"/>
        </w:rPr>
        <w:t xml:space="preserve"> 9.1.</w:t>
      </w:r>
      <w:r w:rsidR="000F78F4" w:rsidRPr="008E3936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</w:t>
      </w:r>
      <w:r w:rsidRPr="0032769C">
        <w:rPr>
          <w:rFonts w:ascii="Times New Roman" w:hAnsi="Times New Roman"/>
          <w:i/>
          <w:iCs/>
          <w:sz w:val="20"/>
          <w:szCs w:val="20"/>
          <w:lang w:val="sr-Cyrl-CS"/>
        </w:rPr>
        <w:t>Scientific, artistic and professional qualifications of teachers and assignments in teaching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10"/>
        <w:gridCol w:w="629"/>
        <w:gridCol w:w="290"/>
        <w:gridCol w:w="110"/>
        <w:gridCol w:w="939"/>
        <w:gridCol w:w="912"/>
        <w:gridCol w:w="55"/>
        <w:gridCol w:w="1178"/>
        <w:gridCol w:w="235"/>
        <w:gridCol w:w="224"/>
        <w:gridCol w:w="1241"/>
        <w:gridCol w:w="294"/>
        <w:gridCol w:w="1468"/>
      </w:tblGrid>
      <w:tr w:rsidR="00D77DEE" w:rsidRPr="008E3936" w14:paraId="59C0DE28" w14:textId="77777777" w:rsidTr="00EC19CE">
        <w:trPr>
          <w:trHeight w:val="283"/>
        </w:trPr>
        <w:tc>
          <w:tcPr>
            <w:tcW w:w="4262" w:type="dxa"/>
            <w:gridSpan w:val="8"/>
            <w:vAlign w:val="center"/>
          </w:tcPr>
          <w:p w14:paraId="3EFEB59A" w14:textId="5E1BAA87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Name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and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surname</w:t>
            </w:r>
            <w:proofErr w:type="spellEnd"/>
            <w:r w:rsidR="00D77DEE"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640" w:type="dxa"/>
            <w:gridSpan w:val="6"/>
            <w:vAlign w:val="center"/>
          </w:tcPr>
          <w:p w14:paraId="4C89B3BB" w14:textId="6C79DB37" w:rsidR="00D77DEE" w:rsidRPr="0032769C" w:rsidRDefault="00C567E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Ernest Šanca</w:t>
            </w:r>
          </w:p>
        </w:tc>
      </w:tr>
      <w:tr w:rsidR="00D77DEE" w:rsidRPr="008E3936" w14:paraId="4D266626" w14:textId="77777777" w:rsidTr="00EC19CE">
        <w:trPr>
          <w:trHeight w:val="256"/>
        </w:trPr>
        <w:tc>
          <w:tcPr>
            <w:tcW w:w="4262" w:type="dxa"/>
            <w:gridSpan w:val="8"/>
            <w:vAlign w:val="center"/>
          </w:tcPr>
          <w:p w14:paraId="57177A79" w14:textId="0A4F053C" w:rsidR="00D77DEE" w:rsidRPr="0032769C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Title</w:t>
            </w:r>
          </w:p>
        </w:tc>
        <w:tc>
          <w:tcPr>
            <w:tcW w:w="4640" w:type="dxa"/>
            <w:gridSpan w:val="6"/>
            <w:vAlign w:val="center"/>
          </w:tcPr>
          <w:p w14:paraId="3AC25AE9" w14:textId="1130B838" w:rsidR="00D77DEE" w:rsidRPr="0032769C" w:rsidRDefault="00C567E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Assistant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professor</w:t>
            </w:r>
            <w:proofErr w:type="spellEnd"/>
          </w:p>
        </w:tc>
      </w:tr>
      <w:tr w:rsidR="00D77DEE" w:rsidRPr="008E3936" w14:paraId="0DB61FD3" w14:textId="77777777" w:rsidTr="00650857">
        <w:trPr>
          <w:trHeight w:val="427"/>
        </w:trPr>
        <w:tc>
          <w:tcPr>
            <w:tcW w:w="4262" w:type="dxa"/>
            <w:gridSpan w:val="8"/>
            <w:vAlign w:val="center"/>
          </w:tcPr>
          <w:p w14:paraId="5529A0E9" w14:textId="51C2F1E1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76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Name of the institution in which the teacher works full or part time and since when</w:t>
            </w:r>
          </w:p>
        </w:tc>
        <w:tc>
          <w:tcPr>
            <w:tcW w:w="4640" w:type="dxa"/>
            <w:gridSpan w:val="6"/>
            <w:vAlign w:val="center"/>
          </w:tcPr>
          <w:p w14:paraId="390EF412" w14:textId="046142B9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Faculty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Sciences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University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Novi Sad</w:t>
            </w:r>
            <w:r w:rsidR="00D77DEE"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since</w:t>
            </w:r>
            <w:proofErr w:type="spellEnd"/>
            <w:r w:rsidR="00D77DEE"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567E7">
              <w:rPr>
                <w:rFonts w:ascii="Times New Roman" w:hAnsi="Times New Roman"/>
                <w:sz w:val="20"/>
                <w:szCs w:val="20"/>
                <w:lang w:val="sr-Latn-RS"/>
              </w:rPr>
              <w:t>2015</w:t>
            </w:r>
            <w:r w:rsidR="00D77DEE"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D77DEE" w:rsidRPr="008E3936" w14:paraId="0399B8B0" w14:textId="77777777" w:rsidTr="00EC19CE">
        <w:trPr>
          <w:trHeight w:val="256"/>
        </w:trPr>
        <w:tc>
          <w:tcPr>
            <w:tcW w:w="4262" w:type="dxa"/>
            <w:gridSpan w:val="8"/>
            <w:vAlign w:val="center"/>
          </w:tcPr>
          <w:p w14:paraId="1EEF877E" w14:textId="50F96A51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76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or artistic field</w:t>
            </w:r>
          </w:p>
        </w:tc>
        <w:tc>
          <w:tcPr>
            <w:tcW w:w="4640" w:type="dxa"/>
            <w:gridSpan w:val="6"/>
            <w:vAlign w:val="center"/>
          </w:tcPr>
          <w:p w14:paraId="662DBC32" w14:textId="1EEA0AF8" w:rsidR="00D77DEE" w:rsidRPr="0032769C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Numerical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</w:tr>
      <w:tr w:rsidR="00D77DEE" w:rsidRPr="008E3936" w14:paraId="5D34387B" w14:textId="77777777" w:rsidTr="00EC19CE">
        <w:trPr>
          <w:trHeight w:val="241"/>
        </w:trPr>
        <w:tc>
          <w:tcPr>
            <w:tcW w:w="8902" w:type="dxa"/>
            <w:gridSpan w:val="14"/>
            <w:vAlign w:val="center"/>
          </w:tcPr>
          <w:p w14:paraId="3B4EE857" w14:textId="1D8FE164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276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Academic career</w:t>
            </w:r>
          </w:p>
        </w:tc>
      </w:tr>
      <w:tr w:rsidR="00D77DEE" w:rsidRPr="008E3936" w14:paraId="3B8C8141" w14:textId="77777777" w:rsidTr="00EC19CE">
        <w:trPr>
          <w:trHeight w:val="689"/>
        </w:trPr>
        <w:tc>
          <w:tcPr>
            <w:tcW w:w="2356" w:type="dxa"/>
            <w:gridSpan w:val="5"/>
            <w:vAlign w:val="center"/>
          </w:tcPr>
          <w:p w14:paraId="3767AF96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9" w:type="dxa"/>
            <w:vAlign w:val="center"/>
          </w:tcPr>
          <w:p w14:paraId="1FC7CC5C" w14:textId="21F083FF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Year</w:t>
            </w:r>
            <w:proofErr w:type="spellEnd"/>
            <w:r w:rsidR="00D77DEE"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4EF7A81C" w14:textId="23123DBE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Institution</w:t>
            </w:r>
            <w:proofErr w:type="spellEnd"/>
            <w:r w:rsidR="00D77DEE"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DF906FA" w14:textId="530721F8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Scientific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or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artistic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field</w:t>
            </w:r>
            <w:proofErr w:type="spellEnd"/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14:paraId="258D5F44" w14:textId="02DB2942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Narrow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scientific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artistic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or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field</w:t>
            </w:r>
            <w:proofErr w:type="spellEnd"/>
          </w:p>
        </w:tc>
      </w:tr>
      <w:tr w:rsidR="00D77DEE" w:rsidRPr="008E3936" w14:paraId="2379B17E" w14:textId="77777777" w:rsidTr="00EC19CE">
        <w:trPr>
          <w:trHeight w:val="451"/>
        </w:trPr>
        <w:tc>
          <w:tcPr>
            <w:tcW w:w="2356" w:type="dxa"/>
            <w:gridSpan w:val="5"/>
            <w:vAlign w:val="center"/>
          </w:tcPr>
          <w:p w14:paraId="18477461" w14:textId="36F5A849" w:rsidR="00D77DEE" w:rsidRPr="008E3936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2769C">
              <w:rPr>
                <w:rFonts w:ascii="Times New Roman" w:hAnsi="Times New Roman"/>
                <w:sz w:val="20"/>
                <w:szCs w:val="20"/>
                <w:lang w:val="sr-Cyrl-CS"/>
              </w:rPr>
              <w:t>Election to the title</w:t>
            </w:r>
          </w:p>
        </w:tc>
        <w:tc>
          <w:tcPr>
            <w:tcW w:w="939" w:type="dxa"/>
            <w:vAlign w:val="center"/>
          </w:tcPr>
          <w:p w14:paraId="084877F2" w14:textId="253EEB21" w:rsidR="00D77DEE" w:rsidRPr="00C567E7" w:rsidRDefault="00C567E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2021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5F2E360F" w14:textId="79186768" w:rsidR="00D77DEE" w:rsidRPr="008E3936" w:rsidRDefault="0065085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Faculty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Sciences</w:t>
            </w:r>
            <w:proofErr w:type="spellEnd"/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ADCD1AB" w14:textId="0827F259" w:rsidR="00D77DEE" w:rsidRPr="008E3936" w:rsidRDefault="0065085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14:paraId="54643608" w14:textId="79970E1B" w:rsidR="00D77DEE" w:rsidRPr="00650857" w:rsidRDefault="0065085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Numerical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</w:tr>
      <w:tr w:rsidR="00D77DEE" w:rsidRPr="008E3936" w14:paraId="2BF952BF" w14:textId="77777777" w:rsidTr="00650857">
        <w:trPr>
          <w:trHeight w:val="427"/>
        </w:trPr>
        <w:tc>
          <w:tcPr>
            <w:tcW w:w="2356" w:type="dxa"/>
            <w:gridSpan w:val="5"/>
            <w:vAlign w:val="center"/>
          </w:tcPr>
          <w:p w14:paraId="0E9AE76C" w14:textId="7935DDD4" w:rsidR="00D77DEE" w:rsidRPr="0032769C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2769C">
              <w:rPr>
                <w:rFonts w:ascii="Times New Roman" w:hAnsi="Times New Roman"/>
                <w:sz w:val="20"/>
                <w:szCs w:val="20"/>
                <w:lang w:val="sr-Cyrl-CS"/>
              </w:rPr>
              <w:t>PhD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degree</w:t>
            </w:r>
            <w:proofErr w:type="spellEnd"/>
          </w:p>
        </w:tc>
        <w:tc>
          <w:tcPr>
            <w:tcW w:w="939" w:type="dxa"/>
            <w:vAlign w:val="center"/>
          </w:tcPr>
          <w:p w14:paraId="67ACD9FF" w14:textId="59C2F371" w:rsidR="00D77DEE" w:rsidRPr="00C567E7" w:rsidRDefault="00C567E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2021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6D33FB94" w14:textId="214BB34D" w:rsidR="00D77DEE" w:rsidRPr="008E3936" w:rsidRDefault="0065085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Faculty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Sciences</w:t>
            </w:r>
            <w:proofErr w:type="spellEnd"/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7E4744D6" w14:textId="42B0ACDF" w:rsidR="00D77DEE" w:rsidRPr="008E3936" w:rsidRDefault="0065085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14:paraId="0F28D17D" w14:textId="35FA9416" w:rsidR="00D77DEE" w:rsidRPr="008E3936" w:rsidRDefault="0065085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Numerical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</w:tr>
      <w:tr w:rsidR="00D77DEE" w:rsidRPr="008E3936" w14:paraId="0AE0DE93" w14:textId="77777777" w:rsidTr="00B135F8">
        <w:trPr>
          <w:trHeight w:val="279"/>
        </w:trPr>
        <w:tc>
          <w:tcPr>
            <w:tcW w:w="2356" w:type="dxa"/>
            <w:gridSpan w:val="5"/>
            <w:vAlign w:val="center"/>
          </w:tcPr>
          <w:p w14:paraId="16E834EB" w14:textId="45CAD145" w:rsidR="00D77DEE" w:rsidRPr="0032769C" w:rsidRDefault="0032769C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Specialization</w:t>
            </w:r>
            <w:proofErr w:type="spellEnd"/>
          </w:p>
        </w:tc>
        <w:tc>
          <w:tcPr>
            <w:tcW w:w="939" w:type="dxa"/>
            <w:vAlign w:val="center"/>
          </w:tcPr>
          <w:p w14:paraId="6542D27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4F90264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681A050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14:paraId="493ED792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77DEE" w:rsidRPr="008E3936" w14:paraId="1C271D57" w14:textId="77777777" w:rsidTr="00B135F8">
        <w:trPr>
          <w:trHeight w:val="151"/>
        </w:trPr>
        <w:tc>
          <w:tcPr>
            <w:tcW w:w="2356" w:type="dxa"/>
            <w:gridSpan w:val="5"/>
            <w:vAlign w:val="center"/>
          </w:tcPr>
          <w:p w14:paraId="6FC75B68" w14:textId="4B226E56" w:rsidR="00D77DEE" w:rsidRPr="00650857" w:rsidRDefault="00650857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Magister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r w:rsidRPr="0032769C">
              <w:rPr>
                <w:rFonts w:ascii="Times New Roman" w:hAnsi="Times New Roman"/>
                <w:sz w:val="20"/>
                <w:szCs w:val="20"/>
              </w:rPr>
              <w:t xml:space="preserve">s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degree</w:t>
            </w:r>
            <w:proofErr w:type="spellEnd"/>
          </w:p>
        </w:tc>
        <w:tc>
          <w:tcPr>
            <w:tcW w:w="939" w:type="dxa"/>
            <w:vAlign w:val="center"/>
          </w:tcPr>
          <w:p w14:paraId="4E0A92DA" w14:textId="62F80729" w:rsidR="00D77DEE" w:rsidRPr="00C567E7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06B08898" w14:textId="71333BF9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3D74E910" w14:textId="1CAC4CDB" w:rsidR="00D77DEE" w:rsidRPr="00650857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14:paraId="491DED58" w14:textId="5861115D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567E7" w:rsidRPr="008E3936" w14:paraId="288DD330" w14:textId="77777777" w:rsidTr="00650857">
        <w:trPr>
          <w:trHeight w:val="427"/>
        </w:trPr>
        <w:tc>
          <w:tcPr>
            <w:tcW w:w="2356" w:type="dxa"/>
            <w:gridSpan w:val="5"/>
            <w:vAlign w:val="center"/>
          </w:tcPr>
          <w:p w14:paraId="239D5A50" w14:textId="7DA0328A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Master's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degree</w:t>
            </w:r>
            <w:proofErr w:type="spellEnd"/>
          </w:p>
        </w:tc>
        <w:tc>
          <w:tcPr>
            <w:tcW w:w="939" w:type="dxa"/>
            <w:vAlign w:val="center"/>
          </w:tcPr>
          <w:p w14:paraId="669E8261" w14:textId="60379845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2015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69FCC2D7" w14:textId="3417F31F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Faculty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Sciences</w:t>
            </w:r>
            <w:proofErr w:type="spellEnd"/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20CB98C2" w14:textId="190D3BDD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14:paraId="3DB01E79" w14:textId="688C5CDF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Applied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</w:tr>
      <w:tr w:rsidR="00C567E7" w:rsidRPr="008E3936" w14:paraId="0751770D" w14:textId="77777777" w:rsidTr="00C567E7">
        <w:trPr>
          <w:trHeight w:val="478"/>
        </w:trPr>
        <w:tc>
          <w:tcPr>
            <w:tcW w:w="2356" w:type="dxa"/>
            <w:gridSpan w:val="5"/>
            <w:vAlign w:val="center"/>
          </w:tcPr>
          <w:p w14:paraId="63EB99FF" w14:textId="736C4C60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Bachelor</w:t>
            </w:r>
            <w:proofErr w:type="spellEnd"/>
            <w:r w:rsidRPr="0032769C">
              <w:rPr>
                <w:rFonts w:ascii="Times New Roman" w:hAnsi="Times New Roman"/>
                <w:sz w:val="20"/>
                <w:szCs w:val="20"/>
              </w:rPr>
              <w:t xml:space="preserve">'s </w:t>
            </w:r>
            <w:proofErr w:type="spellStart"/>
            <w:r w:rsidRPr="0032769C">
              <w:rPr>
                <w:rFonts w:ascii="Times New Roman" w:hAnsi="Times New Roman"/>
                <w:sz w:val="20"/>
                <w:szCs w:val="20"/>
              </w:rPr>
              <w:t>degree</w:t>
            </w:r>
            <w:proofErr w:type="spellEnd"/>
          </w:p>
        </w:tc>
        <w:tc>
          <w:tcPr>
            <w:tcW w:w="939" w:type="dxa"/>
            <w:vAlign w:val="center"/>
          </w:tcPr>
          <w:p w14:paraId="607FC95D" w14:textId="50198B8B" w:rsidR="00C567E7" w:rsidRPr="00C567E7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2013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215CED0C" w14:textId="7649033E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Faculty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Sciences</w:t>
            </w:r>
            <w:proofErr w:type="spellEnd"/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4FEAD4B" w14:textId="1DE482E2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14:paraId="394AD81C" w14:textId="44950275" w:rsidR="00C567E7" w:rsidRPr="00C567E7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Applied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mathematics</w:t>
            </w:r>
            <w:proofErr w:type="spellEnd"/>
          </w:p>
        </w:tc>
      </w:tr>
      <w:tr w:rsidR="00C567E7" w:rsidRPr="008E3936" w14:paraId="4AF2DB25" w14:textId="77777777" w:rsidTr="00EC19CE">
        <w:trPr>
          <w:trHeight w:val="241"/>
        </w:trPr>
        <w:tc>
          <w:tcPr>
            <w:tcW w:w="8902" w:type="dxa"/>
            <w:gridSpan w:val="14"/>
            <w:vAlign w:val="center"/>
          </w:tcPr>
          <w:p w14:paraId="5B50EF22" w14:textId="2A887FB6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508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for which the teacher is accredited at the first or second level of study</w:t>
            </w:r>
          </w:p>
        </w:tc>
      </w:tr>
      <w:tr w:rsidR="00C567E7" w:rsidRPr="008E3936" w14:paraId="46762301" w14:textId="77777777" w:rsidTr="00EC19CE">
        <w:trPr>
          <w:trHeight w:val="465"/>
        </w:trPr>
        <w:tc>
          <w:tcPr>
            <w:tcW w:w="817" w:type="dxa"/>
            <w:shd w:val="clear" w:color="auto" w:fill="auto"/>
            <w:vAlign w:val="center"/>
          </w:tcPr>
          <w:p w14:paraId="61CDF494" w14:textId="3B822936" w:rsidR="00C567E7" w:rsidRPr="00650857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No</w:t>
            </w:r>
          </w:p>
          <w:p w14:paraId="352CBF50" w14:textId="77777777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8E3936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14:paraId="10B428F9" w14:textId="55207DC8" w:rsidR="00C567E7" w:rsidRPr="00650857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Subject designation</w:t>
            </w:r>
          </w:p>
        </w:tc>
        <w:tc>
          <w:tcPr>
            <w:tcW w:w="2251" w:type="dxa"/>
            <w:gridSpan w:val="4"/>
            <w:shd w:val="clear" w:color="auto" w:fill="auto"/>
            <w:vAlign w:val="center"/>
          </w:tcPr>
          <w:p w14:paraId="6A9481D1" w14:textId="3DBAF4CD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Subject name</w:t>
            </w:r>
            <w:r w:rsidRPr="008E393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92" w:type="dxa"/>
            <w:gridSpan w:val="4"/>
            <w:shd w:val="clear" w:color="auto" w:fill="auto"/>
            <w:vAlign w:val="center"/>
          </w:tcPr>
          <w:p w14:paraId="5E4512F4" w14:textId="08B8BF0C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0857">
              <w:rPr>
                <w:rFonts w:ascii="Times New Roman" w:hAnsi="Times New Roman"/>
                <w:sz w:val="20"/>
                <w:szCs w:val="20"/>
              </w:rPr>
              <w:t>Type</w:t>
            </w:r>
            <w:proofErr w:type="spellEnd"/>
            <w:r w:rsidRPr="006508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6508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AF5074A" w14:textId="7F1CE089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Name</w:t>
            </w:r>
            <w:proofErr w:type="spellEnd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of</w:t>
            </w:r>
            <w:proofErr w:type="spellEnd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the</w:t>
            </w:r>
            <w:proofErr w:type="spellEnd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study</w:t>
            </w:r>
            <w:proofErr w:type="spellEnd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program</w:t>
            </w:r>
            <w:proofErr w:type="spellEnd"/>
          </w:p>
        </w:tc>
        <w:tc>
          <w:tcPr>
            <w:tcW w:w="1468" w:type="dxa"/>
            <w:shd w:val="clear" w:color="auto" w:fill="auto"/>
            <w:vAlign w:val="center"/>
          </w:tcPr>
          <w:p w14:paraId="452563E5" w14:textId="682E53B0" w:rsidR="00C567E7" w:rsidRPr="00650857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Type</w:t>
            </w:r>
            <w:proofErr w:type="spellEnd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of</w:t>
            </w:r>
            <w:proofErr w:type="spellEnd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50857">
              <w:rPr>
                <w:rFonts w:ascii="Times New Roman" w:hAnsi="Times New Roman"/>
                <w:iCs/>
                <w:sz w:val="20"/>
                <w:szCs w:val="20"/>
              </w:rPr>
              <w:t>stud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y</w:t>
            </w:r>
            <w:proofErr w:type="spellEnd"/>
          </w:p>
        </w:tc>
      </w:tr>
      <w:tr w:rsidR="00C567E7" w:rsidRPr="008E3936" w14:paraId="40B23BAA" w14:textId="77777777" w:rsidTr="00EC19CE">
        <w:trPr>
          <w:trHeight w:val="213"/>
        </w:trPr>
        <w:tc>
          <w:tcPr>
            <w:tcW w:w="8902" w:type="dxa"/>
            <w:gridSpan w:val="14"/>
            <w:vAlign w:val="center"/>
          </w:tcPr>
          <w:p w14:paraId="20A04CE2" w14:textId="754919B7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4674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 not more than 10)</w:t>
            </w:r>
          </w:p>
        </w:tc>
      </w:tr>
      <w:tr w:rsidR="00B135F8" w:rsidRPr="008E3936" w14:paraId="3A4AA59D" w14:textId="77777777" w:rsidTr="00B135F8">
        <w:trPr>
          <w:trHeight w:val="663"/>
        </w:trPr>
        <w:tc>
          <w:tcPr>
            <w:tcW w:w="1327" w:type="dxa"/>
            <w:gridSpan w:val="2"/>
            <w:vAlign w:val="center"/>
          </w:tcPr>
          <w:p w14:paraId="10A7C021" w14:textId="77777777" w:rsidR="00B135F8" w:rsidRPr="008E3936" w:rsidRDefault="00B135F8" w:rsidP="00B135F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0E825D86" w14:textId="04C72306" w:rsidR="00B135F8" w:rsidRPr="008E3936" w:rsidRDefault="00B135F8" w:rsidP="00B135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Vladimir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Kostić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A wider convergence area for the MSTMAOR iteration methods for LCP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 Numerical Algorithms, Vol. 71, 77-88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2016</w:t>
            </w:r>
            <w:r>
              <w:rPr>
                <w:rFonts w:eastAsiaTheme="minorHAnsi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5" w:history="1">
              <w:r w:rsidRPr="0009153C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https://doi.org/10.1007/s11075-015-9985-6</w:t>
              </w:r>
            </w:hyperlink>
          </w:p>
        </w:tc>
      </w:tr>
      <w:tr w:rsidR="00B135F8" w:rsidRPr="008E3936" w14:paraId="4362D8BD" w14:textId="77777777" w:rsidTr="00B135F8">
        <w:trPr>
          <w:trHeight w:val="612"/>
        </w:trPr>
        <w:tc>
          <w:tcPr>
            <w:tcW w:w="1327" w:type="dxa"/>
            <w:gridSpan w:val="2"/>
            <w:vAlign w:val="center"/>
          </w:tcPr>
          <w:p w14:paraId="5CC039E5" w14:textId="77777777" w:rsidR="00B135F8" w:rsidRPr="008E3936" w:rsidRDefault="00B135F8" w:rsidP="00B135F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5579F96E" w14:textId="246CA3BE" w:rsidR="00B135F8" w:rsidRPr="008E3936" w:rsidRDefault="00B135F8" w:rsidP="00B135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Vladimir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́,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Cvetković: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Fractional pseudospectra and their localizations,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Linear Algebra and its Applications, Vol. 559, 244-269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6" w:history="1">
              <w:r w:rsidRPr="0009153C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https://doi.org/10.1016/j.laa.2018.08.035</w:t>
              </w:r>
            </w:hyperlink>
          </w:p>
        </w:tc>
      </w:tr>
      <w:tr w:rsidR="00B135F8" w:rsidRPr="008E3936" w14:paraId="7DF49F51" w14:textId="77777777" w:rsidTr="00B135F8">
        <w:trPr>
          <w:trHeight w:val="427"/>
        </w:trPr>
        <w:tc>
          <w:tcPr>
            <w:tcW w:w="1327" w:type="dxa"/>
            <w:gridSpan w:val="2"/>
            <w:vAlign w:val="center"/>
          </w:tcPr>
          <w:p w14:paraId="42219417" w14:textId="77777777" w:rsidR="00B135F8" w:rsidRPr="008E3936" w:rsidRDefault="00B135F8" w:rsidP="00B135F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1D3B107F" w14:textId="23410FE4" w:rsidR="00B135F8" w:rsidRPr="008E3936" w:rsidRDefault="00B135F8" w:rsidP="00B135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Vladimir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́,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Cvetković, 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bookmarkStart w:id="0" w:name="OLE_LINK1"/>
            <w:bookmarkStart w:id="1" w:name="OLE_LINK2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From pseudospectra of diagonal blocks to pseudospectrum of a full matri</w:t>
            </w:r>
            <w:bookmarkEnd w:id="0"/>
            <w:bookmarkEnd w:id="1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x,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Journal of Computational and Applied Mathematics, Vol. 386, 113265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Pr="0009153C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https://doi.org/10.1016/j.cam.2020.113265</w:t>
              </w:r>
            </w:hyperlink>
          </w:p>
        </w:tc>
      </w:tr>
      <w:tr w:rsidR="00B135F8" w:rsidRPr="008E3936" w14:paraId="2AD6E2DE" w14:textId="77777777" w:rsidTr="00B135F8">
        <w:trPr>
          <w:trHeight w:val="427"/>
        </w:trPr>
        <w:tc>
          <w:tcPr>
            <w:tcW w:w="1327" w:type="dxa"/>
            <w:gridSpan w:val="2"/>
            <w:vAlign w:val="center"/>
          </w:tcPr>
          <w:p w14:paraId="2C90D5B2" w14:textId="77777777" w:rsidR="00B135F8" w:rsidRPr="008E3936" w:rsidRDefault="00B135F8" w:rsidP="00B135F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4B62DD76" w14:textId="0B90949D" w:rsidR="00B135F8" w:rsidRPr="008E3936" w:rsidRDefault="00B135F8" w:rsidP="00B135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Cvetković, Vladimir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́, 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Abear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Saed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Error Control Based on the Novel Proof of Convergence of the MSMAOR Methods for the LCP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 East Asian Journal on Applied Mathematics, Vol. 8 (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), 352-364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09153C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http://doi.org/10.4208/eajam.211117.250118c</w:t>
              </w:r>
            </w:hyperlink>
          </w:p>
        </w:tc>
      </w:tr>
      <w:tr w:rsidR="00B135F8" w:rsidRPr="008E3936" w14:paraId="47A77A92" w14:textId="77777777" w:rsidTr="00B135F8">
        <w:trPr>
          <w:trHeight w:val="427"/>
        </w:trPr>
        <w:tc>
          <w:tcPr>
            <w:tcW w:w="1327" w:type="dxa"/>
            <w:gridSpan w:val="2"/>
            <w:vAlign w:val="center"/>
          </w:tcPr>
          <w:p w14:paraId="10CA20D0" w14:textId="77777777" w:rsidR="00B135F8" w:rsidRPr="008E3936" w:rsidRDefault="00B135F8" w:rsidP="00B135F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35598DF3" w14:textId="239C13FB" w:rsidR="00B135F8" w:rsidRPr="008E3936" w:rsidRDefault="00B135F8" w:rsidP="00B135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Ksenija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Doroslovački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A New Lower Bound for the Smallest Singular Value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 FILOMAT 33(9),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2711-2723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2019</w:t>
            </w:r>
            <w:r>
              <w:rPr>
                <w:rFonts w:eastAsiaTheme="minorHAnsi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09153C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https://doi.org/10.2298/FIL1909711D</w:t>
              </w:r>
            </w:hyperlink>
          </w:p>
        </w:tc>
      </w:tr>
      <w:tr w:rsidR="00C567E7" w:rsidRPr="008E3936" w14:paraId="2AA07B0C" w14:textId="77777777" w:rsidTr="00D77DEE">
        <w:trPr>
          <w:trHeight w:val="427"/>
        </w:trPr>
        <w:tc>
          <w:tcPr>
            <w:tcW w:w="8902" w:type="dxa"/>
            <w:gridSpan w:val="14"/>
            <w:vAlign w:val="center"/>
          </w:tcPr>
          <w:p w14:paraId="4751DD38" w14:textId="2476E736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Cumulative</w:t>
            </w:r>
            <w:r w:rsidRPr="009527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data on scientific, i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</w:t>
            </w:r>
            <w:r w:rsidRPr="009527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</w:t>
            </w:r>
            <w:r w:rsidRPr="009527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artistic and professional activities of teachers</w:t>
            </w:r>
          </w:p>
        </w:tc>
      </w:tr>
      <w:tr w:rsidR="00C567E7" w:rsidRPr="008E3936" w14:paraId="1E5ED6AC" w14:textId="77777777" w:rsidTr="00596FC8">
        <w:trPr>
          <w:trHeight w:val="427"/>
        </w:trPr>
        <w:tc>
          <w:tcPr>
            <w:tcW w:w="4207" w:type="dxa"/>
            <w:gridSpan w:val="7"/>
            <w:vAlign w:val="center"/>
          </w:tcPr>
          <w:p w14:paraId="699D3CB2" w14:textId="70D7341A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27E9">
              <w:rPr>
                <w:rFonts w:ascii="Times New Roman" w:hAnsi="Times New Roman"/>
                <w:sz w:val="20"/>
                <w:szCs w:val="20"/>
                <w:lang w:val="sr-Cyrl-CS"/>
              </w:rPr>
              <w:t>Total number of citations</w:t>
            </w:r>
          </w:p>
        </w:tc>
        <w:tc>
          <w:tcPr>
            <w:tcW w:w="4695" w:type="dxa"/>
            <w:gridSpan w:val="7"/>
            <w:vAlign w:val="center"/>
          </w:tcPr>
          <w:p w14:paraId="502E617D" w14:textId="32ADE6C7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scholar.google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C567E7" w:rsidRPr="008E3936" w14:paraId="0F9FD2D1" w14:textId="77777777" w:rsidTr="00596FC8">
        <w:trPr>
          <w:trHeight w:val="427"/>
        </w:trPr>
        <w:tc>
          <w:tcPr>
            <w:tcW w:w="4207" w:type="dxa"/>
            <w:gridSpan w:val="7"/>
            <w:vAlign w:val="center"/>
          </w:tcPr>
          <w:p w14:paraId="375E4B4B" w14:textId="08541E01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27E9">
              <w:rPr>
                <w:rFonts w:ascii="Times New Roman" w:hAnsi="Times New Roman"/>
                <w:sz w:val="20"/>
                <w:szCs w:val="20"/>
                <w:lang w:val="sr-Cyrl-CS"/>
              </w:rPr>
              <w:t>Total number of papers from the SCI (SSCI) list</w:t>
            </w:r>
          </w:p>
        </w:tc>
        <w:tc>
          <w:tcPr>
            <w:tcW w:w="4695" w:type="dxa"/>
            <w:gridSpan w:val="7"/>
            <w:vAlign w:val="center"/>
          </w:tcPr>
          <w:p w14:paraId="377B48AC" w14:textId="13CB9A8C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</w:p>
        </w:tc>
      </w:tr>
      <w:tr w:rsidR="00C567E7" w:rsidRPr="008E3936" w14:paraId="473612A8" w14:textId="77777777" w:rsidTr="00596FC8">
        <w:trPr>
          <w:trHeight w:val="278"/>
        </w:trPr>
        <w:tc>
          <w:tcPr>
            <w:tcW w:w="4207" w:type="dxa"/>
            <w:gridSpan w:val="7"/>
            <w:vAlign w:val="center"/>
          </w:tcPr>
          <w:p w14:paraId="016757B9" w14:textId="00DEC7FB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27E9">
              <w:rPr>
                <w:rFonts w:ascii="Times New Roman" w:hAnsi="Times New Roman"/>
                <w:sz w:val="20"/>
                <w:szCs w:val="20"/>
                <w:lang w:val="sr-Cyrl-CS"/>
              </w:rPr>
              <w:t>Current participation in projects</w:t>
            </w:r>
          </w:p>
        </w:tc>
        <w:tc>
          <w:tcPr>
            <w:tcW w:w="1468" w:type="dxa"/>
            <w:gridSpan w:val="3"/>
            <w:vAlign w:val="center"/>
          </w:tcPr>
          <w:p w14:paraId="749D05BB" w14:textId="672D4E14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Inland</w:t>
            </w:r>
            <w:r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      1</w:t>
            </w:r>
          </w:p>
        </w:tc>
        <w:tc>
          <w:tcPr>
            <w:tcW w:w="3227" w:type="dxa"/>
            <w:gridSpan w:val="4"/>
            <w:vAlign w:val="center"/>
          </w:tcPr>
          <w:p w14:paraId="46F1D99C" w14:textId="082FA7B2" w:rsidR="00C567E7" w:rsidRPr="009527E9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</w:p>
        </w:tc>
      </w:tr>
      <w:tr w:rsidR="00C567E7" w:rsidRPr="008E3936" w14:paraId="6DD809AC" w14:textId="77777777" w:rsidTr="00650857">
        <w:trPr>
          <w:trHeight w:val="427"/>
        </w:trPr>
        <w:tc>
          <w:tcPr>
            <w:tcW w:w="2246" w:type="dxa"/>
            <w:gridSpan w:val="4"/>
            <w:vAlign w:val="center"/>
          </w:tcPr>
          <w:p w14:paraId="0076A0D6" w14:textId="5F311C75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Specializations, trainings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6656" w:type="dxa"/>
            <w:gridSpan w:val="10"/>
            <w:vAlign w:val="center"/>
          </w:tcPr>
          <w:p w14:paraId="6204D123" w14:textId="77777777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567E7" w:rsidRPr="008E3936" w14:paraId="2E554BB8" w14:textId="77777777" w:rsidTr="00EC19CE">
        <w:trPr>
          <w:trHeight w:val="68"/>
        </w:trPr>
        <w:tc>
          <w:tcPr>
            <w:tcW w:w="8902" w:type="dxa"/>
            <w:gridSpan w:val="14"/>
            <w:vAlign w:val="center"/>
          </w:tcPr>
          <w:p w14:paraId="13F80E9D" w14:textId="04F4AD60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527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Other information you consider relevant. </w:t>
            </w:r>
          </w:p>
        </w:tc>
      </w:tr>
      <w:tr w:rsidR="00C567E7" w:rsidRPr="008E3936" w14:paraId="426401BA" w14:textId="77777777" w:rsidTr="00D77DEE">
        <w:trPr>
          <w:trHeight w:val="427"/>
        </w:trPr>
        <w:tc>
          <w:tcPr>
            <w:tcW w:w="8902" w:type="dxa"/>
            <w:gridSpan w:val="14"/>
            <w:vAlign w:val="center"/>
          </w:tcPr>
          <w:p w14:paraId="19468B8B" w14:textId="4E80603D" w:rsidR="00C567E7" w:rsidRPr="008E3936" w:rsidRDefault="00C567E7" w:rsidP="00C567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27E9">
              <w:rPr>
                <w:rFonts w:ascii="Times New Roman" w:hAnsi="Times New Roman"/>
                <w:sz w:val="20"/>
                <w:szCs w:val="20"/>
                <w:lang w:val="sr-Cyrl-CS"/>
              </w:rPr>
              <w:t>Give this information for each teacher, or use the same form to form a book of all teachers in the institution, which is given as a supplement in that case. This table must not exceed one A4 page.</w:t>
            </w:r>
          </w:p>
        </w:tc>
      </w:tr>
    </w:tbl>
    <w:p w14:paraId="7C7FDB92" w14:textId="77777777" w:rsidR="00CF55E0" w:rsidRPr="008E3936" w:rsidRDefault="00CF55E0">
      <w:pPr>
        <w:rPr>
          <w:sz w:val="20"/>
          <w:szCs w:val="20"/>
        </w:rPr>
      </w:pPr>
    </w:p>
    <w:sectPr w:rsidR="00CF55E0" w:rsidRPr="008E3936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2D238B2"/>
    <w:multiLevelType w:val="multilevel"/>
    <w:tmpl w:val="AAD2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9153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2769C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C4AE9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96FC8"/>
    <w:rsid w:val="005C7C9B"/>
    <w:rsid w:val="00631981"/>
    <w:rsid w:val="00650857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3936"/>
    <w:rsid w:val="008E6D4C"/>
    <w:rsid w:val="008F2657"/>
    <w:rsid w:val="009527E9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B135F8"/>
    <w:rsid w:val="00B51FE0"/>
    <w:rsid w:val="00B91430"/>
    <w:rsid w:val="00BB7D20"/>
    <w:rsid w:val="00BE7453"/>
    <w:rsid w:val="00C567E7"/>
    <w:rsid w:val="00C82C0C"/>
    <w:rsid w:val="00C871AF"/>
    <w:rsid w:val="00C9059D"/>
    <w:rsid w:val="00CF55E0"/>
    <w:rsid w:val="00D06C63"/>
    <w:rsid w:val="00D146E1"/>
    <w:rsid w:val="00D418C3"/>
    <w:rsid w:val="00D62A23"/>
    <w:rsid w:val="00D77DEE"/>
    <w:rsid w:val="00DA2CF9"/>
    <w:rsid w:val="00DC1452"/>
    <w:rsid w:val="00DF324C"/>
    <w:rsid w:val="00E2588E"/>
    <w:rsid w:val="00E41FA4"/>
    <w:rsid w:val="00E4674D"/>
    <w:rsid w:val="00E67ACF"/>
    <w:rsid w:val="00EB3804"/>
    <w:rsid w:val="00EC19CE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NormalWeb">
    <w:name w:val="Normal (Web)"/>
    <w:basedOn w:val="Normal"/>
    <w:uiPriority w:val="99"/>
    <w:unhideWhenUsed/>
    <w:rsid w:val="00D77DE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/>
    </w:rPr>
  </w:style>
  <w:style w:type="character" w:styleId="Hyperlink">
    <w:name w:val="Hyperlink"/>
    <w:basedOn w:val="DefaultParagraphFont"/>
    <w:uiPriority w:val="99"/>
    <w:unhideWhenUsed/>
    <w:rsid w:val="000915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4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6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6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7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4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1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16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7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4208/eajam.211117.25011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cam.2020.1132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laa.2018.08.03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07/s11075-015-9985-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FIL1909711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Ernest Šanca</cp:lastModifiedBy>
  <cp:revision>11</cp:revision>
  <cp:lastPrinted>2022-06-22T11:59:00Z</cp:lastPrinted>
  <dcterms:created xsi:type="dcterms:W3CDTF">2022-04-07T13:39:00Z</dcterms:created>
  <dcterms:modified xsi:type="dcterms:W3CDTF">2022-10-24T18:21:00Z</dcterms:modified>
</cp:coreProperties>
</file>