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1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"/>
        <w:gridCol w:w="87"/>
        <w:gridCol w:w="1595"/>
        <w:gridCol w:w="155"/>
        <w:gridCol w:w="442"/>
        <w:gridCol w:w="3683"/>
        <w:gridCol w:w="243"/>
        <w:gridCol w:w="1592"/>
        <w:gridCol w:w="2832"/>
        <w:gridCol w:w="599"/>
      </w:tblGrid>
      <w:tr w:rsidR="00324FCD" w:rsidRPr="008E1183" w:rsidTr="008C7C1B">
        <w:trPr>
          <w:trHeight w:val="227"/>
          <w:jc w:val="center"/>
        </w:trPr>
        <w:tc>
          <w:tcPr>
            <w:tcW w:w="918" w:type="pct"/>
            <w:gridSpan w:val="3"/>
            <w:vAlign w:val="center"/>
          </w:tcPr>
          <w:p w:rsidR="003E46C6" w:rsidRPr="008C7C1B" w:rsidRDefault="009C0508" w:rsidP="003E46C6">
            <w:pPr>
              <w:rPr>
                <w:b/>
                <w:sz w:val="18"/>
                <w:szCs w:val="18"/>
                <w:lang w:val="sr-Cyrl-C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4082" w:type="pct"/>
            <w:gridSpan w:val="7"/>
          </w:tcPr>
          <w:p w:rsidR="003E46C6" w:rsidRPr="00BD075C" w:rsidRDefault="00BD075C" w:rsidP="003E46C6">
            <w:pPr>
              <w:rPr>
                <w:b/>
                <w:sz w:val="18"/>
                <w:szCs w:val="18"/>
                <w:lang w:val="sr-Cyrl-CS"/>
              </w:rPr>
            </w:pPr>
            <w:r w:rsidRPr="00BD075C">
              <w:rPr>
                <w:b/>
                <w:sz w:val="18"/>
                <w:szCs w:val="18"/>
              </w:rPr>
              <w:t>Vladislava G</w:t>
            </w:r>
            <w:r w:rsidR="003F49E7" w:rsidRPr="00BD075C">
              <w:rPr>
                <w:b/>
                <w:sz w:val="18"/>
                <w:szCs w:val="18"/>
              </w:rPr>
              <w:t>alović</w:t>
            </w:r>
          </w:p>
        </w:tc>
      </w:tr>
      <w:tr w:rsidR="009C0508" w:rsidRPr="008E1183" w:rsidTr="008C7C1B">
        <w:trPr>
          <w:trHeight w:val="227"/>
          <w:jc w:val="center"/>
        </w:trPr>
        <w:tc>
          <w:tcPr>
            <w:tcW w:w="918" w:type="pct"/>
            <w:gridSpan w:val="3"/>
            <w:vAlign w:val="center"/>
          </w:tcPr>
          <w:p w:rsidR="009C0508" w:rsidRPr="008C7C1B" w:rsidRDefault="009C0508" w:rsidP="005F0D92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4082" w:type="pct"/>
            <w:gridSpan w:val="7"/>
          </w:tcPr>
          <w:p w:rsidR="009C0508" w:rsidRPr="008E1183" w:rsidRDefault="00C601A9" w:rsidP="003E46C6">
            <w:pPr>
              <w:rPr>
                <w:sz w:val="18"/>
                <w:szCs w:val="18"/>
                <w:lang w:val="sr-Cyrl-CS"/>
              </w:rPr>
            </w:pPr>
            <w:r>
              <w:t>Associate research professor</w:t>
            </w:r>
          </w:p>
        </w:tc>
      </w:tr>
      <w:tr w:rsidR="009C0508" w:rsidRPr="008E1183" w:rsidTr="008C7C1B">
        <w:trPr>
          <w:trHeight w:val="227"/>
          <w:jc w:val="center"/>
        </w:trPr>
        <w:tc>
          <w:tcPr>
            <w:tcW w:w="918" w:type="pct"/>
            <w:gridSpan w:val="3"/>
            <w:vAlign w:val="center"/>
          </w:tcPr>
          <w:p w:rsidR="009C0508" w:rsidRPr="008C7C1B" w:rsidRDefault="009C0508" w:rsidP="005F0D92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4082" w:type="pct"/>
            <w:gridSpan w:val="7"/>
          </w:tcPr>
          <w:p w:rsidR="009C0508" w:rsidRPr="008E1183" w:rsidRDefault="009C0508" w:rsidP="003E46C6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>Molecular biology and biotechnology</w:t>
            </w:r>
          </w:p>
        </w:tc>
      </w:tr>
      <w:tr w:rsidR="008E1183" w:rsidRPr="008E1183" w:rsidTr="008C7C1B">
        <w:trPr>
          <w:trHeight w:val="227"/>
          <w:jc w:val="center"/>
        </w:trPr>
        <w:tc>
          <w:tcPr>
            <w:tcW w:w="918" w:type="pct"/>
            <w:gridSpan w:val="3"/>
            <w:vAlign w:val="center"/>
          </w:tcPr>
          <w:p w:rsidR="008E1183" w:rsidRPr="008C7C1B" w:rsidRDefault="008E1183" w:rsidP="005F0D92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255" w:type="pct"/>
            <w:gridSpan w:val="2"/>
            <w:vAlign w:val="center"/>
          </w:tcPr>
          <w:p w:rsidR="008E1183" w:rsidRPr="008C7C1B" w:rsidRDefault="008E1183" w:rsidP="00274EFF">
            <w:pPr>
              <w:rPr>
                <w:b/>
                <w:sz w:val="18"/>
                <w:szCs w:val="18"/>
                <w:lang w:val="sr-Cyrl-CS"/>
              </w:rPr>
            </w:pPr>
            <w:r w:rsidRPr="008C7C1B">
              <w:rPr>
                <w:b/>
                <w:sz w:val="18"/>
                <w:szCs w:val="18"/>
              </w:rPr>
              <w:t>Year</w:t>
            </w:r>
            <w:r w:rsidRPr="008C7C1B">
              <w:rPr>
                <w:b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575" w:type="pct"/>
            <w:vAlign w:val="center"/>
          </w:tcPr>
          <w:p w:rsidR="008E1183" w:rsidRPr="008C7C1B" w:rsidRDefault="008E1183" w:rsidP="005F0D92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785" w:type="pct"/>
            <w:gridSpan w:val="2"/>
            <w:vAlign w:val="center"/>
          </w:tcPr>
          <w:p w:rsidR="008E1183" w:rsidRPr="008C7C1B" w:rsidRDefault="008E1183" w:rsidP="008E1183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>Area</w:t>
            </w:r>
          </w:p>
        </w:tc>
        <w:tc>
          <w:tcPr>
            <w:tcW w:w="1467" w:type="pct"/>
            <w:gridSpan w:val="2"/>
            <w:shd w:val="clear" w:color="auto" w:fill="auto"/>
            <w:vAlign w:val="center"/>
          </w:tcPr>
          <w:p w:rsidR="008E1183" w:rsidRPr="008C7C1B" w:rsidRDefault="008E1183" w:rsidP="005F0D92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8E1183" w:rsidRPr="008E1183" w:rsidTr="008C7C1B">
        <w:trPr>
          <w:trHeight w:val="227"/>
          <w:jc w:val="center"/>
        </w:trPr>
        <w:tc>
          <w:tcPr>
            <w:tcW w:w="918" w:type="pct"/>
            <w:gridSpan w:val="3"/>
            <w:vAlign w:val="center"/>
          </w:tcPr>
          <w:p w:rsidR="008E1183" w:rsidRPr="008C7C1B" w:rsidRDefault="008E1183" w:rsidP="005F0D92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255" w:type="pct"/>
            <w:gridSpan w:val="2"/>
          </w:tcPr>
          <w:p w:rsidR="008E1183" w:rsidRPr="008E1183" w:rsidRDefault="008E1183" w:rsidP="003F49E7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>2019</w:t>
            </w:r>
          </w:p>
        </w:tc>
        <w:tc>
          <w:tcPr>
            <w:tcW w:w="1575" w:type="pct"/>
          </w:tcPr>
          <w:p w:rsidR="008E1183" w:rsidRPr="008E1183" w:rsidRDefault="008E1183" w:rsidP="003F49E7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 xml:space="preserve">University of Belgrade, Faculty of Forestry </w:t>
            </w:r>
          </w:p>
        </w:tc>
        <w:tc>
          <w:tcPr>
            <w:tcW w:w="785" w:type="pct"/>
            <w:gridSpan w:val="2"/>
          </w:tcPr>
          <w:p w:rsidR="008E1183" w:rsidRPr="008E1183" w:rsidRDefault="008E1183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 xml:space="preserve">Biotechnical Sciences </w:t>
            </w:r>
          </w:p>
        </w:tc>
        <w:tc>
          <w:tcPr>
            <w:tcW w:w="1467" w:type="pct"/>
            <w:gridSpan w:val="2"/>
            <w:shd w:val="clear" w:color="auto" w:fill="auto"/>
          </w:tcPr>
          <w:p w:rsidR="008E1183" w:rsidRPr="008E1183" w:rsidRDefault="008E1183" w:rsidP="003F49E7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>Molecular biology and biotechnology</w:t>
            </w:r>
          </w:p>
        </w:tc>
      </w:tr>
      <w:tr w:rsidR="008E1183" w:rsidRPr="008E1183" w:rsidTr="008C7C1B">
        <w:trPr>
          <w:trHeight w:val="227"/>
          <w:jc w:val="center"/>
        </w:trPr>
        <w:tc>
          <w:tcPr>
            <w:tcW w:w="918" w:type="pct"/>
            <w:gridSpan w:val="3"/>
            <w:vAlign w:val="center"/>
          </w:tcPr>
          <w:p w:rsidR="008E1183" w:rsidRPr="008C7C1B" w:rsidRDefault="008E1183" w:rsidP="005F0D92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>PhD</w:t>
            </w:r>
          </w:p>
        </w:tc>
        <w:tc>
          <w:tcPr>
            <w:tcW w:w="255" w:type="pct"/>
            <w:gridSpan w:val="2"/>
          </w:tcPr>
          <w:p w:rsidR="008E1183" w:rsidRPr="008E1183" w:rsidRDefault="008E1183" w:rsidP="003F49E7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>2006</w:t>
            </w:r>
          </w:p>
        </w:tc>
        <w:tc>
          <w:tcPr>
            <w:tcW w:w="1575" w:type="pct"/>
          </w:tcPr>
          <w:p w:rsidR="008E1183" w:rsidRPr="008E1183" w:rsidRDefault="008E1183" w:rsidP="003F49E7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University of Belgrade, Faculty of Biology</w:t>
            </w:r>
          </w:p>
        </w:tc>
        <w:tc>
          <w:tcPr>
            <w:tcW w:w="785" w:type="pct"/>
            <w:gridSpan w:val="2"/>
          </w:tcPr>
          <w:p w:rsidR="008E1183" w:rsidRPr="008E1183" w:rsidRDefault="008E1183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 xml:space="preserve">Biotechnical Sciences </w:t>
            </w:r>
          </w:p>
        </w:tc>
        <w:tc>
          <w:tcPr>
            <w:tcW w:w="1467" w:type="pct"/>
            <w:gridSpan w:val="2"/>
            <w:shd w:val="clear" w:color="auto" w:fill="auto"/>
          </w:tcPr>
          <w:p w:rsidR="008E1183" w:rsidRPr="008E1183" w:rsidRDefault="008E1183" w:rsidP="003F49E7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>Molecular biology and biotechnology</w:t>
            </w:r>
          </w:p>
        </w:tc>
      </w:tr>
      <w:tr w:rsidR="008E1183" w:rsidRPr="008E1183" w:rsidTr="008C7C1B">
        <w:trPr>
          <w:trHeight w:val="227"/>
          <w:jc w:val="center"/>
        </w:trPr>
        <w:tc>
          <w:tcPr>
            <w:tcW w:w="918" w:type="pct"/>
            <w:gridSpan w:val="3"/>
            <w:vAlign w:val="center"/>
          </w:tcPr>
          <w:p w:rsidR="008E1183" w:rsidRPr="008C7C1B" w:rsidRDefault="008E1183" w:rsidP="005F0D92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255" w:type="pct"/>
            <w:gridSpan w:val="2"/>
          </w:tcPr>
          <w:p w:rsidR="008E1183" w:rsidRPr="008E1183" w:rsidRDefault="008E1183" w:rsidP="003F49E7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1996</w:t>
            </w:r>
          </w:p>
        </w:tc>
        <w:tc>
          <w:tcPr>
            <w:tcW w:w="1575" w:type="pct"/>
          </w:tcPr>
          <w:p w:rsidR="008E1183" w:rsidRPr="008E1183" w:rsidRDefault="008E1183" w:rsidP="003F49E7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University of Novi Sad, Faculty of Agriculture</w:t>
            </w:r>
          </w:p>
        </w:tc>
        <w:tc>
          <w:tcPr>
            <w:tcW w:w="785" w:type="pct"/>
            <w:gridSpan w:val="2"/>
          </w:tcPr>
          <w:p w:rsidR="008E1183" w:rsidRPr="008E1183" w:rsidRDefault="008E1183" w:rsidP="003F49E7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>Biotechnical Sciences</w:t>
            </w:r>
          </w:p>
        </w:tc>
        <w:tc>
          <w:tcPr>
            <w:tcW w:w="1467" w:type="pct"/>
            <w:gridSpan w:val="2"/>
            <w:shd w:val="clear" w:color="auto" w:fill="auto"/>
          </w:tcPr>
          <w:p w:rsidR="008E1183" w:rsidRPr="008E1183" w:rsidRDefault="008E1183" w:rsidP="003F49E7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Plant Genetics and Breeding</w:t>
            </w:r>
          </w:p>
        </w:tc>
      </w:tr>
      <w:tr w:rsidR="008E1183" w:rsidRPr="008E1183" w:rsidTr="008C7C1B">
        <w:trPr>
          <w:trHeight w:val="227"/>
          <w:jc w:val="center"/>
        </w:trPr>
        <w:tc>
          <w:tcPr>
            <w:tcW w:w="918" w:type="pct"/>
            <w:gridSpan w:val="3"/>
            <w:vAlign w:val="center"/>
          </w:tcPr>
          <w:p w:rsidR="008E1183" w:rsidRPr="008C7C1B" w:rsidRDefault="008E1183" w:rsidP="005F0D92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255" w:type="pct"/>
            <w:gridSpan w:val="2"/>
            <w:vAlign w:val="center"/>
          </w:tcPr>
          <w:p w:rsidR="008E1183" w:rsidRPr="008E1183" w:rsidRDefault="008E1183" w:rsidP="00D24DC1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-</w:t>
            </w:r>
          </w:p>
        </w:tc>
        <w:tc>
          <w:tcPr>
            <w:tcW w:w="1575" w:type="pct"/>
            <w:vAlign w:val="center"/>
          </w:tcPr>
          <w:p w:rsidR="008E1183" w:rsidRPr="008E1183" w:rsidRDefault="008E1183" w:rsidP="00D24DC1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-</w:t>
            </w:r>
          </w:p>
        </w:tc>
        <w:tc>
          <w:tcPr>
            <w:tcW w:w="785" w:type="pct"/>
            <w:gridSpan w:val="2"/>
            <w:vAlign w:val="center"/>
          </w:tcPr>
          <w:p w:rsidR="008E1183" w:rsidRPr="008E1183" w:rsidRDefault="008E1183" w:rsidP="008E1183">
            <w:pPr>
              <w:rPr>
                <w:sz w:val="18"/>
                <w:szCs w:val="18"/>
              </w:rPr>
            </w:pPr>
          </w:p>
        </w:tc>
        <w:tc>
          <w:tcPr>
            <w:tcW w:w="1467" w:type="pct"/>
            <w:gridSpan w:val="2"/>
            <w:shd w:val="clear" w:color="auto" w:fill="auto"/>
          </w:tcPr>
          <w:p w:rsidR="008E1183" w:rsidRPr="008E1183" w:rsidRDefault="008E1183" w:rsidP="00D24DC1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-</w:t>
            </w:r>
          </w:p>
        </w:tc>
      </w:tr>
      <w:tr w:rsidR="008E1183" w:rsidRPr="008E1183" w:rsidTr="008C7C1B">
        <w:trPr>
          <w:trHeight w:val="227"/>
          <w:jc w:val="center"/>
        </w:trPr>
        <w:tc>
          <w:tcPr>
            <w:tcW w:w="918" w:type="pct"/>
            <w:gridSpan w:val="3"/>
            <w:vAlign w:val="center"/>
          </w:tcPr>
          <w:p w:rsidR="008E1183" w:rsidRPr="008C7C1B" w:rsidRDefault="008E1183" w:rsidP="005F0D92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255" w:type="pct"/>
            <w:gridSpan w:val="2"/>
          </w:tcPr>
          <w:p w:rsidR="008E1183" w:rsidRPr="008E1183" w:rsidRDefault="008E1183" w:rsidP="00D24DC1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>1986</w:t>
            </w:r>
          </w:p>
        </w:tc>
        <w:tc>
          <w:tcPr>
            <w:tcW w:w="1575" w:type="pct"/>
          </w:tcPr>
          <w:p w:rsidR="008E1183" w:rsidRPr="008E1183" w:rsidRDefault="008E1183" w:rsidP="00D24DC1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>University of Novi Sad, Faculty of Agriculture</w:t>
            </w:r>
          </w:p>
        </w:tc>
        <w:tc>
          <w:tcPr>
            <w:tcW w:w="785" w:type="pct"/>
            <w:gridSpan w:val="2"/>
          </w:tcPr>
          <w:p w:rsidR="008E1183" w:rsidRPr="008E1183" w:rsidRDefault="008E1183" w:rsidP="00D24DC1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>Biotechnical Sciences</w:t>
            </w:r>
          </w:p>
        </w:tc>
        <w:tc>
          <w:tcPr>
            <w:tcW w:w="1467" w:type="pct"/>
            <w:gridSpan w:val="2"/>
            <w:shd w:val="clear" w:color="auto" w:fill="auto"/>
          </w:tcPr>
          <w:p w:rsidR="008E1183" w:rsidRPr="008E1183" w:rsidRDefault="008E1183" w:rsidP="00D24DC1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Horticulture</w:t>
            </w:r>
          </w:p>
        </w:tc>
      </w:tr>
      <w:tr w:rsidR="00641D9C" w:rsidRPr="008E1183" w:rsidTr="000D46D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41D9C" w:rsidRPr="008E1183" w:rsidRDefault="009C0508" w:rsidP="00274EFF">
            <w:pPr>
              <w:rPr>
                <w:sz w:val="18"/>
                <w:szCs w:val="18"/>
              </w:rPr>
            </w:pPr>
            <w:r w:rsidRPr="008E1183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9C0508" w:rsidRPr="008E1183" w:rsidTr="008C7C1B">
        <w:trPr>
          <w:trHeight w:val="227"/>
          <w:jc w:val="center"/>
        </w:trPr>
        <w:tc>
          <w:tcPr>
            <w:tcW w:w="236" w:type="pct"/>
            <w:gridSpan w:val="2"/>
            <w:shd w:val="clear" w:color="auto" w:fill="auto"/>
            <w:vAlign w:val="center"/>
          </w:tcPr>
          <w:p w:rsidR="009C0508" w:rsidRPr="008E1183" w:rsidRDefault="009C0508" w:rsidP="00274EFF">
            <w:pPr>
              <w:rPr>
                <w:b/>
                <w:sz w:val="18"/>
                <w:szCs w:val="18"/>
              </w:rPr>
            </w:pPr>
            <w:r w:rsidRPr="008E1183">
              <w:rPr>
                <w:b/>
                <w:sz w:val="18"/>
                <w:szCs w:val="18"/>
              </w:rPr>
              <w:t>No.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9C0508" w:rsidRPr="008E1183" w:rsidRDefault="009C0508" w:rsidP="005F0D92">
            <w:pPr>
              <w:rPr>
                <w:b/>
                <w:sz w:val="18"/>
                <w:szCs w:val="18"/>
                <w:lang w:val="en-US"/>
              </w:rPr>
            </w:pPr>
            <w:r w:rsidRPr="008E1183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4082" w:type="pct"/>
            <w:gridSpan w:val="7"/>
            <w:vAlign w:val="center"/>
          </w:tcPr>
          <w:p w:rsidR="009C0508" w:rsidRPr="008E1183" w:rsidRDefault="009C0508" w:rsidP="005F0D92">
            <w:pPr>
              <w:rPr>
                <w:b/>
                <w:sz w:val="18"/>
                <w:szCs w:val="18"/>
                <w:lang w:val="en-US"/>
              </w:rPr>
            </w:pPr>
            <w:r w:rsidRPr="008E1183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324FCD" w:rsidRPr="008E1183" w:rsidTr="008C7C1B">
        <w:trPr>
          <w:trHeight w:val="227"/>
          <w:jc w:val="center"/>
        </w:trPr>
        <w:tc>
          <w:tcPr>
            <w:tcW w:w="236" w:type="pct"/>
            <w:gridSpan w:val="2"/>
            <w:shd w:val="clear" w:color="auto" w:fill="auto"/>
            <w:vAlign w:val="center"/>
          </w:tcPr>
          <w:p w:rsidR="00324FCD" w:rsidRPr="008F72A1" w:rsidRDefault="008F72A1" w:rsidP="00324F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324FCD" w:rsidRPr="008E1183" w:rsidRDefault="008F72A1" w:rsidP="00324FC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ZDAI</w:t>
            </w:r>
            <w:r w:rsidR="00324FCD" w:rsidRPr="008E1183">
              <w:rPr>
                <w:sz w:val="18"/>
                <w:szCs w:val="18"/>
                <w:lang w:val="sr-Cyrl-CS"/>
              </w:rPr>
              <w:t>4138</w:t>
            </w:r>
          </w:p>
        </w:tc>
        <w:tc>
          <w:tcPr>
            <w:tcW w:w="4082" w:type="pct"/>
            <w:gridSpan w:val="7"/>
          </w:tcPr>
          <w:p w:rsidR="00324FCD" w:rsidRPr="008E1183" w:rsidRDefault="003F49E7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 xml:space="preserve">Molecular genetics of forest trees </w:t>
            </w:r>
          </w:p>
        </w:tc>
      </w:tr>
      <w:tr w:rsidR="00324FCD" w:rsidRPr="008E1183" w:rsidTr="008C7C1B">
        <w:trPr>
          <w:trHeight w:val="227"/>
          <w:jc w:val="center"/>
        </w:trPr>
        <w:tc>
          <w:tcPr>
            <w:tcW w:w="236" w:type="pct"/>
            <w:gridSpan w:val="2"/>
            <w:shd w:val="clear" w:color="auto" w:fill="auto"/>
            <w:vAlign w:val="center"/>
          </w:tcPr>
          <w:p w:rsidR="00324FCD" w:rsidRPr="008F72A1" w:rsidRDefault="008F72A1" w:rsidP="00324F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324FCD" w:rsidRPr="008E1183" w:rsidRDefault="008F72A1" w:rsidP="00324FC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ZDAI</w:t>
            </w:r>
            <w:r w:rsidR="00324FCD" w:rsidRPr="008E1183">
              <w:rPr>
                <w:sz w:val="18"/>
                <w:szCs w:val="18"/>
                <w:lang w:val="sr-Cyrl-CS"/>
              </w:rPr>
              <w:t>4139</w:t>
            </w:r>
          </w:p>
        </w:tc>
        <w:tc>
          <w:tcPr>
            <w:tcW w:w="4082" w:type="pct"/>
            <w:gridSpan w:val="7"/>
          </w:tcPr>
          <w:p w:rsidR="00324FCD" w:rsidRPr="008E1183" w:rsidRDefault="003F49E7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 xml:space="preserve">Molecular ecology of forest trees </w:t>
            </w:r>
          </w:p>
        </w:tc>
      </w:tr>
      <w:tr w:rsidR="00641D9C" w:rsidRPr="008E1183" w:rsidTr="000D46D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41D9C" w:rsidRPr="008C7C1B" w:rsidRDefault="009C0508" w:rsidP="00274EFF">
            <w:pPr>
              <w:rPr>
                <w:b/>
                <w:sz w:val="18"/>
                <w:szCs w:val="18"/>
                <w:lang w:val="sr-Cyrl-C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>The most significant papers, in compliance with the requirements of the additional requirements of the standard for the given field (minimum 10, not more than 20)</w:t>
            </w:r>
          </w:p>
        </w:tc>
      </w:tr>
      <w:tr w:rsidR="00324FCD" w:rsidRPr="008E1183" w:rsidTr="008C7C1B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1.</w:t>
            </w:r>
          </w:p>
        </w:tc>
        <w:tc>
          <w:tcPr>
            <w:tcW w:w="4545" w:type="pct"/>
            <w:gridSpan w:val="8"/>
            <w:shd w:val="clear" w:color="auto" w:fill="auto"/>
            <w:vAlign w:val="center"/>
          </w:tcPr>
          <w:p w:rsidR="00324FCD" w:rsidRPr="008E1183" w:rsidRDefault="00324FCD" w:rsidP="00324FCD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  <w:lang w:val="sr-Cyrl-CS"/>
              </w:rPr>
              <w:t>Pilipović A</w:t>
            </w:r>
            <w:r w:rsidRPr="008E1183">
              <w:rPr>
                <w:sz w:val="18"/>
                <w:szCs w:val="18"/>
              </w:rPr>
              <w:t>.</w:t>
            </w:r>
            <w:r w:rsidRPr="008E1183">
              <w:rPr>
                <w:sz w:val="18"/>
                <w:szCs w:val="18"/>
                <w:lang w:val="sr-Cyrl-CS"/>
              </w:rPr>
              <w:t>, Orlović S</w:t>
            </w:r>
            <w:r w:rsidRPr="008E1183">
              <w:rPr>
                <w:sz w:val="18"/>
                <w:szCs w:val="18"/>
              </w:rPr>
              <w:t>.</w:t>
            </w:r>
            <w:r w:rsidRPr="008E1183">
              <w:rPr>
                <w:sz w:val="18"/>
                <w:szCs w:val="18"/>
                <w:lang w:val="sr-Cyrl-CS"/>
              </w:rPr>
              <w:t>, Kovačević B</w:t>
            </w:r>
            <w:r w:rsidRPr="008E1183">
              <w:rPr>
                <w:sz w:val="18"/>
                <w:szCs w:val="18"/>
              </w:rPr>
              <w:t>.</w:t>
            </w:r>
            <w:r w:rsidRPr="008E1183">
              <w:rPr>
                <w:sz w:val="18"/>
                <w:szCs w:val="18"/>
                <w:lang w:val="sr-Cyrl-CS"/>
              </w:rPr>
              <w:t xml:space="preserve">, </w:t>
            </w:r>
            <w:r w:rsidRPr="008E1183">
              <w:rPr>
                <w:b/>
                <w:sz w:val="18"/>
                <w:szCs w:val="18"/>
                <w:lang w:val="sr-Cyrl-CS"/>
              </w:rPr>
              <w:t>Galović</w:t>
            </w:r>
            <w:r w:rsidRPr="008E1183">
              <w:rPr>
                <w:sz w:val="18"/>
                <w:szCs w:val="18"/>
                <w:lang w:val="sr-Cyrl-CS"/>
              </w:rPr>
              <w:t xml:space="preserve"> </w:t>
            </w:r>
            <w:r w:rsidR="007800D6" w:rsidRPr="008E1183">
              <w:rPr>
                <w:sz w:val="18"/>
                <w:szCs w:val="18"/>
              </w:rPr>
              <w:t>V.</w:t>
            </w:r>
          </w:p>
          <w:p w:rsidR="00324FCD" w:rsidRPr="008E118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V</w:t>
            </w:r>
            <w:r w:rsidRPr="008E1183">
              <w:rPr>
                <w:sz w:val="18"/>
                <w:szCs w:val="18"/>
              </w:rPr>
              <w:t>.</w:t>
            </w:r>
            <w:r w:rsidRPr="008E1183">
              <w:rPr>
                <w:sz w:val="18"/>
                <w:szCs w:val="18"/>
                <w:lang w:val="sr-Cyrl-CS"/>
              </w:rPr>
              <w:t>, Stojnić S</w:t>
            </w:r>
            <w:r w:rsidRPr="008E1183">
              <w:rPr>
                <w:sz w:val="18"/>
                <w:szCs w:val="18"/>
              </w:rPr>
              <w:t>.</w:t>
            </w:r>
            <w:r w:rsidRPr="008E1183">
              <w:rPr>
                <w:sz w:val="18"/>
                <w:szCs w:val="18"/>
                <w:lang w:val="sr-Cyrl-CS"/>
              </w:rPr>
              <w:t>. Selection and Breeding of Fast Growing Trees for Multiple Purposes in Serbia: Conservation of Genetic Resources. In:  M. Šijačić-Nikolić, Jelena Milovanović, Marina Nonić, editors. Forests of Southeast Europe Under a Changing Climate. Switzerland: Springer; 2019 p. 239-249. doi.org/10.1007/978-3-319-95267-3</w:t>
            </w:r>
          </w:p>
        </w:tc>
        <w:tc>
          <w:tcPr>
            <w:tcW w:w="256" w:type="pct"/>
            <w:vAlign w:val="center"/>
          </w:tcPr>
          <w:p w:rsidR="00324FCD" w:rsidRPr="008E1183" w:rsidRDefault="00F2554E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М14</w:t>
            </w:r>
          </w:p>
        </w:tc>
      </w:tr>
      <w:tr w:rsidR="00324FCD" w:rsidRPr="008E1183" w:rsidTr="008C7C1B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2.</w:t>
            </w:r>
          </w:p>
        </w:tc>
        <w:tc>
          <w:tcPr>
            <w:tcW w:w="4545" w:type="pct"/>
            <w:gridSpan w:val="8"/>
            <w:shd w:val="clear" w:color="auto" w:fill="auto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R. Drenkhan, V. Tomešová-Haataja, S. Fraser, R. E. Bradshaw, P. Vahalik, M. Mullett, J. Martín-García, L. Bulman, M. J. Wingfield, T. Kirisits, T. L. Cech, S. Schmitz, R. Baden, K. Tubby, A. Brown, M. Georgieva, A. Woods, R. Ahumada, L. Jankovský, I. M. Thomsen, K. Adamson, B. Marçais, M. Vuorinen, P. Tsopelas, A. Koltay, A. Halasz, N. La Porta, N. Anselmi, R. Kiesnere, S. Markovskaja; A. Kačergius; I. Papazova-Anakieva, M. Risteski, K. Sotirovski, J. Lazarević, H. Solheim, P. Boroń, H. Bragança, D. Chira, D. L. Musolin, A. V. Selikhovkin, T. S. Bulgakov, N. Keča, D. Karadžić, V. Galovic, P. Pap, M. Markovic, L. Poljakovic Pajnik, V. Vasic, E. Ondrušková, B. Piškur, D. Sadiković, J. J. Diez-Casero, A. Solla, H. Millberg, J. Stenlid, A. Angst, V. Queloz, A. Lehtijärvi, H. T. Doğmuş-Lehtijärvi, F. Oskay, K. Davydenko, V. Meshkova, D. Craig, S. Woodward, I. Barnes (2016). Global geographic distribution and host range of Dothistroma species: a comprehensive review. Forest Pathology 5 (46): 408-442. DOI: 10.1111/efp.12290</w:t>
            </w:r>
            <w:r w:rsidRPr="008E1183">
              <w:rPr>
                <w:sz w:val="18"/>
                <w:szCs w:val="18"/>
              </w:rPr>
              <w:t xml:space="preserve">, </w:t>
            </w:r>
            <w:r w:rsidRPr="008E1183">
              <w:rPr>
                <w:sz w:val="18"/>
                <w:szCs w:val="18"/>
                <w:lang w:val="sr-Cyrl-CS"/>
              </w:rPr>
              <w:t>IF=1,522</w:t>
            </w:r>
          </w:p>
        </w:tc>
        <w:tc>
          <w:tcPr>
            <w:tcW w:w="256" w:type="pct"/>
            <w:vAlign w:val="center"/>
          </w:tcPr>
          <w:p w:rsidR="00324FCD" w:rsidRPr="008E1183" w:rsidRDefault="00B23C33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324FCD" w:rsidRPr="008E1183" w:rsidTr="008C7C1B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3.</w:t>
            </w:r>
          </w:p>
        </w:tc>
        <w:tc>
          <w:tcPr>
            <w:tcW w:w="4545" w:type="pct"/>
            <w:gridSpan w:val="8"/>
            <w:shd w:val="clear" w:color="auto" w:fill="auto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b/>
                <w:sz w:val="18"/>
                <w:szCs w:val="18"/>
                <w:lang w:val="sr-Cyrl-CS"/>
              </w:rPr>
              <w:t>Galovic</w:t>
            </w:r>
            <w:r w:rsidRPr="008E1183">
              <w:rPr>
                <w:sz w:val="18"/>
                <w:szCs w:val="18"/>
                <w:lang w:val="sr-Cyrl-CS"/>
              </w:rPr>
              <w:t xml:space="preserve"> V., Orlovic S., Fladung M. (2015): Characterization of two poplar homologs of the GRAS/SCL gene, which encodes a transcription factor putatively associated with salt tolerance.  iForest-Biogeosciences and Forestry. Vol, 8, pp. 780-785. doi: 10.3832/ifor1330-008</w:t>
            </w:r>
            <w:r w:rsidRPr="008E1183">
              <w:rPr>
                <w:sz w:val="18"/>
                <w:szCs w:val="18"/>
              </w:rPr>
              <w:t xml:space="preserve">, </w:t>
            </w:r>
            <w:r w:rsidRPr="008E1183">
              <w:rPr>
                <w:sz w:val="18"/>
                <w:szCs w:val="18"/>
                <w:lang w:val="sr-Cyrl-CS"/>
              </w:rPr>
              <w:t>IF= 1,110</w:t>
            </w:r>
          </w:p>
        </w:tc>
        <w:tc>
          <w:tcPr>
            <w:tcW w:w="256" w:type="pct"/>
            <w:vAlign w:val="center"/>
          </w:tcPr>
          <w:p w:rsidR="00324FCD" w:rsidRPr="008E1183" w:rsidRDefault="00B23C33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324FCD" w:rsidRPr="008E1183" w:rsidTr="008C7C1B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4.</w:t>
            </w:r>
          </w:p>
        </w:tc>
        <w:tc>
          <w:tcPr>
            <w:tcW w:w="4545" w:type="pct"/>
            <w:gridSpan w:val="8"/>
            <w:shd w:val="clear" w:color="auto" w:fill="auto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 xml:space="preserve">Rausch T., Bogs J., Gromes R., Liedschulte V., Müller I., </w:t>
            </w:r>
            <w:r w:rsidRPr="008E1183">
              <w:rPr>
                <w:b/>
                <w:sz w:val="18"/>
                <w:szCs w:val="18"/>
                <w:lang w:val="sr-Cyrl-CS"/>
              </w:rPr>
              <w:t>Galovic</w:t>
            </w:r>
            <w:r w:rsidRPr="008E1183">
              <w:rPr>
                <w:sz w:val="18"/>
                <w:szCs w:val="18"/>
                <w:lang w:val="sr-Cyrl-CS"/>
              </w:rPr>
              <w:t xml:space="preserve"> V., Wachter A., (2007): Novel insight into the regulation of GSH biosynthesis in higher plants. Plant Biology, 9: 565 - 572.</w:t>
            </w:r>
          </w:p>
        </w:tc>
        <w:tc>
          <w:tcPr>
            <w:tcW w:w="256" w:type="pct"/>
            <w:vAlign w:val="center"/>
          </w:tcPr>
          <w:p w:rsidR="00324FCD" w:rsidRPr="008E1183" w:rsidRDefault="00B23C33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324FCD" w:rsidRPr="008E1183" w:rsidTr="008C7C1B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5.</w:t>
            </w:r>
          </w:p>
        </w:tc>
        <w:tc>
          <w:tcPr>
            <w:tcW w:w="4545" w:type="pct"/>
            <w:gridSpan w:val="8"/>
            <w:shd w:val="clear" w:color="auto" w:fill="auto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b/>
                <w:sz w:val="18"/>
                <w:szCs w:val="18"/>
                <w:lang w:val="sr-Cyrl-CS"/>
              </w:rPr>
              <w:t>Galovic</w:t>
            </w:r>
            <w:r w:rsidRPr="008E1183">
              <w:rPr>
                <w:sz w:val="18"/>
                <w:szCs w:val="18"/>
                <w:lang w:val="sr-Cyrl-CS"/>
              </w:rPr>
              <w:t xml:space="preserve"> V., Rausch T., Grsic-Rausch S., (2010): Mature embryo-derived wheat transformation with major stress modulated antioxidant target gene. Arch. Biol. Sci.,62 (3): 539-546.</w:t>
            </w:r>
          </w:p>
        </w:tc>
        <w:tc>
          <w:tcPr>
            <w:tcW w:w="256" w:type="pct"/>
            <w:vAlign w:val="center"/>
          </w:tcPr>
          <w:p w:rsidR="00324FCD" w:rsidRPr="008E1183" w:rsidRDefault="00B23C33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324FCD" w:rsidRPr="008E1183" w:rsidTr="008C7C1B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6.</w:t>
            </w:r>
          </w:p>
        </w:tc>
        <w:tc>
          <w:tcPr>
            <w:tcW w:w="4545" w:type="pct"/>
            <w:gridSpan w:val="8"/>
            <w:shd w:val="clear" w:color="auto" w:fill="auto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b/>
                <w:sz w:val="18"/>
                <w:szCs w:val="18"/>
                <w:lang w:val="sr-Cyrl-CS"/>
              </w:rPr>
              <w:t>Galovic</w:t>
            </w:r>
            <w:r w:rsidRPr="008E1183">
              <w:rPr>
                <w:sz w:val="18"/>
                <w:szCs w:val="18"/>
                <w:lang w:val="sr-Cyrl-CS"/>
              </w:rPr>
              <w:t xml:space="preserve"> V., Orlovic S., Pap P., Kovacevic B., Markovic M., (2009). Molekularna karakterizacija prouzrokovaca rdje (Melampsora spp.)  topola. Topola 183/184, 115-119.</w:t>
            </w:r>
          </w:p>
        </w:tc>
        <w:tc>
          <w:tcPr>
            <w:tcW w:w="256" w:type="pct"/>
            <w:vAlign w:val="center"/>
          </w:tcPr>
          <w:p w:rsidR="00324FCD" w:rsidRPr="008E1183" w:rsidRDefault="00B23C33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М51</w:t>
            </w:r>
          </w:p>
        </w:tc>
      </w:tr>
      <w:tr w:rsidR="00324FCD" w:rsidRPr="008E1183" w:rsidTr="008C7C1B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7.</w:t>
            </w:r>
          </w:p>
        </w:tc>
        <w:tc>
          <w:tcPr>
            <w:tcW w:w="4545" w:type="pct"/>
            <w:gridSpan w:val="8"/>
            <w:shd w:val="clear" w:color="auto" w:fill="auto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b/>
                <w:sz w:val="18"/>
                <w:szCs w:val="18"/>
                <w:lang w:val="sr-Cyrl-CS"/>
              </w:rPr>
              <w:t>Galović</w:t>
            </w:r>
            <w:r w:rsidRPr="008E1183">
              <w:rPr>
                <w:sz w:val="18"/>
                <w:szCs w:val="18"/>
                <w:lang w:val="sr-Cyrl-CS"/>
              </w:rPr>
              <w:t xml:space="preserve"> V., Marković M., Pap P., Mulett M., Rakić M., Vasiljević A., Pekeč S. (2018): Molecular taxonomy and phylogenetics of Daedaleopsis confragosa (Bolt.: Fr.) J. Schröt. from Wild Cherry in Serbia. Genetika. 50(2): 519-532.</w:t>
            </w:r>
          </w:p>
        </w:tc>
        <w:tc>
          <w:tcPr>
            <w:tcW w:w="256" w:type="pct"/>
            <w:vAlign w:val="center"/>
          </w:tcPr>
          <w:p w:rsidR="00324FCD" w:rsidRPr="008E1183" w:rsidRDefault="00B23C33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324FCD" w:rsidRPr="008E1183" w:rsidTr="008C7C1B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8.</w:t>
            </w:r>
          </w:p>
        </w:tc>
        <w:tc>
          <w:tcPr>
            <w:tcW w:w="4545" w:type="pct"/>
            <w:gridSpan w:val="8"/>
            <w:shd w:val="clear" w:color="auto" w:fill="auto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b/>
                <w:sz w:val="18"/>
                <w:szCs w:val="18"/>
                <w:lang w:val="sr-Cyrl-CS"/>
              </w:rPr>
              <w:t>Bošković</w:t>
            </w:r>
            <w:r w:rsidRPr="008E1183">
              <w:rPr>
                <w:sz w:val="18"/>
                <w:szCs w:val="18"/>
                <w:lang w:val="sr-Cyrl-CS"/>
              </w:rPr>
              <w:t xml:space="preserve"> V.E., Galović O.V., Karaman A.M. (2017). Spatial distribution of genets in population of saprotrophic fungi Marasmius rotula on Mt. Stara planina. Zbornik Matice srpske za prirodne nauke. 133 pp. 143-150. (nagrada za poster)</w:t>
            </w:r>
          </w:p>
        </w:tc>
        <w:tc>
          <w:tcPr>
            <w:tcW w:w="256" w:type="pct"/>
            <w:vAlign w:val="center"/>
          </w:tcPr>
          <w:p w:rsidR="00324FCD" w:rsidRPr="008E1183" w:rsidRDefault="00B23C33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М51</w:t>
            </w:r>
          </w:p>
        </w:tc>
      </w:tr>
      <w:tr w:rsidR="00324FCD" w:rsidRPr="008E1183" w:rsidTr="008C7C1B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9.</w:t>
            </w:r>
          </w:p>
        </w:tc>
        <w:tc>
          <w:tcPr>
            <w:tcW w:w="4545" w:type="pct"/>
            <w:gridSpan w:val="8"/>
            <w:shd w:val="clear" w:color="auto" w:fill="auto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b/>
                <w:sz w:val="18"/>
                <w:szCs w:val="18"/>
                <w:lang w:val="sr-Cyrl-CS"/>
              </w:rPr>
              <w:t xml:space="preserve">Marković </w:t>
            </w:r>
            <w:r w:rsidRPr="008E1183">
              <w:rPr>
                <w:sz w:val="18"/>
                <w:szCs w:val="18"/>
                <w:lang w:val="sr-Cyrl-CS"/>
              </w:rPr>
              <w:t>M, Pap P., Pekeč S, Galović V., Pilipović A. Čortan R., Ražević V. (2016): Monitoring gljive Chalara fraxinea na  teritoriji AP Vojvodine tokom 2016. Godine. Topola, 197/198:111-122.</w:t>
            </w:r>
          </w:p>
        </w:tc>
        <w:tc>
          <w:tcPr>
            <w:tcW w:w="256" w:type="pct"/>
            <w:vAlign w:val="center"/>
          </w:tcPr>
          <w:p w:rsidR="00324FCD" w:rsidRPr="008E1183" w:rsidRDefault="00F2554E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М51</w:t>
            </w:r>
          </w:p>
        </w:tc>
      </w:tr>
      <w:tr w:rsidR="00324FCD" w:rsidRPr="008E1183" w:rsidTr="008C7C1B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10.</w:t>
            </w:r>
          </w:p>
        </w:tc>
        <w:tc>
          <w:tcPr>
            <w:tcW w:w="4545" w:type="pct"/>
            <w:gridSpan w:val="8"/>
            <w:shd w:val="clear" w:color="auto" w:fill="auto"/>
            <w:vAlign w:val="center"/>
          </w:tcPr>
          <w:p w:rsidR="00324FCD" w:rsidRPr="008E118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b/>
                <w:sz w:val="18"/>
                <w:szCs w:val="18"/>
                <w:lang w:val="sr-Cyrl-CS"/>
              </w:rPr>
              <w:t>Galović</w:t>
            </w:r>
            <w:r w:rsidRPr="008E1183">
              <w:rPr>
                <w:sz w:val="18"/>
                <w:szCs w:val="18"/>
                <w:lang w:val="sr-Cyrl-CS"/>
              </w:rPr>
              <w:t xml:space="preserve"> V, Pilipović A, Marković M, Vasić V, Pap P,  Pekeč S, Katanić M. (2014). Nove biotehnologije u šumarstvu Srbije. Glasnik šumarskog fakulteta, specijalno izdanje povodom naučnog skupa ”Šume Srbije i održivi razvoj”  Beograd, 2014. pp.141-156.</w:t>
            </w:r>
          </w:p>
        </w:tc>
        <w:tc>
          <w:tcPr>
            <w:tcW w:w="256" w:type="pct"/>
            <w:vAlign w:val="center"/>
          </w:tcPr>
          <w:p w:rsidR="00324FCD" w:rsidRPr="008E1183" w:rsidRDefault="00F2554E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М51</w:t>
            </w:r>
          </w:p>
        </w:tc>
      </w:tr>
      <w:tr w:rsidR="00641D9C" w:rsidRPr="008E1183" w:rsidTr="000D46D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41D9C" w:rsidRPr="008E1183" w:rsidRDefault="009C0508" w:rsidP="00274EFF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9C0508" w:rsidRPr="008E1183" w:rsidTr="008C7C1B">
        <w:trPr>
          <w:trHeight w:val="227"/>
          <w:jc w:val="center"/>
        </w:trPr>
        <w:tc>
          <w:tcPr>
            <w:tcW w:w="984" w:type="pct"/>
            <w:gridSpan w:val="4"/>
          </w:tcPr>
          <w:p w:rsidR="009C0508" w:rsidRPr="008C7C1B" w:rsidRDefault="009C0508" w:rsidP="005F0D92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4016" w:type="pct"/>
            <w:gridSpan w:val="6"/>
          </w:tcPr>
          <w:p w:rsidR="009C0508" w:rsidRPr="008E1183" w:rsidRDefault="009C0508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>119,  (h=5, Scopus, 04.2019.)</w:t>
            </w:r>
          </w:p>
        </w:tc>
      </w:tr>
      <w:tr w:rsidR="009C0508" w:rsidRPr="008E1183" w:rsidTr="008C7C1B">
        <w:trPr>
          <w:trHeight w:val="227"/>
          <w:jc w:val="center"/>
        </w:trPr>
        <w:tc>
          <w:tcPr>
            <w:tcW w:w="984" w:type="pct"/>
            <w:gridSpan w:val="4"/>
          </w:tcPr>
          <w:p w:rsidR="009C0508" w:rsidRPr="008C7C1B" w:rsidRDefault="009C0508" w:rsidP="005F0D92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4016" w:type="pct"/>
            <w:gridSpan w:val="6"/>
          </w:tcPr>
          <w:p w:rsidR="009C0508" w:rsidRPr="008E1183" w:rsidRDefault="009C0508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>17</w:t>
            </w:r>
          </w:p>
        </w:tc>
      </w:tr>
      <w:tr w:rsidR="009C0508" w:rsidRPr="008E1183" w:rsidTr="008C7C1B">
        <w:trPr>
          <w:trHeight w:val="227"/>
          <w:jc w:val="center"/>
        </w:trPr>
        <w:tc>
          <w:tcPr>
            <w:tcW w:w="984" w:type="pct"/>
            <w:gridSpan w:val="4"/>
          </w:tcPr>
          <w:p w:rsidR="009C0508" w:rsidRPr="008C7C1B" w:rsidRDefault="009C0508" w:rsidP="005F0D92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1868" w:type="pct"/>
            <w:gridSpan w:val="3"/>
            <w:vAlign w:val="center"/>
          </w:tcPr>
          <w:p w:rsidR="009C0508" w:rsidRPr="008E1183" w:rsidRDefault="009C0508" w:rsidP="00324FCD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National:</w:t>
            </w:r>
            <w:r w:rsidR="00C601A9">
              <w:rPr>
                <w:sz w:val="18"/>
                <w:szCs w:val="18"/>
              </w:rPr>
              <w:t>4</w:t>
            </w:r>
          </w:p>
        </w:tc>
        <w:tc>
          <w:tcPr>
            <w:tcW w:w="2148" w:type="pct"/>
            <w:gridSpan w:val="3"/>
            <w:vAlign w:val="center"/>
          </w:tcPr>
          <w:p w:rsidR="009C0508" w:rsidRPr="008E1183" w:rsidRDefault="009C0508" w:rsidP="000D46DB">
            <w:pPr>
              <w:rPr>
                <w:sz w:val="18"/>
                <w:szCs w:val="18"/>
              </w:rPr>
            </w:pPr>
            <w:r w:rsidRPr="008E1183">
              <w:rPr>
                <w:sz w:val="18"/>
                <w:szCs w:val="18"/>
              </w:rPr>
              <w:t>International</w:t>
            </w:r>
            <w:bookmarkStart w:id="0" w:name="_GoBack"/>
            <w:bookmarkEnd w:id="0"/>
            <w:r w:rsidRPr="008E1183">
              <w:rPr>
                <w:sz w:val="18"/>
                <w:szCs w:val="18"/>
                <w:lang w:val="sr-Cyrl-CS"/>
              </w:rPr>
              <w:t>:</w:t>
            </w:r>
            <w:r w:rsidR="000D46DB" w:rsidRPr="008E1183">
              <w:rPr>
                <w:sz w:val="18"/>
                <w:szCs w:val="18"/>
              </w:rPr>
              <w:t>2</w:t>
            </w:r>
          </w:p>
        </w:tc>
      </w:tr>
      <w:tr w:rsidR="009C0508" w:rsidRPr="008E1183" w:rsidTr="008C7C1B">
        <w:trPr>
          <w:trHeight w:val="227"/>
          <w:jc w:val="center"/>
        </w:trPr>
        <w:tc>
          <w:tcPr>
            <w:tcW w:w="984" w:type="pct"/>
            <w:gridSpan w:val="4"/>
          </w:tcPr>
          <w:p w:rsidR="009C0508" w:rsidRPr="008C7C1B" w:rsidRDefault="000D46DB" w:rsidP="005F0D92">
            <w:pPr>
              <w:rPr>
                <w:b/>
                <w:sz w:val="18"/>
                <w:szCs w:val="18"/>
                <w:lang w:val="en-US"/>
              </w:rPr>
            </w:pPr>
            <w:r w:rsidRPr="008C7C1B">
              <w:rPr>
                <w:b/>
                <w:sz w:val="18"/>
                <w:szCs w:val="18"/>
                <w:lang w:val="en-US"/>
              </w:rPr>
              <w:t>S</w:t>
            </w:r>
            <w:r w:rsidR="009C0508" w:rsidRPr="008C7C1B">
              <w:rPr>
                <w:b/>
                <w:sz w:val="18"/>
                <w:szCs w:val="18"/>
                <w:lang w:val="en-US"/>
              </w:rPr>
              <w:t>pecialization</w:t>
            </w:r>
          </w:p>
        </w:tc>
        <w:tc>
          <w:tcPr>
            <w:tcW w:w="4016" w:type="pct"/>
            <w:gridSpan w:val="6"/>
            <w:vAlign w:val="center"/>
          </w:tcPr>
          <w:p w:rsidR="009C0508" w:rsidRPr="008E1183" w:rsidRDefault="009C0508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</w:rPr>
              <w:t>Training in International institutions:</w:t>
            </w:r>
          </w:p>
          <w:p w:rsidR="009C0508" w:rsidRPr="008E1183" w:rsidRDefault="009C0508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1.  COST Action FP1406, Training School: “Next Generation Sequencing for Fusarium circinatum” 03. – 06. April, 2017, Palencia, Spain.</w:t>
            </w:r>
          </w:p>
          <w:p w:rsidR="009C0508" w:rsidRPr="008E1183" w:rsidRDefault="009C0508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2. COST Action FP0905, Training Course: „New genetic engineering techniques for tree improvement program“, Campus Oeiras, 12-14 february 2014,  Lisabon,  Portugal.</w:t>
            </w:r>
          </w:p>
          <w:p w:rsidR="009C0508" w:rsidRPr="008E1183" w:rsidRDefault="009C0508" w:rsidP="00324FCD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sr-Cyrl-CS"/>
              </w:rPr>
              <w:t>3. EMBL, Training Course: NGS technology- “Whole genome sequencing library preparation for EMBL advanceed training centre”, 1-2 december 2016, Heidelberg, Germany.</w:t>
            </w:r>
          </w:p>
        </w:tc>
      </w:tr>
      <w:tr w:rsidR="00641D9C" w:rsidRPr="008E1183" w:rsidTr="000D46D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41D9C" w:rsidRPr="008E1183" w:rsidRDefault="009C0508" w:rsidP="00274EFF">
            <w:pPr>
              <w:rPr>
                <w:sz w:val="18"/>
                <w:szCs w:val="18"/>
                <w:lang w:val="sr-Cyrl-CS"/>
              </w:rPr>
            </w:pPr>
            <w:r w:rsidRPr="008E1183">
              <w:rPr>
                <w:sz w:val="18"/>
                <w:szCs w:val="18"/>
                <w:lang w:val="en-US"/>
              </w:rPr>
              <w:t>Other information you consider to be important</w:t>
            </w:r>
          </w:p>
        </w:tc>
      </w:tr>
    </w:tbl>
    <w:p w:rsidR="00765095" w:rsidRDefault="00765095" w:rsidP="008E1183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D9C"/>
    <w:rsid w:val="000D46DB"/>
    <w:rsid w:val="000F58B5"/>
    <w:rsid w:val="00100BF8"/>
    <w:rsid w:val="001A0142"/>
    <w:rsid w:val="001F6F17"/>
    <w:rsid w:val="002C2AD2"/>
    <w:rsid w:val="00324FCD"/>
    <w:rsid w:val="003562A0"/>
    <w:rsid w:val="003E46C6"/>
    <w:rsid w:val="003F49E7"/>
    <w:rsid w:val="004607FF"/>
    <w:rsid w:val="004A6F59"/>
    <w:rsid w:val="00641D9C"/>
    <w:rsid w:val="00765095"/>
    <w:rsid w:val="007800D6"/>
    <w:rsid w:val="007E37D7"/>
    <w:rsid w:val="00845D82"/>
    <w:rsid w:val="00864DAF"/>
    <w:rsid w:val="008743A7"/>
    <w:rsid w:val="008C7C1B"/>
    <w:rsid w:val="008E1183"/>
    <w:rsid w:val="008F72A1"/>
    <w:rsid w:val="00912011"/>
    <w:rsid w:val="009C0508"/>
    <w:rsid w:val="00A34A87"/>
    <w:rsid w:val="00AA6AFA"/>
    <w:rsid w:val="00AE5166"/>
    <w:rsid w:val="00AF7594"/>
    <w:rsid w:val="00B23C33"/>
    <w:rsid w:val="00B277D3"/>
    <w:rsid w:val="00BD075C"/>
    <w:rsid w:val="00BF3EE0"/>
    <w:rsid w:val="00C601A9"/>
    <w:rsid w:val="00CF1EE7"/>
    <w:rsid w:val="00D24DC1"/>
    <w:rsid w:val="00E17647"/>
    <w:rsid w:val="00E179F7"/>
    <w:rsid w:val="00E30C04"/>
    <w:rsid w:val="00EA0E80"/>
    <w:rsid w:val="00F17EDF"/>
    <w:rsid w:val="00F2554E"/>
    <w:rsid w:val="00F84C2B"/>
    <w:rsid w:val="00FA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9</cp:revision>
  <dcterms:created xsi:type="dcterms:W3CDTF">2020-01-20T08:05:00Z</dcterms:created>
  <dcterms:modified xsi:type="dcterms:W3CDTF">2020-05-12T09:22:00Z</dcterms:modified>
</cp:coreProperties>
</file>