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"/>
        <w:gridCol w:w="1012"/>
        <w:gridCol w:w="875"/>
        <w:gridCol w:w="723"/>
        <w:gridCol w:w="2564"/>
        <w:gridCol w:w="2464"/>
        <w:gridCol w:w="1299"/>
        <w:gridCol w:w="1357"/>
        <w:gridCol w:w="792"/>
      </w:tblGrid>
      <w:tr w:rsidR="00E452BB" w:rsidRPr="00A22864" w:rsidTr="00B83835">
        <w:trPr>
          <w:trHeight w:val="227"/>
          <w:jc w:val="center"/>
        </w:trPr>
        <w:tc>
          <w:tcPr>
            <w:tcW w:w="1032" w:type="pct"/>
            <w:gridSpan w:val="3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968" w:type="pct"/>
            <w:gridSpan w:val="6"/>
            <w:vAlign w:val="center"/>
          </w:tcPr>
          <w:p w:rsidR="00D64158" w:rsidRPr="004218A8" w:rsidRDefault="00D64158" w:rsidP="00D15C82">
            <w:pPr>
              <w:spacing w:after="60"/>
              <w:rPr>
                <w:b/>
                <w:lang w:val="sr-Cyrl-CS"/>
              </w:rPr>
            </w:pPr>
            <w:proofErr w:type="spellStart"/>
            <w:r w:rsidRPr="004218A8">
              <w:rPr>
                <w:b/>
                <w:lang w:val="en-US"/>
              </w:rPr>
              <w:t>Борис</w:t>
            </w:r>
            <w:proofErr w:type="spellEnd"/>
            <w:r w:rsidRPr="004218A8">
              <w:rPr>
                <w:b/>
                <w:lang w:val="en-US"/>
              </w:rPr>
              <w:t xml:space="preserve"> </w:t>
            </w:r>
            <w:proofErr w:type="spellStart"/>
            <w:r w:rsidRPr="004218A8">
              <w:rPr>
                <w:b/>
                <w:lang w:val="en-US"/>
              </w:rPr>
              <w:t>П</w:t>
            </w:r>
            <w:r w:rsidR="00AA3FA0" w:rsidRPr="004218A8">
              <w:rPr>
                <w:b/>
                <w:lang w:val="en-US"/>
              </w:rPr>
              <w:t>ејин</w:t>
            </w:r>
            <w:proofErr w:type="spellEnd"/>
          </w:p>
        </w:tc>
      </w:tr>
      <w:tr w:rsidR="00E452BB" w:rsidRPr="00A22864" w:rsidTr="00B83835">
        <w:trPr>
          <w:trHeight w:val="227"/>
          <w:jc w:val="center"/>
        </w:trPr>
        <w:tc>
          <w:tcPr>
            <w:tcW w:w="1032" w:type="pct"/>
            <w:gridSpan w:val="3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968" w:type="pct"/>
            <w:gridSpan w:val="6"/>
            <w:vAlign w:val="center"/>
          </w:tcPr>
          <w:p w:rsidR="00D64158" w:rsidRPr="00765852" w:rsidRDefault="00D64158" w:rsidP="00D15C82">
            <w:pPr>
              <w:spacing w:after="60"/>
              <w:rPr>
                <w:lang w:val="sr-Cyrl-CS"/>
              </w:rPr>
            </w:pPr>
            <w:r w:rsidRPr="00765852">
              <w:rPr>
                <w:lang w:val="sr-Cyrl-CS"/>
              </w:rPr>
              <w:t>Научни саветник</w:t>
            </w:r>
          </w:p>
        </w:tc>
      </w:tr>
      <w:tr w:rsidR="00E452BB" w:rsidRPr="00A22864" w:rsidTr="00B83835">
        <w:trPr>
          <w:trHeight w:val="227"/>
          <w:jc w:val="center"/>
        </w:trPr>
        <w:tc>
          <w:tcPr>
            <w:tcW w:w="1032" w:type="pct"/>
            <w:gridSpan w:val="3"/>
            <w:vAlign w:val="center"/>
          </w:tcPr>
          <w:p w:rsidR="00D64158" w:rsidRPr="00A22864" w:rsidRDefault="00D64158" w:rsidP="00E452BB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</w:t>
            </w:r>
            <w:r>
              <w:rPr>
                <w:b/>
                <w:lang w:val="sr-Cyrl-CS"/>
              </w:rPr>
              <w:t xml:space="preserve"> </w:t>
            </w:r>
            <w:r w:rsidRPr="00A22864">
              <w:rPr>
                <w:b/>
                <w:lang w:val="sr-Cyrl-CS"/>
              </w:rPr>
              <w:t xml:space="preserve"> област</w:t>
            </w:r>
          </w:p>
        </w:tc>
        <w:tc>
          <w:tcPr>
            <w:tcW w:w="3968" w:type="pct"/>
            <w:gridSpan w:val="6"/>
            <w:vAlign w:val="center"/>
          </w:tcPr>
          <w:p w:rsidR="00D64158" w:rsidRPr="00765852" w:rsidRDefault="00D64158" w:rsidP="00E452BB">
            <w:pPr>
              <w:rPr>
                <w:lang w:val="sr-Cyrl-CS"/>
              </w:rPr>
            </w:pPr>
            <w:r w:rsidRPr="00765852">
              <w:rPr>
                <w:lang w:val="sr-Cyrl-CS"/>
              </w:rPr>
              <w:t>Органска хемија</w:t>
            </w:r>
            <w:r w:rsidR="00E452BB" w:rsidRPr="00765852">
              <w:rPr>
                <w:lang w:val="sr-Cyrl-CS"/>
              </w:rPr>
              <w:t xml:space="preserve"> </w:t>
            </w:r>
            <w:r w:rsidRPr="00765852">
              <w:rPr>
                <w:lang w:val="sr-Cyrl-CS"/>
              </w:rPr>
              <w:t>(Хемија природних производа, Медицинска хемија),</w:t>
            </w:r>
            <w:r w:rsidR="00E452BB" w:rsidRPr="00765852">
              <w:rPr>
                <w:lang w:val="sr-Cyrl-CS"/>
              </w:rPr>
              <w:t xml:space="preserve"> </w:t>
            </w:r>
            <w:r w:rsidRPr="00765852">
              <w:rPr>
                <w:lang w:val="sr-Cyrl-CS"/>
              </w:rPr>
              <w:t>Аналитичка хемија</w:t>
            </w:r>
          </w:p>
        </w:tc>
      </w:tr>
      <w:tr w:rsidR="00E452BB" w:rsidRPr="00A22864" w:rsidTr="00750B6A">
        <w:trPr>
          <w:trHeight w:val="227"/>
          <w:jc w:val="center"/>
        </w:trPr>
        <w:tc>
          <w:tcPr>
            <w:tcW w:w="672" w:type="pct"/>
            <w:gridSpan w:val="2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360" w:type="pct"/>
            <w:vAlign w:val="center"/>
          </w:tcPr>
          <w:p w:rsidR="00D64158" w:rsidRPr="004218A8" w:rsidRDefault="00D64158" w:rsidP="00274EFF">
            <w:pPr>
              <w:spacing w:after="60"/>
              <w:rPr>
                <w:b/>
                <w:lang w:val="sr-Cyrl-CS"/>
              </w:rPr>
            </w:pPr>
            <w:r w:rsidRPr="004218A8">
              <w:rPr>
                <w:b/>
                <w:lang w:val="sr-Cyrl-CS"/>
              </w:rPr>
              <w:t xml:space="preserve">Година </w:t>
            </w:r>
          </w:p>
        </w:tc>
        <w:tc>
          <w:tcPr>
            <w:tcW w:w="1419" w:type="pct"/>
            <w:gridSpan w:val="2"/>
            <w:vAlign w:val="center"/>
          </w:tcPr>
          <w:p w:rsidR="00D64158" w:rsidRPr="004218A8" w:rsidRDefault="00D64158" w:rsidP="00274EFF">
            <w:pPr>
              <w:spacing w:after="60"/>
              <w:rPr>
                <w:b/>
                <w:lang w:val="sr-Cyrl-CS"/>
              </w:rPr>
            </w:pPr>
            <w:r w:rsidRPr="004218A8">
              <w:rPr>
                <w:b/>
                <w:lang w:val="sr-Cyrl-CS"/>
              </w:rPr>
              <w:t xml:space="preserve">Институција </w:t>
            </w:r>
          </w:p>
        </w:tc>
        <w:tc>
          <w:tcPr>
            <w:tcW w:w="2549" w:type="pct"/>
            <w:gridSpan w:val="4"/>
            <w:vAlign w:val="center"/>
          </w:tcPr>
          <w:p w:rsidR="00D64158" w:rsidRPr="004218A8" w:rsidRDefault="00D64158" w:rsidP="00274EFF">
            <w:pPr>
              <w:spacing w:after="60"/>
              <w:rPr>
                <w:b/>
                <w:lang w:val="sr-Cyrl-CS"/>
              </w:rPr>
            </w:pPr>
            <w:r w:rsidRPr="004218A8">
              <w:rPr>
                <w:b/>
                <w:lang w:val="sr-Cyrl-CS"/>
              </w:rPr>
              <w:t xml:space="preserve">Ужа научна, уметничка односно стручна област </w:t>
            </w:r>
          </w:p>
        </w:tc>
      </w:tr>
      <w:tr w:rsidR="00E452BB" w:rsidRPr="00A22864" w:rsidTr="00750B6A">
        <w:trPr>
          <w:trHeight w:val="503"/>
          <w:jc w:val="center"/>
        </w:trPr>
        <w:tc>
          <w:tcPr>
            <w:tcW w:w="672" w:type="pct"/>
            <w:gridSpan w:val="2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360" w:type="pct"/>
            <w:vAlign w:val="center"/>
          </w:tcPr>
          <w:p w:rsidR="00D64158" w:rsidRPr="00765852" w:rsidRDefault="00D64158" w:rsidP="00D15C82">
            <w:pPr>
              <w:jc w:val="center"/>
              <w:rPr>
                <w:lang w:val="sr-Cyrl-CS"/>
              </w:rPr>
            </w:pPr>
            <w:r w:rsidRPr="00765852">
              <w:rPr>
                <w:lang w:val="sr-Cyrl-CS"/>
              </w:rPr>
              <w:t>2018.</w:t>
            </w:r>
          </w:p>
        </w:tc>
        <w:tc>
          <w:tcPr>
            <w:tcW w:w="1419" w:type="pct"/>
            <w:gridSpan w:val="2"/>
            <w:vAlign w:val="center"/>
          </w:tcPr>
          <w:p w:rsidR="00D64158" w:rsidRPr="00A22864" w:rsidRDefault="00D64158" w:rsidP="00B83835">
            <w:pPr>
              <w:rPr>
                <w:lang w:val="sr-Cyrl-CS"/>
              </w:rPr>
            </w:pPr>
            <w:r>
              <w:rPr>
                <w:lang w:val="sr-Cyrl-CS"/>
              </w:rPr>
              <w:t>ИХТМ, Универзитет у Београду</w:t>
            </w:r>
          </w:p>
        </w:tc>
        <w:tc>
          <w:tcPr>
            <w:tcW w:w="2549" w:type="pct"/>
            <w:gridSpan w:val="4"/>
            <w:vAlign w:val="center"/>
          </w:tcPr>
          <w:p w:rsidR="00D64158" w:rsidRPr="00765852" w:rsidRDefault="00D64158" w:rsidP="00B83835">
            <w:pPr>
              <w:rPr>
                <w:lang w:val="sr-Cyrl-CS"/>
              </w:rPr>
            </w:pPr>
            <w:r w:rsidRPr="00765852">
              <w:rPr>
                <w:lang w:val="sr-Cyrl-CS"/>
              </w:rPr>
              <w:t xml:space="preserve">Органска хемија (Хемија природних производа, </w:t>
            </w:r>
            <w:r w:rsidRPr="00765852">
              <w:rPr>
                <w:lang w:val="en-US"/>
              </w:rPr>
              <w:t xml:space="preserve">                              </w:t>
            </w:r>
            <w:r w:rsidRPr="00765852">
              <w:rPr>
                <w:lang w:val="sr-Cyrl-CS"/>
              </w:rPr>
              <w:t>Медицинска хемија),</w:t>
            </w:r>
            <w:r w:rsidR="00D15C82" w:rsidRPr="00765852">
              <w:rPr>
                <w:lang w:val="sr-Cyrl-CS"/>
              </w:rPr>
              <w:t xml:space="preserve"> </w:t>
            </w:r>
            <w:r w:rsidRPr="00765852">
              <w:rPr>
                <w:lang w:val="sr-Cyrl-CS"/>
              </w:rPr>
              <w:t>Аналитичка хемија</w:t>
            </w:r>
          </w:p>
        </w:tc>
      </w:tr>
      <w:tr w:rsidR="00E452BB" w:rsidRPr="00A22864" w:rsidTr="00750B6A">
        <w:trPr>
          <w:trHeight w:val="227"/>
          <w:jc w:val="center"/>
        </w:trPr>
        <w:tc>
          <w:tcPr>
            <w:tcW w:w="672" w:type="pct"/>
            <w:gridSpan w:val="2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360" w:type="pct"/>
            <w:vAlign w:val="center"/>
          </w:tcPr>
          <w:p w:rsidR="00D64158" w:rsidRPr="00A22864" w:rsidRDefault="00D64158" w:rsidP="0044315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1419" w:type="pct"/>
            <w:gridSpan w:val="2"/>
            <w:vAlign w:val="center"/>
          </w:tcPr>
          <w:p w:rsidR="00D64158" w:rsidRPr="00A22864" w:rsidRDefault="00D64158" w:rsidP="00B8383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Хемијски факултет, </w:t>
            </w:r>
          </w:p>
        </w:tc>
        <w:tc>
          <w:tcPr>
            <w:tcW w:w="2549" w:type="pct"/>
            <w:gridSpan w:val="4"/>
            <w:vAlign w:val="center"/>
          </w:tcPr>
          <w:p w:rsidR="00D64158" w:rsidRPr="00A22864" w:rsidRDefault="00D64158" w:rsidP="00B83835">
            <w:pPr>
              <w:rPr>
                <w:lang w:val="sr-Cyrl-CS"/>
              </w:rPr>
            </w:pPr>
            <w:r>
              <w:rPr>
                <w:lang w:val="sr-Cyrl-CS"/>
              </w:rPr>
              <w:t>Хемија природних производа, Медицинска хемија</w:t>
            </w:r>
          </w:p>
        </w:tc>
      </w:tr>
      <w:tr w:rsidR="00E452BB" w:rsidRPr="00A22864" w:rsidTr="00750B6A">
        <w:trPr>
          <w:trHeight w:val="224"/>
          <w:jc w:val="center"/>
        </w:trPr>
        <w:tc>
          <w:tcPr>
            <w:tcW w:w="672" w:type="pct"/>
            <w:gridSpan w:val="2"/>
            <w:vAlign w:val="center"/>
          </w:tcPr>
          <w:p w:rsidR="00D64158" w:rsidRPr="000D32C3" w:rsidRDefault="00D64158" w:rsidP="00274EFF">
            <w:pPr>
              <w:spacing w:after="60"/>
            </w:pPr>
            <w:r>
              <w:t>Магистратура</w:t>
            </w:r>
          </w:p>
        </w:tc>
        <w:tc>
          <w:tcPr>
            <w:tcW w:w="360" w:type="pct"/>
            <w:vAlign w:val="center"/>
          </w:tcPr>
          <w:p w:rsidR="00D64158" w:rsidRPr="00A22864" w:rsidRDefault="00D64158" w:rsidP="0044315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–</w:t>
            </w:r>
          </w:p>
        </w:tc>
        <w:tc>
          <w:tcPr>
            <w:tcW w:w="1419" w:type="pct"/>
            <w:gridSpan w:val="2"/>
            <w:vAlign w:val="center"/>
          </w:tcPr>
          <w:p w:rsidR="00D64158" w:rsidRPr="00A22864" w:rsidRDefault="00D64158" w:rsidP="00B83835">
            <w:pPr>
              <w:rPr>
                <w:lang w:val="sr-Cyrl-CS"/>
              </w:rPr>
            </w:pPr>
            <w:r>
              <w:rPr>
                <w:lang w:val="sr-Cyrl-CS"/>
              </w:rPr>
              <w:t>–</w:t>
            </w:r>
          </w:p>
        </w:tc>
        <w:tc>
          <w:tcPr>
            <w:tcW w:w="2549" w:type="pct"/>
            <w:gridSpan w:val="4"/>
            <w:vAlign w:val="center"/>
          </w:tcPr>
          <w:p w:rsidR="00D64158" w:rsidRPr="00A22864" w:rsidRDefault="00D64158" w:rsidP="00B83835">
            <w:pPr>
              <w:rPr>
                <w:lang w:val="sr-Cyrl-CS"/>
              </w:rPr>
            </w:pPr>
            <w:r>
              <w:rPr>
                <w:lang w:val="sr-Cyrl-CS"/>
              </w:rPr>
              <w:t>–</w:t>
            </w:r>
          </w:p>
        </w:tc>
      </w:tr>
      <w:tr w:rsidR="00E452BB" w:rsidRPr="00A22864" w:rsidTr="00750B6A">
        <w:trPr>
          <w:trHeight w:val="377"/>
          <w:jc w:val="center"/>
        </w:trPr>
        <w:tc>
          <w:tcPr>
            <w:tcW w:w="672" w:type="pct"/>
            <w:gridSpan w:val="2"/>
            <w:vAlign w:val="center"/>
          </w:tcPr>
          <w:p w:rsidR="00D64158" w:rsidRDefault="00D64158" w:rsidP="00274EFF">
            <w:pPr>
              <w:spacing w:after="60"/>
            </w:pPr>
            <w:r>
              <w:t>Мастер диплома</w:t>
            </w:r>
          </w:p>
        </w:tc>
        <w:tc>
          <w:tcPr>
            <w:tcW w:w="360" w:type="pct"/>
            <w:vAlign w:val="center"/>
          </w:tcPr>
          <w:p w:rsidR="00D64158" w:rsidRPr="00A22864" w:rsidRDefault="00D64158" w:rsidP="0044315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1419" w:type="pct"/>
            <w:gridSpan w:val="2"/>
            <w:vAlign w:val="center"/>
          </w:tcPr>
          <w:p w:rsidR="00D64158" w:rsidRPr="00A22864" w:rsidRDefault="00D64158" w:rsidP="00B8383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Хемијски факултет, </w:t>
            </w:r>
          </w:p>
        </w:tc>
        <w:tc>
          <w:tcPr>
            <w:tcW w:w="2549" w:type="pct"/>
            <w:gridSpan w:val="4"/>
            <w:vAlign w:val="center"/>
          </w:tcPr>
          <w:p w:rsidR="00D64158" w:rsidRPr="0094204E" w:rsidRDefault="00D64158" w:rsidP="00B83835">
            <w:pPr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Хемија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природних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производа</w:t>
            </w:r>
            <w:proofErr w:type="spellEnd"/>
          </w:p>
        </w:tc>
      </w:tr>
      <w:tr w:rsidR="00E452BB" w:rsidRPr="00A22864" w:rsidTr="00750B6A">
        <w:trPr>
          <w:trHeight w:val="227"/>
          <w:jc w:val="center"/>
        </w:trPr>
        <w:tc>
          <w:tcPr>
            <w:tcW w:w="672" w:type="pct"/>
            <w:gridSpan w:val="2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360" w:type="pct"/>
            <w:vAlign w:val="center"/>
          </w:tcPr>
          <w:p w:rsidR="00D64158" w:rsidRPr="00A22864" w:rsidRDefault="00D64158" w:rsidP="0044315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2006.</w:t>
            </w:r>
          </w:p>
        </w:tc>
        <w:tc>
          <w:tcPr>
            <w:tcW w:w="1419" w:type="pct"/>
            <w:gridSpan w:val="2"/>
            <w:vAlign w:val="center"/>
          </w:tcPr>
          <w:p w:rsidR="00D64158" w:rsidRPr="00A22864" w:rsidRDefault="00D64158" w:rsidP="00B8383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Хемијски факултет, </w:t>
            </w:r>
          </w:p>
        </w:tc>
        <w:tc>
          <w:tcPr>
            <w:tcW w:w="2549" w:type="pct"/>
            <w:gridSpan w:val="4"/>
            <w:vAlign w:val="center"/>
          </w:tcPr>
          <w:p w:rsidR="00D64158" w:rsidRPr="00A22864" w:rsidRDefault="00D64158" w:rsidP="00B83835">
            <w:pPr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Хемија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природних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производа</w:t>
            </w:r>
            <w:proofErr w:type="spellEnd"/>
          </w:p>
        </w:tc>
      </w:tr>
      <w:tr w:rsidR="00D64158" w:rsidRPr="00A22864" w:rsidTr="00E452BB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Списак дисертација</w:t>
            </w:r>
            <w:r>
              <w:rPr>
                <w:b/>
              </w:rPr>
              <w:t xml:space="preserve">-докторских уметничких пројеката </w:t>
            </w:r>
            <w:r w:rsidRPr="00A22864">
              <w:rPr>
                <w:b/>
                <w:lang w:val="sr-Cyrl-CS"/>
              </w:rPr>
              <w:t>а у којима је наставнк ментор или је био ментор у претходних 10 година</w:t>
            </w:r>
          </w:p>
        </w:tc>
      </w:tr>
      <w:tr w:rsidR="00E452BB" w:rsidRPr="00A22864" w:rsidTr="00B83835">
        <w:trPr>
          <w:trHeight w:val="413"/>
          <w:jc w:val="center"/>
        </w:trPr>
        <w:tc>
          <w:tcPr>
            <w:tcW w:w="234" w:type="pct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2216" w:type="pct"/>
            <w:gridSpan w:val="4"/>
            <w:vAlign w:val="center"/>
          </w:tcPr>
          <w:p w:rsidR="00D64158" w:rsidRPr="000D32C3" w:rsidRDefault="00D64158" w:rsidP="00274EFF">
            <w:pPr>
              <w:spacing w:after="60"/>
            </w:pPr>
            <w:r w:rsidRPr="00A22864">
              <w:rPr>
                <w:lang w:val="sr-Cyrl-CS"/>
              </w:rPr>
              <w:t>Наслов дисертације</w:t>
            </w:r>
            <w:r>
              <w:t xml:space="preserve">- докторског уметничког пројекта </w:t>
            </w:r>
          </w:p>
        </w:tc>
        <w:tc>
          <w:tcPr>
            <w:tcW w:w="1062" w:type="pct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Име кандидата</w:t>
            </w:r>
          </w:p>
        </w:tc>
        <w:tc>
          <w:tcPr>
            <w:tcW w:w="558" w:type="pct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*пријављена </w:t>
            </w:r>
          </w:p>
        </w:tc>
        <w:tc>
          <w:tcPr>
            <w:tcW w:w="929" w:type="pct"/>
            <w:gridSpan w:val="2"/>
            <w:vAlign w:val="center"/>
          </w:tcPr>
          <w:p w:rsidR="00D64158" w:rsidRPr="00A22864" w:rsidRDefault="00D64158" w:rsidP="00274EFF">
            <w:pPr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** одбрањена</w:t>
            </w:r>
          </w:p>
        </w:tc>
      </w:tr>
      <w:tr w:rsidR="00E452BB" w:rsidRPr="00A22864" w:rsidTr="00B83835">
        <w:trPr>
          <w:trHeight w:val="602"/>
          <w:jc w:val="center"/>
        </w:trPr>
        <w:tc>
          <w:tcPr>
            <w:tcW w:w="234" w:type="pct"/>
            <w:vAlign w:val="center"/>
          </w:tcPr>
          <w:p w:rsidR="00D64158" w:rsidRPr="00A22864" w:rsidRDefault="00D64158" w:rsidP="00501BC2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216" w:type="pct"/>
            <w:gridSpan w:val="4"/>
            <w:vAlign w:val="center"/>
          </w:tcPr>
          <w:p w:rsidR="00D64158" w:rsidRPr="00E452BB" w:rsidRDefault="00D64158" w:rsidP="00E452BB">
            <w:pPr>
              <w:rPr>
                <w:i/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</w:rPr>
              <w:t>Хемијски састав и биолошка</w:t>
            </w:r>
            <w:r w:rsidRPr="00E452BB">
              <w:rPr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sz w:val="18"/>
                <w:szCs w:val="18"/>
              </w:rPr>
              <w:t>активност</w:t>
            </w:r>
            <w:r w:rsidRPr="00E452BB">
              <w:rPr>
                <w:sz w:val="18"/>
                <w:szCs w:val="18"/>
                <w:lang w:val="sr-Cyrl-CS"/>
              </w:rPr>
              <w:t xml:space="preserve"> екстраката слатководног сунђера </w:t>
            </w:r>
            <w:r w:rsidRPr="00E452BB">
              <w:rPr>
                <w:i/>
                <w:sz w:val="18"/>
                <w:szCs w:val="18"/>
              </w:rPr>
              <w:t>Ochridaspongia rotunda</w:t>
            </w:r>
            <w:r w:rsidRPr="00E452BB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sz w:val="18"/>
                <w:szCs w:val="18"/>
              </w:rPr>
              <w:t>(Arndt, 1937)</w:t>
            </w:r>
          </w:p>
        </w:tc>
        <w:tc>
          <w:tcPr>
            <w:tcW w:w="1062" w:type="pct"/>
            <w:vAlign w:val="center"/>
          </w:tcPr>
          <w:p w:rsidR="00D64158" w:rsidRPr="00E452BB" w:rsidRDefault="00D64158" w:rsidP="00E452BB">
            <w:pPr>
              <w:spacing w:after="60"/>
              <w:jc w:val="center"/>
              <w:rPr>
                <w:sz w:val="18"/>
                <w:szCs w:val="18"/>
                <w:lang w:val="sr-Cyrl-CS"/>
              </w:rPr>
            </w:pPr>
            <w:proofErr w:type="spellStart"/>
            <w:r w:rsidRPr="00E452BB">
              <w:rPr>
                <w:sz w:val="18"/>
                <w:szCs w:val="18"/>
                <w:lang w:val="en-US"/>
              </w:rPr>
              <w:t>Александра</w:t>
            </w:r>
            <w:proofErr w:type="spellEnd"/>
            <w:r w:rsidRPr="00E452BB">
              <w:rPr>
                <w:sz w:val="18"/>
                <w:szCs w:val="18"/>
                <w:lang w:val="en-US"/>
              </w:rPr>
              <w:t xml:space="preserve"> ТАЛЕВСКА</w:t>
            </w:r>
          </w:p>
        </w:tc>
        <w:tc>
          <w:tcPr>
            <w:tcW w:w="558" w:type="pct"/>
            <w:vAlign w:val="center"/>
          </w:tcPr>
          <w:p w:rsidR="00D64158" w:rsidRPr="00E452BB" w:rsidRDefault="00D64158" w:rsidP="00274EFF">
            <w:p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9" w:type="pct"/>
            <w:gridSpan w:val="2"/>
            <w:vAlign w:val="center"/>
          </w:tcPr>
          <w:p w:rsidR="00D64158" w:rsidRPr="00E452BB" w:rsidRDefault="00D64158" w:rsidP="00D15C82">
            <w:pPr>
              <w:jc w:val="center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2017., Биолошки факу</w:t>
            </w:r>
            <w:r w:rsidR="00D15C82" w:rsidRPr="00E452BB">
              <w:rPr>
                <w:sz w:val="18"/>
                <w:szCs w:val="18"/>
                <w:lang w:val="sr-Cyrl-CS"/>
              </w:rPr>
              <w:t xml:space="preserve">лтет, УБГ                        </w:t>
            </w:r>
          </w:p>
        </w:tc>
      </w:tr>
      <w:tr w:rsidR="00E452BB" w:rsidRPr="00A22864" w:rsidTr="00B83835">
        <w:trPr>
          <w:trHeight w:val="227"/>
          <w:jc w:val="center"/>
        </w:trPr>
        <w:tc>
          <w:tcPr>
            <w:tcW w:w="234" w:type="pct"/>
            <w:vAlign w:val="center"/>
          </w:tcPr>
          <w:p w:rsidR="00D64158" w:rsidRPr="00A22864" w:rsidRDefault="00D64158" w:rsidP="00501BC2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216" w:type="pct"/>
            <w:gridSpan w:val="4"/>
            <w:vAlign w:val="center"/>
          </w:tcPr>
          <w:p w:rsidR="00D64158" w:rsidRPr="00E452BB" w:rsidRDefault="00D64158" w:rsidP="00E452BB">
            <w:pPr>
              <w:rPr>
                <w:sz w:val="18"/>
                <w:szCs w:val="18"/>
              </w:rPr>
            </w:pPr>
            <w:r w:rsidRPr="00E452BB">
              <w:rPr>
                <w:sz w:val="18"/>
                <w:szCs w:val="18"/>
                <w:lang w:val="sr-Cyrl-CS"/>
              </w:rPr>
              <w:t>Б</w:t>
            </w:r>
            <w:r w:rsidRPr="00E452BB">
              <w:rPr>
                <w:sz w:val="18"/>
                <w:szCs w:val="18"/>
              </w:rPr>
              <w:t>иолошка активност</w:t>
            </w:r>
            <w:r w:rsidRPr="00E452BB">
              <w:rPr>
                <w:sz w:val="18"/>
                <w:szCs w:val="18"/>
                <w:lang w:val="sr-Cyrl-CS"/>
              </w:rPr>
              <w:t xml:space="preserve"> и хемијски састав екстраката одабраних аутохтоних макрогљива</w:t>
            </w:r>
          </w:p>
        </w:tc>
        <w:tc>
          <w:tcPr>
            <w:tcW w:w="1062" w:type="pct"/>
            <w:vAlign w:val="center"/>
          </w:tcPr>
          <w:p w:rsidR="00D64158" w:rsidRPr="00E452BB" w:rsidRDefault="00D64158" w:rsidP="00E452BB">
            <w:pPr>
              <w:spacing w:after="60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Љиљана</w:t>
            </w:r>
            <w:r w:rsidR="00E452BB">
              <w:rPr>
                <w:sz w:val="18"/>
                <w:szCs w:val="18"/>
                <w:lang w:val="sr-Cyrl-CS"/>
              </w:rPr>
              <w:t xml:space="preserve">  </w:t>
            </w:r>
            <w:r w:rsidRPr="00E452BB">
              <w:rPr>
                <w:sz w:val="18"/>
                <w:szCs w:val="18"/>
                <w:lang w:val="sr-Cyrl-CS"/>
              </w:rPr>
              <w:t>ЈАЊУШЕВИЋ</w:t>
            </w:r>
          </w:p>
        </w:tc>
        <w:tc>
          <w:tcPr>
            <w:tcW w:w="558" w:type="pct"/>
            <w:vAlign w:val="center"/>
          </w:tcPr>
          <w:p w:rsidR="00D64158" w:rsidRPr="00E452BB" w:rsidRDefault="00D64158" w:rsidP="00274EFF">
            <w:p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9" w:type="pct"/>
            <w:gridSpan w:val="2"/>
            <w:vAlign w:val="center"/>
          </w:tcPr>
          <w:p w:rsidR="00D64158" w:rsidRPr="00E452BB" w:rsidRDefault="00D64158" w:rsidP="00D15C82">
            <w:pPr>
              <w:jc w:val="center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2017., ПМФ – ДБЕ,</w:t>
            </w:r>
            <w:r w:rsidR="00D15C82" w:rsidRPr="00E452BB">
              <w:rPr>
                <w:sz w:val="18"/>
                <w:szCs w:val="18"/>
                <w:lang w:val="sr-Cyrl-CS"/>
              </w:rPr>
              <w:t xml:space="preserve"> </w:t>
            </w:r>
            <w:r w:rsidR="00D15C82" w:rsidRPr="00E452BB">
              <w:rPr>
                <w:sz w:val="18"/>
                <w:szCs w:val="18"/>
              </w:rPr>
              <w:t>УНС</w:t>
            </w:r>
          </w:p>
        </w:tc>
      </w:tr>
      <w:tr w:rsidR="00E452BB" w:rsidRPr="00A22864" w:rsidTr="00B83835">
        <w:trPr>
          <w:trHeight w:val="647"/>
          <w:jc w:val="center"/>
        </w:trPr>
        <w:tc>
          <w:tcPr>
            <w:tcW w:w="234" w:type="pct"/>
            <w:vAlign w:val="center"/>
          </w:tcPr>
          <w:p w:rsidR="00D64158" w:rsidRPr="00A22864" w:rsidRDefault="00D64158" w:rsidP="00501BC2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2216" w:type="pct"/>
            <w:gridSpan w:val="4"/>
            <w:vAlign w:val="center"/>
          </w:tcPr>
          <w:p w:rsidR="00D64158" w:rsidRPr="00E452BB" w:rsidRDefault="00D64158" w:rsidP="00E452BB">
            <w:pPr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Б</w:t>
            </w:r>
            <w:r w:rsidRPr="00E452BB">
              <w:rPr>
                <w:sz w:val="18"/>
                <w:szCs w:val="18"/>
              </w:rPr>
              <w:t>иолошка активност</w:t>
            </w:r>
            <w:r w:rsidRPr="00E452BB">
              <w:rPr>
                <w:sz w:val="18"/>
                <w:szCs w:val="18"/>
                <w:lang w:val="sr-Cyrl-CS"/>
              </w:rPr>
              <w:t xml:space="preserve"> и хемијски састав аутохтоних гљива </w:t>
            </w:r>
            <w:r w:rsidRPr="00E452BB">
              <w:rPr>
                <w:i/>
                <w:sz w:val="18"/>
                <w:szCs w:val="18"/>
              </w:rPr>
              <w:t>Coprinus comatus</w:t>
            </w:r>
            <w:r w:rsidRPr="00E452BB">
              <w:rPr>
                <w:sz w:val="18"/>
                <w:szCs w:val="18"/>
              </w:rPr>
              <w:t>(O.F. Mü</w:t>
            </w:r>
            <w:r w:rsidRPr="00E452BB">
              <w:rPr>
                <w:sz w:val="18"/>
                <w:szCs w:val="18"/>
                <w:lang w:val="sr-Cyrl-CS"/>
              </w:rPr>
              <w:t>ll.</w:t>
            </w:r>
            <w:r w:rsidRPr="00E452BB">
              <w:rPr>
                <w:sz w:val="18"/>
                <w:szCs w:val="18"/>
              </w:rPr>
              <w:t>) Pers. Gray, 1797 и</w:t>
            </w:r>
            <w:r w:rsidRPr="00E452BB">
              <w:rPr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i/>
                <w:sz w:val="18"/>
                <w:szCs w:val="18"/>
              </w:rPr>
              <w:t>Coprinellus truncorum</w:t>
            </w:r>
            <w:r w:rsidRPr="00E452BB">
              <w:rPr>
                <w:sz w:val="18"/>
                <w:szCs w:val="18"/>
              </w:rPr>
              <w:t xml:space="preserve"> (Scop.)</w:t>
            </w:r>
            <w:r w:rsidRPr="00E452BB">
              <w:rPr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sz w:val="18"/>
                <w:szCs w:val="18"/>
              </w:rPr>
              <w:t>Redhead, Vilgalys</w:t>
            </w:r>
            <w:r w:rsidRPr="00E452BB">
              <w:rPr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sz w:val="18"/>
                <w:szCs w:val="18"/>
              </w:rPr>
              <w:t>&amp; Monclavo, 200</w:t>
            </w:r>
            <w:r w:rsidRPr="00E452BB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62" w:type="pct"/>
            <w:vAlign w:val="center"/>
          </w:tcPr>
          <w:p w:rsidR="00D64158" w:rsidRPr="00E452BB" w:rsidRDefault="00D64158" w:rsidP="00E452BB">
            <w:pPr>
              <w:spacing w:after="60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Кристина</w:t>
            </w:r>
            <w:r w:rsidR="00E452BB">
              <w:rPr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sz w:val="18"/>
                <w:szCs w:val="18"/>
                <w:lang w:val="sr-Cyrl-CS"/>
              </w:rPr>
              <w:t>ТЕШАНОВИЋ</w:t>
            </w:r>
          </w:p>
        </w:tc>
        <w:tc>
          <w:tcPr>
            <w:tcW w:w="558" w:type="pct"/>
            <w:vAlign w:val="center"/>
          </w:tcPr>
          <w:p w:rsidR="00D64158" w:rsidRPr="00E452BB" w:rsidRDefault="00D64158" w:rsidP="00274EFF">
            <w:p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9" w:type="pct"/>
            <w:gridSpan w:val="2"/>
            <w:vAlign w:val="center"/>
          </w:tcPr>
          <w:p w:rsidR="00D64158" w:rsidRPr="00E452BB" w:rsidRDefault="00D64158" w:rsidP="00D15C82">
            <w:pPr>
              <w:jc w:val="center"/>
              <w:rPr>
                <w:sz w:val="18"/>
                <w:szCs w:val="18"/>
              </w:rPr>
            </w:pPr>
            <w:r w:rsidRPr="00E452BB">
              <w:rPr>
                <w:sz w:val="18"/>
                <w:szCs w:val="18"/>
                <w:lang w:val="sr-Cyrl-CS"/>
              </w:rPr>
              <w:t>2017., ПМФ – ДБЕ,</w:t>
            </w:r>
            <w:r w:rsidR="00D15C82" w:rsidRPr="00E452BB">
              <w:rPr>
                <w:sz w:val="18"/>
                <w:szCs w:val="18"/>
              </w:rPr>
              <w:t xml:space="preserve"> УНС</w:t>
            </w:r>
          </w:p>
        </w:tc>
      </w:tr>
      <w:tr w:rsidR="00E452BB" w:rsidRPr="00A22864" w:rsidTr="00B83835">
        <w:trPr>
          <w:trHeight w:val="431"/>
          <w:jc w:val="center"/>
        </w:trPr>
        <w:tc>
          <w:tcPr>
            <w:tcW w:w="234" w:type="pct"/>
            <w:vAlign w:val="center"/>
          </w:tcPr>
          <w:p w:rsidR="00D64158" w:rsidRDefault="00D64158" w:rsidP="00501BC2">
            <w:pPr>
              <w:spacing w:after="60"/>
              <w:jc w:val="center"/>
              <w:rPr>
                <w:lang w:val="sr-Cyrl-CS"/>
              </w:rPr>
            </w:pPr>
          </w:p>
          <w:p w:rsidR="00D64158" w:rsidRPr="00A22864" w:rsidRDefault="00D64158" w:rsidP="00501BC2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2216" w:type="pct"/>
            <w:gridSpan w:val="4"/>
            <w:vAlign w:val="center"/>
          </w:tcPr>
          <w:p w:rsidR="00D64158" w:rsidRPr="00E452BB" w:rsidRDefault="00D64158" w:rsidP="00E452BB">
            <w:pPr>
              <w:rPr>
                <w:sz w:val="18"/>
                <w:szCs w:val="18"/>
                <w:lang w:val="en-US"/>
              </w:rPr>
            </w:pPr>
            <w:r w:rsidRPr="00E452BB">
              <w:rPr>
                <w:sz w:val="18"/>
                <w:szCs w:val="18"/>
                <w:lang w:val="sr-Cyrl-CS"/>
              </w:rPr>
              <w:t>Антирадикалска активност аварола</w:t>
            </w:r>
            <w:r w:rsidRPr="00E452BB">
              <w:rPr>
                <w:sz w:val="18"/>
                <w:szCs w:val="18"/>
              </w:rPr>
              <w:t>:теоријски и експериментални приступ</w:t>
            </w:r>
          </w:p>
        </w:tc>
        <w:tc>
          <w:tcPr>
            <w:tcW w:w="1062" w:type="pct"/>
            <w:vAlign w:val="center"/>
          </w:tcPr>
          <w:p w:rsidR="00D64158" w:rsidRPr="00E452BB" w:rsidRDefault="00D64158" w:rsidP="00E452BB">
            <w:pPr>
              <w:jc w:val="center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Ђура</w:t>
            </w:r>
            <w:r w:rsidR="00E452BB">
              <w:rPr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sz w:val="18"/>
                <w:szCs w:val="18"/>
                <w:lang w:val="sr-Cyrl-CS"/>
              </w:rPr>
              <w:t>НАКАРАДА</w:t>
            </w:r>
          </w:p>
        </w:tc>
        <w:tc>
          <w:tcPr>
            <w:tcW w:w="558" w:type="pct"/>
            <w:vAlign w:val="center"/>
          </w:tcPr>
          <w:p w:rsidR="00D64158" w:rsidRPr="00E452BB" w:rsidRDefault="00D64158" w:rsidP="008A19F3">
            <w:pPr>
              <w:jc w:val="center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2016.</w:t>
            </w:r>
          </w:p>
          <w:p w:rsidR="00D64158" w:rsidRPr="00E452BB" w:rsidRDefault="00D64158" w:rsidP="00D15C82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9" w:type="pct"/>
            <w:gridSpan w:val="2"/>
            <w:vAlign w:val="center"/>
          </w:tcPr>
          <w:p w:rsidR="00D64158" w:rsidRPr="00E452BB" w:rsidRDefault="00E452BB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Факултет за физичку хемију, УБГ</w:t>
            </w:r>
          </w:p>
        </w:tc>
      </w:tr>
      <w:tr w:rsidR="00E452BB" w:rsidRPr="00A22864" w:rsidTr="00B83835">
        <w:trPr>
          <w:trHeight w:val="575"/>
          <w:jc w:val="center"/>
        </w:trPr>
        <w:tc>
          <w:tcPr>
            <w:tcW w:w="234" w:type="pct"/>
            <w:vAlign w:val="center"/>
          </w:tcPr>
          <w:p w:rsidR="00D64158" w:rsidRPr="00A22864" w:rsidRDefault="00D64158" w:rsidP="00501BC2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2216" w:type="pct"/>
            <w:gridSpan w:val="4"/>
            <w:vAlign w:val="center"/>
          </w:tcPr>
          <w:p w:rsidR="00D64158" w:rsidRPr="00E452BB" w:rsidRDefault="00D64158" w:rsidP="00E452BB">
            <w:pPr>
              <w:spacing w:after="60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Хемијски профил и антиоксидативна активност црвених вина клонова аутохтоне и интернационалних сорти винове лозе</w:t>
            </w:r>
          </w:p>
        </w:tc>
        <w:tc>
          <w:tcPr>
            <w:tcW w:w="1062" w:type="pct"/>
            <w:vAlign w:val="center"/>
          </w:tcPr>
          <w:p w:rsidR="00D64158" w:rsidRPr="00E452BB" w:rsidRDefault="00D64158" w:rsidP="00E452BB">
            <w:pPr>
              <w:jc w:val="center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Неда</w:t>
            </w:r>
            <w:r w:rsidR="00E452BB">
              <w:rPr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sz w:val="18"/>
                <w:szCs w:val="18"/>
                <w:lang w:val="sr-Cyrl-CS"/>
              </w:rPr>
              <w:t>ЂОРЂЕВИЋ</w:t>
            </w:r>
          </w:p>
        </w:tc>
        <w:tc>
          <w:tcPr>
            <w:tcW w:w="558" w:type="pct"/>
            <w:vAlign w:val="center"/>
          </w:tcPr>
          <w:p w:rsidR="00D64158" w:rsidRPr="00E452BB" w:rsidRDefault="00D64158" w:rsidP="008A19F3">
            <w:pPr>
              <w:jc w:val="center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2018.</w:t>
            </w:r>
          </w:p>
          <w:p w:rsidR="00D64158" w:rsidRPr="00E452BB" w:rsidRDefault="00D64158" w:rsidP="00D15C82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9" w:type="pct"/>
            <w:gridSpan w:val="2"/>
            <w:vAlign w:val="center"/>
          </w:tcPr>
          <w:p w:rsidR="00D64158" w:rsidRPr="00E452BB" w:rsidRDefault="00E452BB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Хемијски факултет, УБГ</w:t>
            </w:r>
          </w:p>
        </w:tc>
      </w:tr>
      <w:tr w:rsidR="00E452BB" w:rsidRPr="00A22864" w:rsidTr="00B83835">
        <w:trPr>
          <w:trHeight w:val="227"/>
          <w:jc w:val="center"/>
        </w:trPr>
        <w:tc>
          <w:tcPr>
            <w:tcW w:w="234" w:type="pct"/>
            <w:vAlign w:val="center"/>
          </w:tcPr>
          <w:p w:rsidR="00D64158" w:rsidRPr="00A22864" w:rsidRDefault="00D64158" w:rsidP="00501BC2">
            <w:pPr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2216" w:type="pct"/>
            <w:gridSpan w:val="4"/>
            <w:vAlign w:val="center"/>
          </w:tcPr>
          <w:p w:rsidR="00D64158" w:rsidRPr="00E452BB" w:rsidRDefault="00D64158" w:rsidP="00E452BB">
            <w:pPr>
              <w:spacing w:after="60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Аналитичке и микробиолошке методе у карактеризацији вина:</w:t>
            </w:r>
            <w:r w:rsidR="00D15C82" w:rsidRPr="00E452BB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452BB">
              <w:rPr>
                <w:sz w:val="18"/>
                <w:szCs w:val="18"/>
                <w:lang w:val="en-US"/>
              </w:rPr>
              <w:t>студија</w:t>
            </w:r>
            <w:proofErr w:type="spellEnd"/>
            <w:r w:rsidRPr="00E452B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452BB">
              <w:rPr>
                <w:sz w:val="18"/>
                <w:szCs w:val="18"/>
                <w:lang w:val="en-US"/>
              </w:rPr>
              <w:t>кло</w:t>
            </w:r>
            <w:proofErr w:type="spellEnd"/>
            <w:r w:rsidRPr="00E452BB">
              <w:rPr>
                <w:sz w:val="18"/>
                <w:szCs w:val="18"/>
                <w:lang w:val="sr-Cyrl-CS"/>
              </w:rPr>
              <w:t>нске селекције сорте каберне фран</w:t>
            </w:r>
          </w:p>
        </w:tc>
        <w:tc>
          <w:tcPr>
            <w:tcW w:w="1062" w:type="pct"/>
            <w:vAlign w:val="center"/>
          </w:tcPr>
          <w:p w:rsidR="00D64158" w:rsidRPr="00E452BB" w:rsidRDefault="00D64158" w:rsidP="00E452BB">
            <w:pPr>
              <w:jc w:val="center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Бојана</w:t>
            </w:r>
            <w:r w:rsidR="00E452BB">
              <w:rPr>
                <w:sz w:val="18"/>
                <w:szCs w:val="18"/>
                <w:lang w:val="sr-Cyrl-CS"/>
              </w:rPr>
              <w:t xml:space="preserve"> </w:t>
            </w:r>
            <w:r w:rsidRPr="00E452BB">
              <w:rPr>
                <w:sz w:val="18"/>
                <w:szCs w:val="18"/>
                <w:lang w:val="sr-Cyrl-CS"/>
              </w:rPr>
              <w:t>СТАНИМИРОВИЋ</w:t>
            </w:r>
          </w:p>
        </w:tc>
        <w:tc>
          <w:tcPr>
            <w:tcW w:w="558" w:type="pct"/>
            <w:vAlign w:val="center"/>
          </w:tcPr>
          <w:p w:rsidR="00D64158" w:rsidRPr="00E452BB" w:rsidRDefault="00D64158" w:rsidP="008A19F3">
            <w:pPr>
              <w:jc w:val="center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2018.</w:t>
            </w:r>
          </w:p>
          <w:p w:rsidR="00D64158" w:rsidRPr="00E452BB" w:rsidRDefault="00D64158" w:rsidP="00D15C82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9" w:type="pct"/>
            <w:gridSpan w:val="2"/>
            <w:vAlign w:val="center"/>
          </w:tcPr>
          <w:p w:rsidR="00D64158" w:rsidRPr="00E452BB" w:rsidRDefault="00E452BB" w:rsidP="00274EFF">
            <w:pPr>
              <w:spacing w:after="60"/>
              <w:rPr>
                <w:sz w:val="18"/>
                <w:szCs w:val="18"/>
                <w:lang w:val="sr-Cyrl-CS"/>
              </w:rPr>
            </w:pPr>
            <w:r w:rsidRPr="00E452BB">
              <w:rPr>
                <w:sz w:val="18"/>
                <w:szCs w:val="18"/>
                <w:lang w:val="sr-Cyrl-CS"/>
              </w:rPr>
              <w:t>Хемијски факултет, УБГ</w:t>
            </w:r>
          </w:p>
        </w:tc>
      </w:tr>
      <w:tr w:rsidR="00D64158" w:rsidRPr="00A22864" w:rsidTr="00E452BB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64158" w:rsidRPr="00E452BB" w:rsidRDefault="00D64158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E452BB">
              <w:rPr>
                <w:b/>
                <w:sz w:val="16"/>
                <w:szCs w:val="16"/>
                <w:lang w:val="sr-Cyrl-CS"/>
              </w:rPr>
              <w:t>Категоризација публикације</w:t>
            </w:r>
            <w:r w:rsidRPr="00E452BB">
              <w:rPr>
                <w:b/>
                <w:sz w:val="16"/>
                <w:szCs w:val="16"/>
              </w:rPr>
              <w:t xml:space="preserve"> научних радова  из области датог студијског програма </w:t>
            </w:r>
            <w:r w:rsidRPr="00E452BB">
              <w:rPr>
                <w:b/>
                <w:sz w:val="16"/>
                <w:szCs w:val="16"/>
                <w:lang w:val="sr-Cyrl-CS"/>
              </w:rPr>
              <w:t xml:space="preserve"> према класификацији ре</w:t>
            </w:r>
            <w:r w:rsidRPr="00E452BB">
              <w:rPr>
                <w:b/>
                <w:sz w:val="16"/>
                <w:szCs w:val="16"/>
              </w:rPr>
              <w:t>с</w:t>
            </w:r>
            <w:r w:rsidRPr="00E452BB">
              <w:rPr>
                <w:b/>
                <w:sz w:val="16"/>
                <w:szCs w:val="16"/>
                <w:lang w:val="sr-Cyrl-CS"/>
              </w:rPr>
              <w:t>орног Министарства просвете, науке и технолошког развоја  а у складу са допунским захтевевима  стандарда за дато поље (минимално 5 не више од 20)</w:t>
            </w:r>
          </w:p>
        </w:tc>
      </w:tr>
      <w:tr w:rsidR="00E452BB" w:rsidRPr="00A22864" w:rsidTr="00B83835">
        <w:trPr>
          <w:trHeight w:val="227"/>
          <w:jc w:val="center"/>
        </w:trPr>
        <w:tc>
          <w:tcPr>
            <w:tcW w:w="234" w:type="pct"/>
            <w:vAlign w:val="center"/>
          </w:tcPr>
          <w:p w:rsidR="00D64158" w:rsidRPr="00A35316" w:rsidRDefault="00D64158" w:rsidP="00A35316">
            <w:pPr>
              <w:spacing w:after="60"/>
              <w:jc w:val="center"/>
              <w:rPr>
                <w:lang w:val="sr-Cyrl-CS"/>
              </w:rPr>
            </w:pPr>
            <w:r w:rsidRPr="00A35316">
              <w:rPr>
                <w:lang w:val="sr-Cyrl-CS"/>
              </w:rPr>
              <w:t>1.</w:t>
            </w:r>
          </w:p>
        </w:tc>
        <w:tc>
          <w:tcPr>
            <w:tcW w:w="4423" w:type="pct"/>
            <w:gridSpan w:val="7"/>
            <w:vAlign w:val="center"/>
          </w:tcPr>
          <w:p w:rsidR="00D64158" w:rsidRPr="00A22864" w:rsidRDefault="00D64158" w:rsidP="00E452BB">
            <w:pPr>
              <w:spacing w:after="60"/>
              <w:rPr>
                <w:b/>
                <w:lang w:val="sr-Cyrl-CS"/>
              </w:rPr>
            </w:pPr>
            <w:r>
              <w:rPr>
                <w:b/>
                <w:sz w:val="18"/>
                <w:szCs w:val="18"/>
                <w:lang w:val="it-IT"/>
              </w:rPr>
              <w:t>B</w:t>
            </w:r>
            <w:r>
              <w:rPr>
                <w:b/>
                <w:sz w:val="18"/>
                <w:szCs w:val="18"/>
                <w:lang w:val="sr-Cyrl-CS"/>
              </w:rPr>
              <w:t>.</w:t>
            </w:r>
            <w:r w:rsidRPr="00C93191">
              <w:rPr>
                <w:b/>
                <w:sz w:val="18"/>
                <w:szCs w:val="18"/>
                <w:lang w:val="it-IT"/>
              </w:rPr>
              <w:t xml:space="preserve"> Pejin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7D6DE0">
              <w:rPr>
                <w:i/>
                <w:sz w:val="18"/>
                <w:szCs w:val="18"/>
                <w:lang w:val="sr-Cyrl-CS"/>
              </w:rPr>
              <w:t>et al.</w:t>
            </w:r>
            <w:r>
              <w:rPr>
                <w:i/>
                <w:sz w:val="18"/>
                <w:szCs w:val="18"/>
                <w:lang w:val="en-U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Synthesis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and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biological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activities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  <w:lang w:val="en-GB"/>
              </w:rPr>
              <w:t>of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C93191">
              <w:rPr>
                <w:sz w:val="18"/>
                <w:szCs w:val="18"/>
                <w:lang w:val="en-GB"/>
              </w:rPr>
              <w:t>thio</w:t>
            </w:r>
            <w:proofErr w:type="spellEnd"/>
            <w:r w:rsidRPr="00C93191">
              <w:rPr>
                <w:sz w:val="18"/>
                <w:szCs w:val="18"/>
                <w:lang w:val="sr-Cyrl-CS"/>
              </w:rPr>
              <w:t>-</w:t>
            </w:r>
            <w:proofErr w:type="spellStart"/>
            <w:r w:rsidRPr="00C93191">
              <w:rPr>
                <w:sz w:val="18"/>
                <w:szCs w:val="18"/>
                <w:lang w:val="en-GB"/>
              </w:rPr>
              <w:t>avarol</w:t>
            </w:r>
            <w:proofErr w:type="spellEnd"/>
            <w:r w:rsidRPr="00C93191">
              <w:rPr>
                <w:sz w:val="18"/>
                <w:szCs w:val="18"/>
                <w:lang w:val="en-GB"/>
              </w:rPr>
              <w:t xml:space="preserve"> derivatives</w:t>
            </w:r>
            <w:r w:rsidRPr="00C93191">
              <w:rPr>
                <w:sz w:val="18"/>
                <w:szCs w:val="18"/>
              </w:rPr>
              <w:t xml:space="preserve">. </w:t>
            </w:r>
            <w:r>
              <w:rPr>
                <w:i/>
                <w:sz w:val="18"/>
                <w:szCs w:val="18"/>
                <w:lang w:val="en-GB"/>
              </w:rPr>
              <w:t>J</w:t>
            </w:r>
            <w:r w:rsidRPr="00C93191">
              <w:rPr>
                <w:i/>
                <w:sz w:val="18"/>
                <w:szCs w:val="18"/>
                <w:lang w:val="sr-Cyrl-CS"/>
              </w:rPr>
              <w:t xml:space="preserve"> </w:t>
            </w:r>
            <w:r>
              <w:rPr>
                <w:i/>
                <w:sz w:val="18"/>
                <w:szCs w:val="18"/>
                <w:lang w:val="en-GB"/>
              </w:rPr>
              <w:t>Nat</w:t>
            </w:r>
            <w:r w:rsidRPr="00C93191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i/>
                <w:sz w:val="18"/>
                <w:szCs w:val="18"/>
                <w:lang w:val="en-GB"/>
              </w:rPr>
              <w:t>Prod</w:t>
            </w:r>
            <w:r>
              <w:rPr>
                <w:i/>
                <w:sz w:val="18"/>
                <w:szCs w:val="18"/>
                <w:lang w:val="en-GB"/>
              </w:rPr>
              <w:t xml:space="preserve">. </w:t>
            </w:r>
            <w:r w:rsidRPr="00C93191">
              <w:rPr>
                <w:sz w:val="18"/>
                <w:szCs w:val="18"/>
                <w:lang w:val="sr-Cyrl-CS"/>
              </w:rPr>
              <w:t xml:space="preserve">2008 </w:t>
            </w:r>
            <w:r w:rsidRPr="00C93191">
              <w:rPr>
                <w:sz w:val="18"/>
                <w:szCs w:val="18"/>
                <w:lang w:val="sl-SI"/>
              </w:rPr>
              <w:t>71(11), 1850-1853.</w:t>
            </w:r>
          </w:p>
        </w:tc>
        <w:tc>
          <w:tcPr>
            <w:tcW w:w="343" w:type="pct"/>
            <w:vAlign w:val="center"/>
          </w:tcPr>
          <w:p w:rsidR="00D64158" w:rsidRPr="00A22864" w:rsidRDefault="00D64158" w:rsidP="00EA1401">
            <w:pPr>
              <w:spacing w:after="60"/>
              <w:jc w:val="center"/>
              <w:rPr>
                <w:b/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21а</w:t>
            </w:r>
          </w:p>
        </w:tc>
      </w:tr>
      <w:tr w:rsidR="00E452BB" w:rsidRPr="00A22864" w:rsidTr="00B83835">
        <w:trPr>
          <w:trHeight w:val="227"/>
          <w:jc w:val="center"/>
        </w:trPr>
        <w:tc>
          <w:tcPr>
            <w:tcW w:w="234" w:type="pct"/>
            <w:vAlign w:val="center"/>
          </w:tcPr>
          <w:p w:rsidR="00D64158" w:rsidRPr="00A35316" w:rsidRDefault="00D64158" w:rsidP="00A35316">
            <w:pPr>
              <w:spacing w:after="60"/>
              <w:jc w:val="center"/>
              <w:rPr>
                <w:lang w:val="sr-Cyrl-CS"/>
              </w:rPr>
            </w:pPr>
            <w:r w:rsidRPr="00A35316">
              <w:rPr>
                <w:lang w:val="sr-Cyrl-CS"/>
              </w:rPr>
              <w:t>2.</w:t>
            </w:r>
          </w:p>
        </w:tc>
        <w:tc>
          <w:tcPr>
            <w:tcW w:w="4423" w:type="pct"/>
            <w:gridSpan w:val="7"/>
            <w:vAlign w:val="center"/>
          </w:tcPr>
          <w:p w:rsidR="00D64158" w:rsidRPr="00A22864" w:rsidRDefault="00D64158" w:rsidP="00E452BB">
            <w:pPr>
              <w:spacing w:after="60"/>
              <w:rPr>
                <w:b/>
                <w:lang w:val="sr-Cyrl-CS"/>
              </w:rPr>
            </w:pPr>
            <w:r>
              <w:rPr>
                <w:b/>
                <w:sz w:val="18"/>
                <w:szCs w:val="18"/>
              </w:rPr>
              <w:t>B</w:t>
            </w:r>
            <w:r>
              <w:rPr>
                <w:b/>
                <w:sz w:val="18"/>
                <w:szCs w:val="18"/>
                <w:lang w:val="sr-Cyrl-CS"/>
              </w:rPr>
              <w:t>.</w:t>
            </w:r>
            <w:r w:rsidRPr="00865304">
              <w:rPr>
                <w:b/>
                <w:sz w:val="18"/>
                <w:szCs w:val="18"/>
              </w:rPr>
              <w:t xml:space="preserve"> Pejin</w:t>
            </w:r>
            <w:r>
              <w:rPr>
                <w:sz w:val="18"/>
                <w:szCs w:val="18"/>
              </w:rPr>
              <w:t xml:space="preserve"> </w:t>
            </w:r>
            <w:r w:rsidRPr="007D6DE0">
              <w:rPr>
                <w:i/>
                <w:sz w:val="18"/>
                <w:szCs w:val="18"/>
              </w:rPr>
              <w:t>et al.</w:t>
            </w:r>
            <w:r>
              <w:rPr>
                <w:sz w:val="18"/>
                <w:szCs w:val="18"/>
              </w:rPr>
              <w:t xml:space="preserve"> </w:t>
            </w:r>
            <w:r w:rsidRPr="002F60E9">
              <w:rPr>
                <w:sz w:val="18"/>
                <w:szCs w:val="18"/>
              </w:rPr>
              <w:t>New and highly potent antitumor natural products from marine-derived</w:t>
            </w:r>
            <w:r>
              <w:rPr>
                <w:sz w:val="18"/>
                <w:szCs w:val="18"/>
              </w:rPr>
              <w:t xml:space="preserve"> </w:t>
            </w:r>
            <w:r w:rsidRPr="002F60E9">
              <w:rPr>
                <w:sz w:val="18"/>
                <w:szCs w:val="18"/>
              </w:rPr>
              <w:t>fungi</w:t>
            </w:r>
            <w:r w:rsidRPr="00865304">
              <w:rPr>
                <w:sz w:val="18"/>
                <w:szCs w:val="18"/>
              </w:rPr>
              <w:t xml:space="preserve">: covering the period from 2003 to 2012 </w:t>
            </w:r>
            <w:r>
              <w:rPr>
                <w:sz w:val="18"/>
                <w:szCs w:val="18"/>
              </w:rPr>
              <w:t xml:space="preserve">             </w:t>
            </w:r>
            <w:r w:rsidRPr="00865304">
              <w:rPr>
                <w:sz w:val="18"/>
                <w:szCs w:val="18"/>
              </w:rPr>
              <w:t>(</w:t>
            </w:r>
            <w:r w:rsidRPr="003F79F9">
              <w:rPr>
                <w:b/>
                <w:sz w:val="18"/>
                <w:szCs w:val="18"/>
              </w:rPr>
              <w:t>invited review</w:t>
            </w:r>
            <w:r w:rsidRPr="00865304">
              <w:rPr>
                <w:sz w:val="18"/>
                <w:szCs w:val="18"/>
              </w:rPr>
              <w:t xml:space="preserve">). </w:t>
            </w:r>
            <w:r>
              <w:rPr>
                <w:i/>
                <w:sz w:val="18"/>
                <w:szCs w:val="18"/>
              </w:rPr>
              <w:t>Curr Top Med</w:t>
            </w:r>
            <w:r w:rsidRPr="00865304">
              <w:rPr>
                <w:i/>
                <w:sz w:val="18"/>
                <w:szCs w:val="18"/>
              </w:rPr>
              <w:t xml:space="preserve"> Chem</w:t>
            </w:r>
            <w:r>
              <w:rPr>
                <w:i/>
                <w:sz w:val="18"/>
                <w:szCs w:val="18"/>
              </w:rPr>
              <w:t>.</w:t>
            </w:r>
            <w:r w:rsidRPr="00865304">
              <w:rPr>
                <w:sz w:val="18"/>
                <w:szCs w:val="18"/>
              </w:rPr>
              <w:t xml:space="preserve"> 2013 13(21), 2745-2766.</w:t>
            </w:r>
          </w:p>
        </w:tc>
        <w:tc>
          <w:tcPr>
            <w:tcW w:w="343" w:type="pct"/>
            <w:vAlign w:val="center"/>
          </w:tcPr>
          <w:p w:rsidR="00D64158" w:rsidRPr="00A22864" w:rsidRDefault="00D64158" w:rsidP="00EA1401">
            <w:pPr>
              <w:spacing w:after="60"/>
              <w:jc w:val="center"/>
              <w:rPr>
                <w:b/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21а</w:t>
            </w:r>
          </w:p>
        </w:tc>
      </w:tr>
      <w:tr w:rsidR="00E452BB" w:rsidRPr="00A22864" w:rsidTr="00B83835">
        <w:trPr>
          <w:trHeight w:val="227"/>
          <w:jc w:val="center"/>
        </w:trPr>
        <w:tc>
          <w:tcPr>
            <w:tcW w:w="234" w:type="pct"/>
            <w:vAlign w:val="center"/>
          </w:tcPr>
          <w:p w:rsidR="00D64158" w:rsidRPr="00A35316" w:rsidRDefault="00D64158" w:rsidP="00A35316">
            <w:pPr>
              <w:spacing w:after="60"/>
              <w:jc w:val="center"/>
              <w:rPr>
                <w:lang w:val="sr-Cyrl-CS"/>
              </w:rPr>
            </w:pPr>
            <w:r w:rsidRPr="00A35316">
              <w:rPr>
                <w:lang w:val="sr-Cyrl-CS"/>
              </w:rPr>
              <w:t>3.</w:t>
            </w:r>
          </w:p>
        </w:tc>
        <w:tc>
          <w:tcPr>
            <w:tcW w:w="4423" w:type="pct"/>
            <w:gridSpan w:val="7"/>
            <w:vAlign w:val="center"/>
          </w:tcPr>
          <w:p w:rsidR="00D64158" w:rsidRPr="00A22864" w:rsidRDefault="00D64158" w:rsidP="00E452BB">
            <w:pPr>
              <w:spacing w:after="60"/>
              <w:rPr>
                <w:b/>
                <w:lang w:val="sr-Cyrl-CS"/>
              </w:rPr>
            </w:pPr>
            <w:r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Tommonaro, N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García-Font, R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</w:rPr>
              <w:t xml:space="preserve"> Vitale, </w:t>
            </w: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b/>
                <w:bCs/>
                <w:sz w:val="18"/>
                <w:szCs w:val="18"/>
                <w:lang w:val="sr-Cyrl-CS"/>
              </w:rPr>
              <w:t>.</w:t>
            </w:r>
            <w:r w:rsidRPr="00C93191">
              <w:rPr>
                <w:b/>
                <w:bCs/>
                <w:sz w:val="18"/>
                <w:szCs w:val="18"/>
              </w:rPr>
              <w:t xml:space="preserve"> Pejin</w:t>
            </w:r>
            <w:r w:rsidRPr="00C9319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</w:rPr>
              <w:t xml:space="preserve"> Iodice,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Cañadas,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 xml:space="preserve"> Marco-Contelles,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  <w:lang w:val="sr-Cyrl-CS"/>
              </w:rPr>
              <w:t>.</w:t>
            </w:r>
            <w:r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  <w:lang w:val="sr-Cyrl-CS"/>
              </w:rPr>
              <w:t>.</w:t>
            </w:r>
            <w:r w:rsidRPr="00C93191">
              <w:rPr>
                <w:sz w:val="18"/>
                <w:szCs w:val="18"/>
              </w:rPr>
              <w:t xml:space="preserve"> Oset-Gasque.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</w:rPr>
              <w:t>Avarol derivatives as competitive AChE inhibitors, non hepatotoxic and neuroprotective agents</w:t>
            </w:r>
            <w:r w:rsidRPr="00C93191">
              <w:rPr>
                <w:sz w:val="18"/>
                <w:szCs w:val="18"/>
                <w:lang w:val="sr-Cyrl-CS"/>
              </w:rPr>
              <w:t xml:space="preserve"> </w:t>
            </w:r>
            <w:r w:rsidRPr="00C93191">
              <w:rPr>
                <w:sz w:val="18"/>
                <w:szCs w:val="18"/>
              </w:rPr>
              <w:t>for Alzheimer's disease.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Eur J Med</w:t>
            </w:r>
            <w:r w:rsidRPr="00C93191">
              <w:rPr>
                <w:i/>
                <w:iCs/>
                <w:sz w:val="18"/>
                <w:szCs w:val="18"/>
              </w:rPr>
              <w:t xml:space="preserve"> Chem</w:t>
            </w:r>
            <w:r>
              <w:rPr>
                <w:i/>
                <w:iCs/>
                <w:sz w:val="18"/>
                <w:szCs w:val="18"/>
              </w:rPr>
              <w:t>.</w:t>
            </w:r>
            <w:r w:rsidRPr="00C93191">
              <w:rPr>
                <w:sz w:val="18"/>
                <w:szCs w:val="18"/>
              </w:rPr>
              <w:t xml:space="preserve"> 2016 122, 326-338</w:t>
            </w:r>
            <w:r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43" w:type="pct"/>
            <w:vAlign w:val="center"/>
          </w:tcPr>
          <w:p w:rsidR="00D64158" w:rsidRPr="00A22864" w:rsidRDefault="00D64158" w:rsidP="00EA1401">
            <w:pPr>
              <w:spacing w:after="60"/>
              <w:jc w:val="center"/>
              <w:rPr>
                <w:b/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21а</w:t>
            </w:r>
          </w:p>
        </w:tc>
      </w:tr>
      <w:tr w:rsidR="00E452BB" w:rsidRPr="00A22864" w:rsidTr="00B83835">
        <w:trPr>
          <w:trHeight w:val="227"/>
          <w:jc w:val="center"/>
        </w:trPr>
        <w:tc>
          <w:tcPr>
            <w:tcW w:w="234" w:type="pct"/>
            <w:vAlign w:val="center"/>
          </w:tcPr>
          <w:p w:rsidR="00D64158" w:rsidRPr="00A35316" w:rsidRDefault="00D64158" w:rsidP="00A35316">
            <w:pPr>
              <w:spacing w:after="60"/>
              <w:jc w:val="center"/>
              <w:rPr>
                <w:lang w:val="sr-Cyrl-CS"/>
              </w:rPr>
            </w:pPr>
            <w:r w:rsidRPr="00A35316">
              <w:rPr>
                <w:lang w:val="sr-Cyrl-CS"/>
              </w:rPr>
              <w:t>4.</w:t>
            </w:r>
          </w:p>
        </w:tc>
        <w:tc>
          <w:tcPr>
            <w:tcW w:w="4423" w:type="pct"/>
            <w:gridSpan w:val="7"/>
            <w:vAlign w:val="center"/>
          </w:tcPr>
          <w:p w:rsidR="00D64158" w:rsidRPr="007D6DE0" w:rsidRDefault="00D64158" w:rsidP="00E452BB">
            <w:r>
              <w:t>L</w:t>
            </w:r>
            <w:r>
              <w:rPr>
                <w:lang w:val="sr-Cyrl-CS"/>
              </w:rPr>
              <w:t>ј.</w:t>
            </w:r>
            <w:r w:rsidRPr="00C63FC8">
              <w:t xml:space="preserve"> Janjušević, </w:t>
            </w:r>
            <w:r>
              <w:t>M</w:t>
            </w:r>
            <w:r>
              <w:rPr>
                <w:lang w:val="sr-Cyrl-CS"/>
              </w:rPr>
              <w:t>.</w:t>
            </w:r>
            <w:r>
              <w:t xml:space="preserve"> Karaman, F</w:t>
            </w:r>
            <w:r>
              <w:rPr>
                <w:lang w:val="sr-Cyrl-CS"/>
              </w:rPr>
              <w:t>.</w:t>
            </w:r>
            <w:r>
              <w:t xml:space="preserve"> Šibul,</w:t>
            </w:r>
            <w:r>
              <w:rPr>
                <w:lang w:val="sr-Cyrl-CS"/>
              </w:rPr>
              <w:t xml:space="preserve"> </w:t>
            </w:r>
            <w:r>
              <w:t>G</w:t>
            </w:r>
            <w:r>
              <w:rPr>
                <w:lang w:val="sr-Cyrl-CS"/>
              </w:rPr>
              <w:t>.</w:t>
            </w:r>
            <w:r w:rsidRPr="00C63FC8">
              <w:t xml:space="preserve"> Tommonaro,</w:t>
            </w:r>
            <w:r w:rsidR="00E452BB">
              <w:rPr>
                <w:lang w:val="sr-Cyrl-CS"/>
              </w:rPr>
              <w:t xml:space="preserve"> </w:t>
            </w:r>
            <w:r>
              <w:t>C</w:t>
            </w:r>
            <w:r>
              <w:rPr>
                <w:lang w:val="sr-Cyrl-CS"/>
              </w:rPr>
              <w:t>.</w:t>
            </w:r>
            <w:r w:rsidRPr="00C63FC8">
              <w:t xml:space="preserve"> </w:t>
            </w:r>
            <w:r>
              <w:t>Iodice, D</w:t>
            </w:r>
            <w:r>
              <w:rPr>
                <w:lang w:val="sr-Cyrl-CS"/>
              </w:rPr>
              <w:t>.</w:t>
            </w:r>
            <w:r>
              <w:t xml:space="preserve"> Jakovljević, </w:t>
            </w:r>
            <w:r w:rsidRPr="00CC275E">
              <w:rPr>
                <w:b/>
              </w:rPr>
              <w:t>B</w:t>
            </w:r>
            <w:r w:rsidRPr="00CC275E">
              <w:rPr>
                <w:b/>
                <w:lang w:val="sr-Cyrl-CS"/>
              </w:rPr>
              <w:t>.</w:t>
            </w:r>
            <w:r w:rsidRPr="00CC275E">
              <w:rPr>
                <w:b/>
              </w:rPr>
              <w:t xml:space="preserve"> Pejin</w:t>
            </w:r>
            <w:r w:rsidRPr="00C63FC8">
              <w:t>.</w:t>
            </w:r>
            <w:r>
              <w:rPr>
                <w:lang w:val="sr-Cyrl-CS"/>
              </w:rPr>
              <w:t xml:space="preserve"> </w:t>
            </w:r>
            <w:r w:rsidRPr="00C63FC8">
              <w:t xml:space="preserve">The lignicolous fungus </w:t>
            </w:r>
            <w:r w:rsidRPr="00C63FC8">
              <w:rPr>
                <w:i/>
              </w:rPr>
              <w:t>Trametes versicolor</w:t>
            </w:r>
            <w:r w:rsidRPr="00C63FC8">
              <w:t xml:space="preserve"> (L.) LIoyd (1920):</w:t>
            </w:r>
            <w:r>
              <w:rPr>
                <w:lang w:val="sr-Cyrl-CS"/>
              </w:rPr>
              <w:t xml:space="preserve"> </w:t>
            </w:r>
            <w:r w:rsidRPr="00C63FC8">
              <w:t>a promising natural source of antiradical and AChE inhibitory agents.</w:t>
            </w:r>
            <w:r>
              <w:rPr>
                <w:lang w:val="sr-Cyrl-CS"/>
              </w:rPr>
              <w:t xml:space="preserve"> </w:t>
            </w:r>
            <w:r>
              <w:rPr>
                <w:i/>
              </w:rPr>
              <w:t>J Enzyme Inhib Med</w:t>
            </w:r>
            <w:r w:rsidRPr="00C63FC8">
              <w:rPr>
                <w:i/>
              </w:rPr>
              <w:t xml:space="preserve"> Chem</w:t>
            </w:r>
            <w:r>
              <w:rPr>
                <w:i/>
              </w:rPr>
              <w:t>.</w:t>
            </w:r>
            <w:r w:rsidRPr="00C63FC8">
              <w:t xml:space="preserve"> 2017 32, 355-362.</w:t>
            </w:r>
          </w:p>
        </w:tc>
        <w:tc>
          <w:tcPr>
            <w:tcW w:w="343" w:type="pct"/>
            <w:vAlign w:val="center"/>
          </w:tcPr>
          <w:p w:rsidR="00D64158" w:rsidRPr="00A22864" w:rsidRDefault="00D64158" w:rsidP="007D6DE0">
            <w:pPr>
              <w:spacing w:after="60"/>
              <w:jc w:val="center"/>
              <w:rPr>
                <w:b/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 w:rsidRPr="004B5CC3">
              <w:rPr>
                <w:b/>
                <w:vertAlign w:val="subscript"/>
                <w:lang w:val="sr-Cyrl-CS"/>
              </w:rPr>
              <w:t>21а</w:t>
            </w:r>
          </w:p>
        </w:tc>
      </w:tr>
      <w:tr w:rsidR="00E452BB" w:rsidRPr="00A22864" w:rsidTr="00B83835">
        <w:trPr>
          <w:trHeight w:val="227"/>
          <w:jc w:val="center"/>
        </w:trPr>
        <w:tc>
          <w:tcPr>
            <w:tcW w:w="234" w:type="pct"/>
            <w:vAlign w:val="center"/>
          </w:tcPr>
          <w:p w:rsidR="00D64158" w:rsidRPr="00A35316" w:rsidRDefault="00D64158" w:rsidP="00A35316">
            <w:pPr>
              <w:spacing w:after="60"/>
              <w:jc w:val="center"/>
              <w:rPr>
                <w:lang w:val="sr-Cyrl-CS"/>
              </w:rPr>
            </w:pPr>
            <w:r w:rsidRPr="00A35316">
              <w:rPr>
                <w:lang w:val="sr-Cyrl-CS"/>
              </w:rPr>
              <w:t>5.</w:t>
            </w:r>
          </w:p>
        </w:tc>
        <w:tc>
          <w:tcPr>
            <w:tcW w:w="4423" w:type="pct"/>
            <w:gridSpan w:val="7"/>
            <w:vAlign w:val="center"/>
          </w:tcPr>
          <w:p w:rsidR="00D64158" w:rsidRPr="005F4768" w:rsidRDefault="00D64158" w:rsidP="00E452BB">
            <w:pPr>
              <w:rPr>
                <w:shd w:val="clear" w:color="auto" w:fill="FFFFFF"/>
              </w:rPr>
            </w:pPr>
            <w:r w:rsidRPr="00224D9B">
              <w:rPr>
                <w:b/>
                <w:lang w:val="sr-Cyrl-CS"/>
              </w:rPr>
              <w:t>B. Pejin</w:t>
            </w:r>
            <w:r>
              <w:rPr>
                <w:lang w:val="sr-Cyrl-CS"/>
              </w:rPr>
              <w:t>, M</w:t>
            </w:r>
            <w:r>
              <w:rPr>
                <w:lang w:val="en-US"/>
              </w:rPr>
              <w:t>.</w:t>
            </w:r>
            <w:r w:rsidRPr="00A732FE">
              <w:rPr>
                <w:lang w:val="sr-Cyrl-CS"/>
              </w:rPr>
              <w:t xml:space="preserve"> Karaman</w:t>
            </w:r>
            <w:r w:rsidRPr="00A732FE">
              <w:t xml:space="preserve"> (2017).</w:t>
            </w:r>
            <w:r>
              <w:t xml:space="preserve"> Antitumour natural products </w:t>
            </w:r>
            <w:r w:rsidRPr="00A732FE">
              <w:t>from</w:t>
            </w:r>
            <w:r>
              <w:t xml:space="preserve"> </w:t>
            </w:r>
            <w:r w:rsidRPr="00A732FE">
              <w:t>marine-derived fungi.</w:t>
            </w:r>
            <w:r>
              <w:t xml:space="preserve"> </w:t>
            </w:r>
            <w:r w:rsidRPr="00A732FE">
              <w:t xml:space="preserve">In: </w:t>
            </w:r>
            <w:r w:rsidRPr="00A732FE">
              <w:rPr>
                <w:i/>
                <w:shd w:val="clear" w:color="auto" w:fill="FFFFFF"/>
              </w:rPr>
              <w:t>Refe</w:t>
            </w:r>
            <w:r>
              <w:rPr>
                <w:i/>
                <w:shd w:val="clear" w:color="auto" w:fill="FFFFFF"/>
              </w:rPr>
              <w:t xml:space="preserve">rence Series in Phytochemistry: </w:t>
            </w:r>
            <w:r w:rsidRPr="00A732FE">
              <w:rPr>
                <w:i/>
                <w:shd w:val="clear" w:color="auto" w:fill="FFFFFF"/>
              </w:rPr>
              <w:t>Fungal Metabolites</w:t>
            </w:r>
            <w:r>
              <w:rPr>
                <w:shd w:val="clear" w:color="auto" w:fill="FFFFFF"/>
              </w:rPr>
              <w:t>.</w:t>
            </w:r>
            <w:r w:rsidRPr="00A732FE">
              <w:rPr>
                <w:color w:val="222222"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Springer</w:t>
            </w:r>
            <w:r w:rsidRPr="00A732FE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 xml:space="preserve"> </w:t>
            </w:r>
            <w:r w:rsidRPr="00A732FE">
              <w:rPr>
                <w:shd w:val="clear" w:color="auto" w:fill="FFFFFF"/>
              </w:rPr>
              <w:t xml:space="preserve">Switzerland, </w:t>
            </w:r>
            <w:r>
              <w:rPr>
                <w:shd w:val="clear" w:color="auto" w:fill="FFFFFF"/>
              </w:rPr>
              <w:t xml:space="preserve"> </w:t>
            </w:r>
            <w:r w:rsidRPr="00A732FE">
              <w:rPr>
                <w:shd w:val="clear" w:color="auto" w:fill="FFFFFF"/>
              </w:rPr>
              <w:t>pp. 1-28.</w:t>
            </w:r>
            <w:r>
              <w:rPr>
                <w:shd w:val="clear" w:color="auto" w:fill="FFFFFF"/>
              </w:rPr>
              <w:t xml:space="preserve"> </w:t>
            </w:r>
            <w:r w:rsidRPr="00A732FE">
              <w:rPr>
                <w:shd w:val="clear" w:color="auto" w:fill="FFFFFF"/>
              </w:rPr>
              <w:t>DOI: 10.1007/978-3-319-19456-1_25-1</w:t>
            </w:r>
          </w:p>
        </w:tc>
        <w:tc>
          <w:tcPr>
            <w:tcW w:w="343" w:type="pct"/>
            <w:vAlign w:val="center"/>
          </w:tcPr>
          <w:p w:rsidR="00D64158" w:rsidRPr="00A22864" w:rsidRDefault="00D64158" w:rsidP="005F4768">
            <w:pPr>
              <w:spacing w:after="60"/>
              <w:jc w:val="center"/>
              <w:rPr>
                <w:b/>
                <w:lang w:val="sr-Cyrl-CS"/>
              </w:rPr>
            </w:pPr>
            <w:r w:rsidRPr="004B5CC3">
              <w:rPr>
                <w:b/>
                <w:lang w:val="sr-Cyrl-CS"/>
              </w:rPr>
              <w:t>М</w:t>
            </w:r>
            <w:r>
              <w:rPr>
                <w:b/>
                <w:vertAlign w:val="subscript"/>
                <w:lang w:val="en-US"/>
              </w:rPr>
              <w:t>13</w:t>
            </w:r>
          </w:p>
        </w:tc>
      </w:tr>
      <w:tr w:rsidR="00D64158" w:rsidRPr="00A22864" w:rsidTr="00E452BB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D64158" w:rsidRPr="00E452BB" w:rsidRDefault="00D64158" w:rsidP="00274EFF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E452BB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E452BB" w:rsidRPr="00A22864" w:rsidTr="00B83835">
        <w:trPr>
          <w:trHeight w:val="227"/>
          <w:jc w:val="center"/>
        </w:trPr>
        <w:tc>
          <w:tcPr>
            <w:tcW w:w="1346" w:type="pct"/>
            <w:gridSpan w:val="4"/>
            <w:vAlign w:val="center"/>
          </w:tcPr>
          <w:p w:rsidR="00D64158" w:rsidRPr="00E452BB" w:rsidRDefault="00D64158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E452BB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3654" w:type="pct"/>
            <w:gridSpan w:val="5"/>
            <w:vAlign w:val="center"/>
          </w:tcPr>
          <w:p w:rsidR="00D64158" w:rsidRPr="00E452BB" w:rsidRDefault="00D64158" w:rsidP="007D4259">
            <w:pPr>
              <w:spacing w:after="60"/>
              <w:jc w:val="center"/>
              <w:rPr>
                <w:b/>
                <w:sz w:val="16"/>
                <w:szCs w:val="16"/>
                <w:lang w:val="sr-Cyrl-CS"/>
              </w:rPr>
            </w:pPr>
            <w:r w:rsidRPr="00E452BB">
              <w:rPr>
                <w:b/>
                <w:sz w:val="16"/>
                <w:szCs w:val="16"/>
                <w:lang w:val="sr-Cyrl-CS"/>
              </w:rPr>
              <w:t>3</w:t>
            </w:r>
            <w:r w:rsidRPr="00E452BB">
              <w:rPr>
                <w:b/>
                <w:sz w:val="16"/>
                <w:szCs w:val="16"/>
                <w:lang w:val="en-US"/>
              </w:rPr>
              <w:t>52</w:t>
            </w:r>
          </w:p>
        </w:tc>
      </w:tr>
      <w:tr w:rsidR="00E452BB" w:rsidRPr="00A22864" w:rsidTr="00B83835">
        <w:trPr>
          <w:trHeight w:val="227"/>
          <w:jc w:val="center"/>
        </w:trPr>
        <w:tc>
          <w:tcPr>
            <w:tcW w:w="1346" w:type="pct"/>
            <w:gridSpan w:val="4"/>
            <w:vAlign w:val="center"/>
          </w:tcPr>
          <w:p w:rsidR="00D64158" w:rsidRPr="00E452BB" w:rsidRDefault="00D64158" w:rsidP="00274EFF">
            <w:pPr>
              <w:spacing w:after="60"/>
              <w:rPr>
                <w:sz w:val="16"/>
                <w:szCs w:val="16"/>
                <w:lang w:val="sr-Cyrl-CS"/>
              </w:rPr>
            </w:pPr>
            <w:r w:rsidRPr="00E452BB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3654" w:type="pct"/>
            <w:gridSpan w:val="5"/>
            <w:vAlign w:val="center"/>
          </w:tcPr>
          <w:p w:rsidR="00D64158" w:rsidRPr="00E452BB" w:rsidRDefault="00D64158" w:rsidP="007D4259">
            <w:pPr>
              <w:spacing w:after="60"/>
              <w:jc w:val="center"/>
              <w:rPr>
                <w:b/>
                <w:sz w:val="16"/>
                <w:szCs w:val="16"/>
                <w:lang w:val="en-US"/>
              </w:rPr>
            </w:pPr>
            <w:r w:rsidRPr="00E452BB">
              <w:rPr>
                <w:b/>
                <w:sz w:val="16"/>
                <w:szCs w:val="16"/>
                <w:lang w:val="sr-Cyrl-CS"/>
              </w:rPr>
              <w:t>9</w:t>
            </w:r>
            <w:r w:rsidRPr="00E452BB">
              <w:rPr>
                <w:b/>
                <w:sz w:val="16"/>
                <w:szCs w:val="16"/>
                <w:lang w:val="en-US"/>
              </w:rPr>
              <w:t>0</w:t>
            </w:r>
          </w:p>
        </w:tc>
      </w:tr>
      <w:tr w:rsidR="00E452BB" w:rsidRPr="00A22864" w:rsidTr="00750B6A">
        <w:trPr>
          <w:trHeight w:val="227"/>
          <w:jc w:val="center"/>
        </w:trPr>
        <w:tc>
          <w:tcPr>
            <w:tcW w:w="1346" w:type="pct"/>
            <w:gridSpan w:val="4"/>
            <w:vAlign w:val="center"/>
          </w:tcPr>
          <w:p w:rsidR="00D64158" w:rsidRPr="00E452BB" w:rsidRDefault="00D64158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E452BB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1105" w:type="pct"/>
            <w:vAlign w:val="center"/>
          </w:tcPr>
          <w:p w:rsidR="00D64158" w:rsidRPr="00E452BB" w:rsidRDefault="00D64158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E452BB">
              <w:rPr>
                <w:sz w:val="16"/>
                <w:szCs w:val="16"/>
                <w:lang w:val="sr-Cyrl-CS"/>
              </w:rPr>
              <w:t>Домаћи</w:t>
            </w:r>
            <w:r w:rsidRPr="00E452BB">
              <w:rPr>
                <w:sz w:val="16"/>
                <w:szCs w:val="16"/>
                <w:lang w:val="en-US"/>
              </w:rPr>
              <w:t xml:space="preserve"> </w:t>
            </w:r>
            <w:r w:rsidRPr="00E452BB">
              <w:rPr>
                <w:b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2549" w:type="pct"/>
            <w:gridSpan w:val="4"/>
            <w:vAlign w:val="center"/>
          </w:tcPr>
          <w:p w:rsidR="00D64158" w:rsidRPr="00E452BB" w:rsidRDefault="00D64158" w:rsidP="00274EFF">
            <w:pPr>
              <w:spacing w:after="60"/>
              <w:rPr>
                <w:b/>
                <w:sz w:val="16"/>
                <w:szCs w:val="16"/>
                <w:lang w:val="en-US"/>
              </w:rPr>
            </w:pPr>
            <w:r w:rsidRPr="00E452BB">
              <w:rPr>
                <w:sz w:val="16"/>
                <w:szCs w:val="16"/>
                <w:lang w:val="sr-Cyrl-CS"/>
              </w:rPr>
              <w:t>Међународни</w:t>
            </w:r>
            <w:r w:rsidRPr="00E452BB">
              <w:rPr>
                <w:sz w:val="16"/>
                <w:szCs w:val="16"/>
                <w:lang w:val="en-US"/>
              </w:rPr>
              <w:t xml:space="preserve"> </w:t>
            </w:r>
            <w:r w:rsidRPr="00E452BB">
              <w:rPr>
                <w:b/>
                <w:sz w:val="16"/>
                <w:szCs w:val="16"/>
                <w:lang w:val="sr-Cyrl-CS"/>
              </w:rPr>
              <w:t>1</w:t>
            </w:r>
          </w:p>
        </w:tc>
      </w:tr>
      <w:tr w:rsidR="00E452BB" w:rsidRPr="00A22864" w:rsidTr="00750B6A">
        <w:trPr>
          <w:trHeight w:val="227"/>
          <w:jc w:val="center"/>
        </w:trPr>
        <w:tc>
          <w:tcPr>
            <w:tcW w:w="1346" w:type="pct"/>
            <w:gridSpan w:val="4"/>
            <w:vAlign w:val="center"/>
          </w:tcPr>
          <w:p w:rsidR="00D64158" w:rsidRPr="00E452BB" w:rsidRDefault="00D64158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E452BB">
              <w:rPr>
                <w:sz w:val="16"/>
                <w:szCs w:val="16"/>
                <w:lang w:val="sr-Cyrl-CS"/>
              </w:rPr>
              <w:t>Усавршавања</w:t>
            </w:r>
          </w:p>
        </w:tc>
        <w:tc>
          <w:tcPr>
            <w:tcW w:w="1105" w:type="pct"/>
            <w:vAlign w:val="center"/>
          </w:tcPr>
          <w:p w:rsidR="00D64158" w:rsidRPr="00E452BB" w:rsidRDefault="00D64158" w:rsidP="007D4259">
            <w:pPr>
              <w:spacing w:after="60"/>
              <w:jc w:val="center"/>
              <w:rPr>
                <w:b/>
                <w:sz w:val="16"/>
                <w:szCs w:val="16"/>
                <w:lang w:val="sr-Cyrl-CS"/>
              </w:rPr>
            </w:pPr>
          </w:p>
        </w:tc>
        <w:tc>
          <w:tcPr>
            <w:tcW w:w="2549" w:type="pct"/>
            <w:gridSpan w:val="4"/>
            <w:vAlign w:val="center"/>
          </w:tcPr>
          <w:p w:rsidR="00D64158" w:rsidRPr="00E452BB" w:rsidRDefault="00D64158" w:rsidP="005F4768">
            <w:pPr>
              <w:rPr>
                <w:sz w:val="16"/>
                <w:szCs w:val="16"/>
                <w:lang w:val="en-US"/>
              </w:rPr>
            </w:pPr>
            <w:r w:rsidRPr="00E452BB">
              <w:rPr>
                <w:sz w:val="16"/>
                <w:szCs w:val="16"/>
                <w:lang w:val="sr-Cyrl-CS"/>
              </w:rPr>
              <w:t>Република Италија,</w:t>
            </w:r>
            <w:r w:rsidRPr="00E452BB">
              <w:rPr>
                <w:sz w:val="16"/>
                <w:szCs w:val="16"/>
                <w:lang w:val="en-US"/>
              </w:rPr>
              <w:t xml:space="preserve"> </w:t>
            </w:r>
            <w:r w:rsidRPr="00E452BB">
              <w:rPr>
                <w:sz w:val="16"/>
                <w:szCs w:val="16"/>
                <w:lang w:val="sr-Cyrl-CS"/>
              </w:rPr>
              <w:t>Република Ирска</w:t>
            </w:r>
          </w:p>
        </w:tc>
      </w:tr>
      <w:tr w:rsidR="00E452BB" w:rsidRPr="00A22864" w:rsidTr="00B83835">
        <w:trPr>
          <w:trHeight w:val="227"/>
          <w:jc w:val="center"/>
        </w:trPr>
        <w:tc>
          <w:tcPr>
            <w:tcW w:w="1346" w:type="pct"/>
            <w:gridSpan w:val="4"/>
            <w:vAlign w:val="center"/>
          </w:tcPr>
          <w:p w:rsidR="00D64158" w:rsidRPr="00E452BB" w:rsidRDefault="00D64158" w:rsidP="00274EFF">
            <w:pPr>
              <w:spacing w:after="60"/>
              <w:rPr>
                <w:b/>
                <w:sz w:val="16"/>
                <w:szCs w:val="16"/>
                <w:lang w:val="sr-Cyrl-CS"/>
              </w:rPr>
            </w:pPr>
            <w:r w:rsidRPr="00E452BB">
              <w:rPr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</w:tc>
        <w:tc>
          <w:tcPr>
            <w:tcW w:w="3654" w:type="pct"/>
            <w:gridSpan w:val="5"/>
            <w:vAlign w:val="center"/>
          </w:tcPr>
          <w:p w:rsidR="00D64158" w:rsidRPr="00E452BB" w:rsidRDefault="00D64158" w:rsidP="00E452BB">
            <w:pPr>
              <w:rPr>
                <w:b/>
                <w:sz w:val="16"/>
                <w:szCs w:val="16"/>
                <w:lang w:val="sr-Cyrl-CS"/>
              </w:rPr>
            </w:pPr>
            <w:r w:rsidRPr="00E452BB">
              <w:rPr>
                <w:sz w:val="16"/>
                <w:szCs w:val="16"/>
              </w:rPr>
              <w:t xml:space="preserve"> FA COST Action FA1206,</w:t>
            </w:r>
            <w:r w:rsidR="00E452BB">
              <w:rPr>
                <w:sz w:val="16"/>
                <w:szCs w:val="16"/>
              </w:rPr>
              <w:t xml:space="preserve"> </w:t>
            </w:r>
            <w:r w:rsidRPr="00E452BB">
              <w:rPr>
                <w:sz w:val="16"/>
                <w:szCs w:val="16"/>
              </w:rPr>
              <w:t xml:space="preserve"> BMBS COST Action BM1007,</w:t>
            </w:r>
            <w:r w:rsidR="00E452BB">
              <w:rPr>
                <w:sz w:val="16"/>
                <w:szCs w:val="16"/>
              </w:rPr>
              <w:t xml:space="preserve"> </w:t>
            </w:r>
            <w:r w:rsidRPr="00E452BB">
              <w:rPr>
                <w:sz w:val="16"/>
                <w:szCs w:val="16"/>
              </w:rPr>
              <w:t>BMB</w:t>
            </w:r>
            <w:bookmarkStart w:id="0" w:name="_GoBack"/>
            <w:bookmarkEnd w:id="0"/>
            <w:r w:rsidRPr="00E452BB">
              <w:rPr>
                <w:sz w:val="16"/>
                <w:szCs w:val="16"/>
              </w:rPr>
              <w:t>S</w:t>
            </w:r>
            <w:r w:rsidRPr="00E452BB">
              <w:rPr>
                <w:sz w:val="16"/>
                <w:szCs w:val="16"/>
                <w:lang w:val="sr-Cyrl-CS"/>
              </w:rPr>
              <w:t xml:space="preserve"> </w:t>
            </w:r>
            <w:r w:rsidRPr="00E452BB">
              <w:rPr>
                <w:sz w:val="16"/>
                <w:szCs w:val="16"/>
              </w:rPr>
              <w:t>COST</w:t>
            </w:r>
            <w:r w:rsidRPr="00E452BB">
              <w:rPr>
                <w:sz w:val="16"/>
                <w:szCs w:val="16"/>
                <w:lang w:val="sr-Cyrl-CS"/>
              </w:rPr>
              <w:t xml:space="preserve"> </w:t>
            </w:r>
            <w:r w:rsidRPr="00E452BB">
              <w:rPr>
                <w:sz w:val="16"/>
                <w:szCs w:val="16"/>
              </w:rPr>
              <w:t>Action</w:t>
            </w:r>
            <w:r w:rsidRPr="00E452BB">
              <w:rPr>
                <w:sz w:val="16"/>
                <w:szCs w:val="16"/>
                <w:lang w:val="sr-Cyrl-CS"/>
              </w:rPr>
              <w:t xml:space="preserve"> </w:t>
            </w:r>
            <w:r w:rsidRPr="00E452BB">
              <w:rPr>
                <w:sz w:val="16"/>
                <w:szCs w:val="16"/>
              </w:rPr>
              <w:t>BM</w:t>
            </w:r>
            <w:r w:rsidRPr="00E452BB">
              <w:rPr>
                <w:sz w:val="16"/>
                <w:szCs w:val="16"/>
                <w:lang w:val="sr-Cyrl-CS"/>
              </w:rPr>
              <w:t xml:space="preserve">0903 </w:t>
            </w:r>
            <w:r w:rsidRPr="00E452BB">
              <w:rPr>
                <w:sz w:val="16"/>
                <w:szCs w:val="16"/>
                <w:lang w:val="en-US"/>
              </w:rPr>
              <w:t xml:space="preserve"> </w:t>
            </w:r>
            <w:r w:rsidRPr="00E452BB">
              <w:rPr>
                <w:sz w:val="16"/>
                <w:szCs w:val="16"/>
                <w:lang w:val="sr-Cyrl-CS"/>
              </w:rPr>
              <w:t>(</w:t>
            </w:r>
            <w:r w:rsidRPr="00E452BB">
              <w:rPr>
                <w:sz w:val="16"/>
                <w:szCs w:val="16"/>
              </w:rPr>
              <w:t>MC</w:t>
            </w:r>
            <w:r w:rsidRPr="00E452BB">
              <w:rPr>
                <w:sz w:val="16"/>
                <w:szCs w:val="16"/>
                <w:lang w:val="sr-Cyrl-CS"/>
              </w:rPr>
              <w:t xml:space="preserve"> </w:t>
            </w:r>
            <w:r w:rsidRPr="00E452BB">
              <w:rPr>
                <w:sz w:val="16"/>
                <w:szCs w:val="16"/>
              </w:rPr>
              <w:t>member</w:t>
            </w:r>
            <w:r w:rsidRPr="00E452BB">
              <w:rPr>
                <w:sz w:val="16"/>
                <w:szCs w:val="16"/>
                <w:lang w:val="sr-Cyrl-CS"/>
              </w:rPr>
              <w:t>)</w:t>
            </w:r>
          </w:p>
        </w:tc>
      </w:tr>
    </w:tbl>
    <w:p w:rsidR="00D64158" w:rsidRDefault="00D64158" w:rsidP="005F4768"/>
    <w:sectPr w:rsidR="00D64158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32D24"/>
    <w:rsid w:val="00005813"/>
    <w:rsid w:val="00073387"/>
    <w:rsid w:val="000B3217"/>
    <w:rsid w:val="000D32C3"/>
    <w:rsid w:val="000F1809"/>
    <w:rsid w:val="00132D24"/>
    <w:rsid w:val="00141673"/>
    <w:rsid w:val="00161171"/>
    <w:rsid w:val="00170957"/>
    <w:rsid w:val="001C5ECD"/>
    <w:rsid w:val="002033A0"/>
    <w:rsid w:val="00205890"/>
    <w:rsid w:val="00224D9B"/>
    <w:rsid w:val="002726FB"/>
    <w:rsid w:val="00274EFF"/>
    <w:rsid w:val="002C40E8"/>
    <w:rsid w:val="002F60E9"/>
    <w:rsid w:val="00323289"/>
    <w:rsid w:val="003D0348"/>
    <w:rsid w:val="003F79F9"/>
    <w:rsid w:val="004218A8"/>
    <w:rsid w:val="0044005F"/>
    <w:rsid w:val="00441250"/>
    <w:rsid w:val="0044315B"/>
    <w:rsid w:val="004451E4"/>
    <w:rsid w:val="00485187"/>
    <w:rsid w:val="004B5CC3"/>
    <w:rsid w:val="004E53BE"/>
    <w:rsid w:val="004E59A6"/>
    <w:rsid w:val="00501BC2"/>
    <w:rsid w:val="005F4768"/>
    <w:rsid w:val="006245B4"/>
    <w:rsid w:val="00667D6C"/>
    <w:rsid w:val="006A2F5A"/>
    <w:rsid w:val="006D03E9"/>
    <w:rsid w:val="00750B6A"/>
    <w:rsid w:val="00765095"/>
    <w:rsid w:val="00765852"/>
    <w:rsid w:val="00777D61"/>
    <w:rsid w:val="00793CD9"/>
    <w:rsid w:val="007D0FC3"/>
    <w:rsid w:val="007D4259"/>
    <w:rsid w:val="007D6DE0"/>
    <w:rsid w:val="007D788E"/>
    <w:rsid w:val="00837F3E"/>
    <w:rsid w:val="00865304"/>
    <w:rsid w:val="00875F9F"/>
    <w:rsid w:val="008A19F3"/>
    <w:rsid w:val="0094204E"/>
    <w:rsid w:val="009C033B"/>
    <w:rsid w:val="009C761F"/>
    <w:rsid w:val="00A1769A"/>
    <w:rsid w:val="00A22864"/>
    <w:rsid w:val="00A35316"/>
    <w:rsid w:val="00A357A8"/>
    <w:rsid w:val="00A407D1"/>
    <w:rsid w:val="00A6631B"/>
    <w:rsid w:val="00A732FE"/>
    <w:rsid w:val="00AA3FA0"/>
    <w:rsid w:val="00B83835"/>
    <w:rsid w:val="00BD7D33"/>
    <w:rsid w:val="00C32A23"/>
    <w:rsid w:val="00C33D7F"/>
    <w:rsid w:val="00C63FC8"/>
    <w:rsid w:val="00C93191"/>
    <w:rsid w:val="00CC275E"/>
    <w:rsid w:val="00D15C82"/>
    <w:rsid w:val="00D64158"/>
    <w:rsid w:val="00D72CA6"/>
    <w:rsid w:val="00D81C7B"/>
    <w:rsid w:val="00DB7FA9"/>
    <w:rsid w:val="00DC0117"/>
    <w:rsid w:val="00DE02EC"/>
    <w:rsid w:val="00DE2909"/>
    <w:rsid w:val="00E27C93"/>
    <w:rsid w:val="00E452BB"/>
    <w:rsid w:val="00E74CC8"/>
    <w:rsid w:val="00E9272E"/>
    <w:rsid w:val="00EA1401"/>
    <w:rsid w:val="00EF6F06"/>
    <w:rsid w:val="00F153B6"/>
    <w:rsid w:val="00FC5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D24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1CharChar">
    <w:name w:val="Char Char1 Char1 Char Char"/>
    <w:basedOn w:val="Normal"/>
    <w:uiPriority w:val="99"/>
    <w:rsid w:val="00501BC2"/>
    <w:pPr>
      <w:widowControl/>
      <w:autoSpaceDE/>
      <w:autoSpaceDN/>
      <w:adjustRightInd/>
      <w:spacing w:after="160" w:line="240" w:lineRule="exact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465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</vt:lpstr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</dc:title>
  <dc:creator>Mihajla Djan</dc:creator>
  <cp:lastModifiedBy>Windows User</cp:lastModifiedBy>
  <cp:revision>7</cp:revision>
  <dcterms:created xsi:type="dcterms:W3CDTF">2019-04-18T11:58:00Z</dcterms:created>
  <dcterms:modified xsi:type="dcterms:W3CDTF">2020-05-17T17:22:00Z</dcterms:modified>
</cp:coreProperties>
</file>