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5FF" w:rsidRPr="00DE02EC" w:rsidRDefault="005235FF" w:rsidP="005235FF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852"/>
        <w:gridCol w:w="1228"/>
        <w:gridCol w:w="209"/>
        <w:gridCol w:w="849"/>
        <w:gridCol w:w="1856"/>
        <w:gridCol w:w="478"/>
        <w:gridCol w:w="728"/>
        <w:gridCol w:w="360"/>
        <w:gridCol w:w="720"/>
        <w:gridCol w:w="720"/>
      </w:tblGrid>
      <w:tr w:rsidR="005235FF" w:rsidRPr="00A22864" w:rsidTr="00F72A5C">
        <w:trPr>
          <w:trHeight w:val="227"/>
        </w:trPr>
        <w:tc>
          <w:tcPr>
            <w:tcW w:w="3620" w:type="dxa"/>
            <w:gridSpan w:val="4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Весна Деспотовић</w:t>
            </w:r>
          </w:p>
        </w:tc>
      </w:tr>
      <w:tr w:rsidR="005235FF" w:rsidRPr="00A22864" w:rsidTr="00F72A5C">
        <w:trPr>
          <w:trHeight w:val="227"/>
        </w:trPr>
        <w:tc>
          <w:tcPr>
            <w:tcW w:w="3620" w:type="dxa"/>
            <w:gridSpan w:val="4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5235FF" w:rsidRPr="00A22864" w:rsidTr="00F72A5C">
        <w:trPr>
          <w:trHeight w:val="227"/>
        </w:trPr>
        <w:tc>
          <w:tcPr>
            <w:tcW w:w="3620" w:type="dxa"/>
            <w:gridSpan w:val="4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</w:t>
            </w:r>
          </w:p>
        </w:tc>
      </w:tr>
      <w:tr w:rsidR="005235FF" w:rsidRPr="00A22864" w:rsidTr="00F72A5C">
        <w:trPr>
          <w:trHeight w:val="227"/>
        </w:trPr>
        <w:tc>
          <w:tcPr>
            <w:tcW w:w="2392" w:type="dxa"/>
            <w:gridSpan w:val="3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4120" w:type="dxa"/>
            <w:gridSpan w:val="5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1800" w:type="dxa"/>
            <w:gridSpan w:val="3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5235FF" w:rsidRPr="00A22864" w:rsidTr="00F72A5C">
        <w:trPr>
          <w:trHeight w:val="227"/>
        </w:trPr>
        <w:tc>
          <w:tcPr>
            <w:tcW w:w="2392" w:type="dxa"/>
            <w:gridSpan w:val="3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2015.</w:t>
            </w:r>
          </w:p>
        </w:tc>
        <w:tc>
          <w:tcPr>
            <w:tcW w:w="4120" w:type="dxa"/>
            <w:gridSpan w:val="5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800" w:type="dxa"/>
            <w:gridSpan w:val="3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</w:t>
            </w:r>
          </w:p>
        </w:tc>
      </w:tr>
      <w:tr w:rsidR="005235FF" w:rsidRPr="00A22864" w:rsidTr="00F72A5C">
        <w:trPr>
          <w:trHeight w:val="227"/>
        </w:trPr>
        <w:tc>
          <w:tcPr>
            <w:tcW w:w="2392" w:type="dxa"/>
            <w:gridSpan w:val="3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2014.</w:t>
            </w:r>
          </w:p>
        </w:tc>
        <w:tc>
          <w:tcPr>
            <w:tcW w:w="4120" w:type="dxa"/>
            <w:gridSpan w:val="5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800" w:type="dxa"/>
            <w:gridSpan w:val="3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5235FF" w:rsidRPr="00A22864" w:rsidTr="00F72A5C">
        <w:trPr>
          <w:trHeight w:val="227"/>
        </w:trPr>
        <w:tc>
          <w:tcPr>
            <w:tcW w:w="2392" w:type="dxa"/>
            <w:gridSpan w:val="3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2004.</w:t>
            </w:r>
          </w:p>
        </w:tc>
        <w:tc>
          <w:tcPr>
            <w:tcW w:w="4120" w:type="dxa"/>
            <w:gridSpan w:val="5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800" w:type="dxa"/>
            <w:gridSpan w:val="3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5235FF" w:rsidRPr="00A22864" w:rsidTr="00F72A5C">
        <w:trPr>
          <w:trHeight w:val="227"/>
        </w:trPr>
        <w:tc>
          <w:tcPr>
            <w:tcW w:w="9540" w:type="dxa"/>
            <w:gridSpan w:val="12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5235FF" w:rsidRPr="00A22864" w:rsidTr="00F72A5C">
        <w:trPr>
          <w:trHeight w:val="227"/>
        </w:trPr>
        <w:tc>
          <w:tcPr>
            <w:tcW w:w="513" w:type="dxa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3316" w:type="dxa"/>
            <w:gridSpan w:val="4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5235FF" w:rsidRPr="00A22864" w:rsidTr="00F72A5C">
        <w:trPr>
          <w:trHeight w:val="227"/>
        </w:trPr>
        <w:tc>
          <w:tcPr>
            <w:tcW w:w="513" w:type="dxa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316" w:type="dxa"/>
            <w:gridSpan w:val="4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2705" w:type="dxa"/>
            <w:gridSpan w:val="2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566" w:type="dxa"/>
            <w:gridSpan w:val="3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5235FF" w:rsidRPr="00A22864" w:rsidTr="00F72A5C">
        <w:trPr>
          <w:trHeight w:val="227"/>
        </w:trPr>
        <w:tc>
          <w:tcPr>
            <w:tcW w:w="9540" w:type="dxa"/>
            <w:gridSpan w:val="12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(минимално 5 не више од 20)</w:t>
            </w:r>
          </w:p>
        </w:tc>
      </w:tr>
      <w:tr w:rsidR="005235FF" w:rsidRPr="00A22864" w:rsidTr="00F72A5C">
        <w:trPr>
          <w:trHeight w:val="227"/>
        </w:trPr>
        <w:tc>
          <w:tcPr>
            <w:tcW w:w="540" w:type="dxa"/>
            <w:gridSpan w:val="2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8280" w:type="dxa"/>
            <w:gridSpan w:val="9"/>
            <w:shd w:val="clear" w:color="auto" w:fill="auto"/>
            <w:vAlign w:val="center"/>
          </w:tcPr>
          <w:p w:rsidR="005235FF" w:rsidRPr="00797C00" w:rsidRDefault="005235FF" w:rsidP="00F72A5C">
            <w:pPr>
              <w:tabs>
                <w:tab w:val="left" w:pos="567"/>
              </w:tabs>
              <w:spacing w:after="60"/>
              <w:rPr>
                <w:color w:val="000000"/>
                <w:sz w:val="16"/>
                <w:szCs w:val="16"/>
                <w:lang w:val="sr-Cyrl-CS"/>
              </w:rPr>
            </w:pPr>
            <w:r w:rsidRPr="00797C00">
              <w:rPr>
                <w:color w:val="000000"/>
                <w:sz w:val="16"/>
                <w:szCs w:val="16"/>
                <w:lang w:val="sr-Cyrl-CS"/>
              </w:rPr>
              <w:t xml:space="preserve">N.L. Finčur, J.B. Krstić, F.S. Šibul, D.V. Šojić, </w:t>
            </w:r>
            <w:r w:rsidRPr="00797C00">
              <w:rPr>
                <w:color w:val="000000"/>
                <w:sz w:val="16"/>
                <w:szCs w:val="16"/>
                <w:u w:val="single"/>
                <w:lang w:val="sr-Cyrl-CS"/>
              </w:rPr>
              <w:t>V.N. Despotović</w:t>
            </w:r>
            <w:r w:rsidRPr="00797C00">
              <w:rPr>
                <w:color w:val="000000"/>
                <w:sz w:val="16"/>
                <w:szCs w:val="16"/>
                <w:lang w:val="sr-Cyrl-CS"/>
              </w:rPr>
              <w:t xml:space="preserve">, N.D. Banić, J.R. Agbaba, B.F. Abramović, Removal of alprazolam from aqueous solutions by heterogeneous photocatalysis: Influencing factors, intermediates, and products, </w:t>
            </w:r>
            <w:r w:rsidRPr="00797C00">
              <w:rPr>
                <w:i/>
                <w:color w:val="000000"/>
                <w:sz w:val="16"/>
                <w:szCs w:val="16"/>
                <w:lang w:val="sr-Cyrl-CS"/>
              </w:rPr>
              <w:t>Chemical Engineering Journal</w:t>
            </w:r>
            <w:r w:rsidRPr="00797C00">
              <w:rPr>
                <w:color w:val="000000"/>
                <w:sz w:val="16"/>
                <w:szCs w:val="16"/>
                <w:lang w:val="sr-Cyrl-CS"/>
              </w:rPr>
              <w:t>, 307C (2017) 1105–1115.</w:t>
            </w:r>
          </w:p>
        </w:tc>
        <w:tc>
          <w:tcPr>
            <w:tcW w:w="720" w:type="dxa"/>
            <w:vAlign w:val="center"/>
          </w:tcPr>
          <w:p w:rsidR="005235FF" w:rsidRPr="00525510" w:rsidRDefault="005235FF" w:rsidP="00F72A5C">
            <w:pPr>
              <w:tabs>
                <w:tab w:val="left" w:pos="567"/>
              </w:tabs>
              <w:spacing w:after="60"/>
            </w:pPr>
            <w:r>
              <w:rPr>
                <w:lang w:val="en-US"/>
              </w:rPr>
              <w:t>M</w:t>
            </w:r>
            <w:r>
              <w:t>21</w:t>
            </w:r>
          </w:p>
        </w:tc>
      </w:tr>
      <w:tr w:rsidR="005235FF" w:rsidRPr="00A22864" w:rsidTr="00F72A5C">
        <w:trPr>
          <w:trHeight w:val="227"/>
        </w:trPr>
        <w:tc>
          <w:tcPr>
            <w:tcW w:w="540" w:type="dxa"/>
            <w:gridSpan w:val="2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8280" w:type="dxa"/>
            <w:gridSpan w:val="9"/>
            <w:shd w:val="clear" w:color="auto" w:fill="auto"/>
            <w:vAlign w:val="center"/>
          </w:tcPr>
          <w:p w:rsidR="005235FF" w:rsidRPr="00797C00" w:rsidRDefault="005235FF" w:rsidP="00F72A5C">
            <w:pPr>
              <w:tabs>
                <w:tab w:val="left" w:pos="567"/>
              </w:tabs>
              <w:spacing w:after="60"/>
              <w:rPr>
                <w:color w:val="000000"/>
                <w:sz w:val="16"/>
                <w:szCs w:val="16"/>
                <w:lang w:val="sr-Cyrl-CS"/>
              </w:rPr>
            </w:pPr>
            <w:r w:rsidRPr="00797C00">
              <w:rPr>
                <w:color w:val="000000"/>
                <w:sz w:val="16"/>
                <w:szCs w:val="16"/>
                <w:lang w:val="sr-Cyrl-CS"/>
              </w:rPr>
              <w:t xml:space="preserve">B.F. Abramović, </w:t>
            </w:r>
            <w:r w:rsidRPr="00797C00">
              <w:rPr>
                <w:color w:val="000000"/>
                <w:sz w:val="16"/>
                <w:szCs w:val="16"/>
                <w:u w:val="single"/>
                <w:lang w:val="sr-Cyrl-CS"/>
              </w:rPr>
              <w:t>V.N. Despotović</w:t>
            </w:r>
            <w:r w:rsidRPr="00797C00">
              <w:rPr>
                <w:color w:val="000000"/>
                <w:sz w:val="16"/>
                <w:szCs w:val="16"/>
                <w:lang w:val="sr-Cyrl-CS"/>
              </w:rPr>
              <w:t>, D.V. Šojić, D.Z. Orčić, J.J. Csanádi, D.D. Četojević-Simin, Photocatalytic degradation of the herbicide clomazone in natural water using TiO</w:t>
            </w:r>
            <w:r w:rsidRPr="00797C00">
              <w:rPr>
                <w:color w:val="000000"/>
                <w:sz w:val="16"/>
                <w:szCs w:val="16"/>
                <w:vertAlign w:val="subscript"/>
                <w:lang w:val="sr-Cyrl-CS"/>
              </w:rPr>
              <w:t>2</w:t>
            </w:r>
            <w:r w:rsidRPr="00797C00">
              <w:rPr>
                <w:color w:val="000000"/>
                <w:sz w:val="16"/>
                <w:szCs w:val="16"/>
                <w:lang w:val="sr-Cyrl-CS"/>
              </w:rPr>
              <w:t xml:space="preserve">: Kinetics, mechanism, and toxicity of degradation products, </w:t>
            </w:r>
            <w:r w:rsidRPr="00797C00">
              <w:rPr>
                <w:i/>
                <w:color w:val="000000"/>
                <w:sz w:val="16"/>
                <w:szCs w:val="16"/>
                <w:lang w:val="sr-Cyrl-CS"/>
              </w:rPr>
              <w:t>Chemospher</w:t>
            </w:r>
            <w:r w:rsidRPr="00797C00">
              <w:rPr>
                <w:color w:val="000000"/>
                <w:sz w:val="16"/>
                <w:szCs w:val="16"/>
                <w:lang w:val="sr-Cyrl-CS"/>
              </w:rPr>
              <w:t>e, 93 (2013) 166–171.</w:t>
            </w:r>
          </w:p>
        </w:tc>
        <w:tc>
          <w:tcPr>
            <w:tcW w:w="720" w:type="dxa"/>
            <w:vAlign w:val="center"/>
          </w:tcPr>
          <w:p w:rsidR="005235FF" w:rsidRPr="00525510" w:rsidRDefault="005235FF" w:rsidP="00F72A5C">
            <w:pPr>
              <w:tabs>
                <w:tab w:val="left" w:pos="567"/>
              </w:tabs>
              <w:spacing w:after="60"/>
            </w:pPr>
            <w:r>
              <w:rPr>
                <w:lang w:val="en-US"/>
              </w:rPr>
              <w:t>M</w:t>
            </w:r>
            <w:r>
              <w:t>21</w:t>
            </w:r>
          </w:p>
        </w:tc>
      </w:tr>
      <w:tr w:rsidR="005235FF" w:rsidRPr="00A22864" w:rsidTr="00F72A5C">
        <w:trPr>
          <w:trHeight w:val="227"/>
        </w:trPr>
        <w:tc>
          <w:tcPr>
            <w:tcW w:w="540" w:type="dxa"/>
            <w:gridSpan w:val="2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8280" w:type="dxa"/>
            <w:gridSpan w:val="9"/>
            <w:shd w:val="clear" w:color="auto" w:fill="auto"/>
            <w:vAlign w:val="center"/>
          </w:tcPr>
          <w:p w:rsidR="005235FF" w:rsidRPr="00797C00" w:rsidRDefault="005235FF" w:rsidP="00F72A5C">
            <w:pPr>
              <w:tabs>
                <w:tab w:val="left" w:pos="567"/>
              </w:tabs>
              <w:spacing w:after="60"/>
              <w:rPr>
                <w:color w:val="000000"/>
                <w:sz w:val="16"/>
                <w:szCs w:val="16"/>
                <w:lang w:val="sr-Cyrl-CS"/>
              </w:rPr>
            </w:pPr>
            <w:r w:rsidRPr="00797C00">
              <w:rPr>
                <w:color w:val="000000"/>
                <w:sz w:val="16"/>
                <w:szCs w:val="16"/>
                <w:lang w:val="sl-SI"/>
              </w:rPr>
              <w:t xml:space="preserve">B.F. Abramović, </w:t>
            </w:r>
            <w:r w:rsidRPr="00797C00">
              <w:rPr>
                <w:color w:val="000000"/>
                <w:sz w:val="16"/>
                <w:szCs w:val="16"/>
                <w:u w:val="single"/>
                <w:lang w:val="sl-SI"/>
              </w:rPr>
              <w:t>V.N. Despotović</w:t>
            </w:r>
            <w:r w:rsidRPr="00797C00">
              <w:rPr>
                <w:color w:val="000000"/>
                <w:sz w:val="16"/>
                <w:szCs w:val="16"/>
                <w:lang w:val="sl-SI"/>
              </w:rPr>
              <w:t>, D.V. Šojić, D.Z. Orčić, J.J. Csanádi, D.D. Četojević-Simin, Photocatalytic degradation of the herbicide clomazone in natural water using TiO</w:t>
            </w:r>
            <w:r w:rsidRPr="00797C00">
              <w:rPr>
                <w:color w:val="000000"/>
                <w:sz w:val="16"/>
                <w:szCs w:val="16"/>
                <w:vertAlign w:val="subscript"/>
                <w:lang w:val="sl-SI"/>
              </w:rPr>
              <w:t>2</w:t>
            </w:r>
            <w:r w:rsidRPr="00797C00">
              <w:rPr>
                <w:color w:val="000000"/>
                <w:sz w:val="16"/>
                <w:szCs w:val="16"/>
                <w:lang w:val="sl-SI"/>
              </w:rPr>
              <w:t xml:space="preserve">: Kinetics, mechanism, and toxicity of degradation products, </w:t>
            </w:r>
            <w:r w:rsidRPr="00797C00">
              <w:rPr>
                <w:i/>
                <w:color w:val="000000"/>
                <w:sz w:val="16"/>
                <w:szCs w:val="16"/>
                <w:lang w:val="sl-SI"/>
              </w:rPr>
              <w:t>Chemosphere</w:t>
            </w:r>
            <w:r w:rsidRPr="00797C00">
              <w:rPr>
                <w:color w:val="000000"/>
                <w:sz w:val="16"/>
                <w:szCs w:val="16"/>
                <w:lang w:val="sl-SI"/>
              </w:rPr>
              <w:t xml:space="preserve">, </w:t>
            </w:r>
            <w:r w:rsidRPr="00797C00">
              <w:rPr>
                <w:b/>
                <w:color w:val="000000"/>
                <w:sz w:val="16"/>
                <w:szCs w:val="16"/>
                <w:lang w:val="sl-SI"/>
              </w:rPr>
              <w:t>93</w:t>
            </w:r>
            <w:r w:rsidRPr="00797C00">
              <w:rPr>
                <w:color w:val="000000"/>
                <w:sz w:val="16"/>
                <w:szCs w:val="16"/>
                <w:lang w:val="sl-SI"/>
              </w:rPr>
              <w:t xml:space="preserve"> (2013) 166–171.</w:t>
            </w:r>
          </w:p>
        </w:tc>
        <w:tc>
          <w:tcPr>
            <w:tcW w:w="720" w:type="dxa"/>
            <w:vAlign w:val="center"/>
          </w:tcPr>
          <w:p w:rsidR="005235FF" w:rsidRPr="00525510" w:rsidRDefault="005235FF" w:rsidP="00F72A5C">
            <w:pPr>
              <w:tabs>
                <w:tab w:val="left" w:pos="567"/>
              </w:tabs>
              <w:spacing w:after="60"/>
            </w:pPr>
            <w:r>
              <w:rPr>
                <w:lang w:val="en-US"/>
              </w:rPr>
              <w:t>M</w:t>
            </w:r>
            <w:r>
              <w:t>21</w:t>
            </w:r>
          </w:p>
        </w:tc>
      </w:tr>
      <w:tr w:rsidR="005235FF" w:rsidRPr="00A22864" w:rsidTr="00F72A5C">
        <w:trPr>
          <w:trHeight w:val="227"/>
        </w:trPr>
        <w:tc>
          <w:tcPr>
            <w:tcW w:w="540" w:type="dxa"/>
            <w:gridSpan w:val="2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8280" w:type="dxa"/>
            <w:gridSpan w:val="9"/>
            <w:shd w:val="clear" w:color="auto" w:fill="auto"/>
            <w:vAlign w:val="center"/>
          </w:tcPr>
          <w:p w:rsidR="005235FF" w:rsidRPr="00797C00" w:rsidRDefault="005235FF" w:rsidP="00F72A5C">
            <w:pPr>
              <w:tabs>
                <w:tab w:val="left" w:pos="567"/>
              </w:tabs>
              <w:spacing w:after="60"/>
              <w:rPr>
                <w:color w:val="000000"/>
                <w:sz w:val="16"/>
                <w:szCs w:val="16"/>
                <w:u w:val="single"/>
                <w:lang w:val="sr-Cyrl-CS"/>
              </w:rPr>
            </w:pPr>
            <w:r w:rsidRPr="00797C00">
              <w:rPr>
                <w:color w:val="000000"/>
                <w:sz w:val="16"/>
                <w:szCs w:val="16"/>
                <w:lang w:val="sr-Cyrl-CS"/>
              </w:rPr>
              <w:t xml:space="preserve">B. Abramović, D. Šojić, </w:t>
            </w:r>
            <w:r w:rsidRPr="00797C00">
              <w:rPr>
                <w:color w:val="000000"/>
                <w:sz w:val="16"/>
                <w:szCs w:val="16"/>
                <w:u w:val="single"/>
                <w:lang w:val="sr-Cyrl-CS"/>
              </w:rPr>
              <w:t>V. Despotović</w:t>
            </w:r>
            <w:r w:rsidRPr="00797C00">
              <w:rPr>
                <w:color w:val="000000"/>
                <w:sz w:val="16"/>
                <w:szCs w:val="16"/>
                <w:lang w:val="sr-Cyrl-CS"/>
              </w:rPr>
              <w:t xml:space="preserve">, D. Vione, M. Pazzi, J. Csanádi, A comparative study of the activity of TiO2 Wackherr and Degussa P25 in the photocatalytic degradation of picloram, </w:t>
            </w:r>
            <w:r w:rsidRPr="00797C00">
              <w:rPr>
                <w:i/>
                <w:color w:val="000000"/>
                <w:sz w:val="16"/>
                <w:szCs w:val="16"/>
                <w:lang w:val="sr-Cyrl-CS"/>
              </w:rPr>
              <w:t>Applied Catalysis. B: Environmental</w:t>
            </w:r>
            <w:r w:rsidRPr="00797C00">
              <w:rPr>
                <w:color w:val="000000"/>
                <w:sz w:val="16"/>
                <w:szCs w:val="16"/>
                <w:lang w:val="sr-Cyrl-CS"/>
              </w:rPr>
              <w:t>, 105 (2011) 191–198.</w:t>
            </w:r>
          </w:p>
        </w:tc>
        <w:tc>
          <w:tcPr>
            <w:tcW w:w="720" w:type="dxa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en-US"/>
              </w:rPr>
              <w:t>M</w:t>
            </w:r>
            <w:r>
              <w:t>21</w:t>
            </w:r>
          </w:p>
        </w:tc>
      </w:tr>
      <w:tr w:rsidR="005235FF" w:rsidRPr="00A22864" w:rsidTr="00F72A5C">
        <w:trPr>
          <w:trHeight w:val="227"/>
        </w:trPr>
        <w:tc>
          <w:tcPr>
            <w:tcW w:w="540" w:type="dxa"/>
            <w:gridSpan w:val="2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8280" w:type="dxa"/>
            <w:gridSpan w:val="9"/>
            <w:shd w:val="clear" w:color="auto" w:fill="auto"/>
            <w:vAlign w:val="center"/>
          </w:tcPr>
          <w:p w:rsidR="005235FF" w:rsidRPr="00797C00" w:rsidRDefault="005235FF" w:rsidP="00F72A5C">
            <w:pPr>
              <w:tabs>
                <w:tab w:val="left" w:pos="567"/>
              </w:tabs>
              <w:spacing w:after="60"/>
              <w:rPr>
                <w:color w:val="000000"/>
                <w:sz w:val="16"/>
                <w:szCs w:val="16"/>
                <w:u w:val="single"/>
                <w:lang w:val="sr-Cyrl-CS"/>
              </w:rPr>
            </w:pPr>
            <w:r w:rsidRPr="00797C00">
              <w:rPr>
                <w:color w:val="000000"/>
                <w:sz w:val="16"/>
                <w:szCs w:val="16"/>
                <w:lang w:val="sr-Cyrl-CS"/>
              </w:rPr>
              <w:t xml:space="preserve">M. Vranješ, Z.V. Šaponjić, Lj. Živković, </w:t>
            </w:r>
            <w:r w:rsidRPr="00797C00">
              <w:rPr>
                <w:color w:val="000000"/>
                <w:sz w:val="16"/>
                <w:szCs w:val="16"/>
                <w:u w:val="single"/>
                <w:lang w:val="sr-Cyrl-CS"/>
              </w:rPr>
              <w:t>V.N. Despotović</w:t>
            </w:r>
            <w:r w:rsidRPr="00797C00">
              <w:rPr>
                <w:color w:val="000000"/>
                <w:sz w:val="16"/>
                <w:szCs w:val="16"/>
                <w:lang w:val="sr-Cyrl-CS"/>
              </w:rPr>
              <w:t xml:space="preserve">, D.V. Šojić, B.F. Abramović, M.I. Čomor, Elongated titania nanostructures as efficient photocatalysts for degradation of selected herbicide, </w:t>
            </w:r>
            <w:r w:rsidRPr="00797C00">
              <w:rPr>
                <w:i/>
                <w:color w:val="000000"/>
                <w:sz w:val="16"/>
                <w:szCs w:val="16"/>
                <w:lang w:val="sr-Cyrl-CS"/>
              </w:rPr>
              <w:t>Applied Catalysis B: Environmental</w:t>
            </w:r>
            <w:r w:rsidRPr="00797C00">
              <w:rPr>
                <w:color w:val="000000"/>
                <w:sz w:val="16"/>
                <w:szCs w:val="16"/>
                <w:lang w:val="sr-Cyrl-CS"/>
              </w:rPr>
              <w:t>, 160–161 (2014) 589–596.</w:t>
            </w:r>
          </w:p>
        </w:tc>
        <w:tc>
          <w:tcPr>
            <w:tcW w:w="720" w:type="dxa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en-US"/>
              </w:rPr>
              <w:t>M</w:t>
            </w:r>
            <w:r>
              <w:t>21</w:t>
            </w:r>
          </w:p>
        </w:tc>
      </w:tr>
      <w:tr w:rsidR="005235FF" w:rsidRPr="00A22864" w:rsidTr="00F72A5C">
        <w:tc>
          <w:tcPr>
            <w:tcW w:w="9540" w:type="dxa"/>
            <w:gridSpan w:val="12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5235FF" w:rsidRPr="00A22864" w:rsidTr="00F72A5C">
        <w:tc>
          <w:tcPr>
            <w:tcW w:w="4678" w:type="dxa"/>
            <w:gridSpan w:val="6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182</w:t>
            </w:r>
          </w:p>
        </w:tc>
      </w:tr>
      <w:tr w:rsidR="005235FF" w:rsidRPr="00A22864" w:rsidTr="00F72A5C">
        <w:tc>
          <w:tcPr>
            <w:tcW w:w="4678" w:type="dxa"/>
            <w:gridSpan w:val="6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15</w:t>
            </w:r>
          </w:p>
        </w:tc>
      </w:tr>
      <w:tr w:rsidR="005235FF" w:rsidRPr="00A22864" w:rsidTr="00F72A5C">
        <w:tc>
          <w:tcPr>
            <w:tcW w:w="4678" w:type="dxa"/>
            <w:gridSpan w:val="6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1</w:t>
            </w:r>
          </w:p>
        </w:tc>
        <w:tc>
          <w:tcPr>
            <w:tcW w:w="2528" w:type="dxa"/>
            <w:gridSpan w:val="4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5235FF" w:rsidRPr="00A22864" w:rsidTr="00F72A5C">
        <w:tc>
          <w:tcPr>
            <w:tcW w:w="4678" w:type="dxa"/>
            <w:gridSpan w:val="6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6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05. 09. – 16. 09. 2011. </w:t>
            </w:r>
            <w:r w:rsidRPr="004F3C02">
              <w:rPr>
                <w:lang w:val="sr-Cyrl-CS"/>
              </w:rPr>
              <w:t>University of Szeged</w:t>
            </w:r>
            <w:r>
              <w:rPr>
                <w:lang w:val="sr-Cyrl-CS"/>
              </w:rPr>
              <w:t xml:space="preserve">, </w:t>
            </w:r>
            <w:r w:rsidRPr="004F3C02">
              <w:rPr>
                <w:lang w:val="sr-Cyrl-CS"/>
              </w:rPr>
              <w:t>Hungary</w:t>
            </w:r>
          </w:p>
        </w:tc>
      </w:tr>
      <w:tr w:rsidR="005235FF" w:rsidRPr="00A22864" w:rsidTr="00F72A5C">
        <w:tc>
          <w:tcPr>
            <w:tcW w:w="9540" w:type="dxa"/>
            <w:gridSpan w:val="12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  <w:tr w:rsidR="005235FF" w:rsidRPr="00A22864" w:rsidTr="00F72A5C">
        <w:tc>
          <w:tcPr>
            <w:tcW w:w="9540" w:type="dxa"/>
            <w:gridSpan w:val="12"/>
            <w:vAlign w:val="center"/>
          </w:tcPr>
          <w:p w:rsidR="005235FF" w:rsidRPr="00A22864" w:rsidRDefault="005235FF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Максимална дужине несме бити већа од  2 странице А4</w:t>
            </w:r>
          </w:p>
        </w:tc>
      </w:tr>
    </w:tbl>
    <w:p w:rsidR="00EA505F" w:rsidRDefault="00EA505F"/>
    <w:sectPr w:rsidR="00EA505F" w:rsidSect="00EA505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235FF"/>
    <w:rsid w:val="005235FF"/>
    <w:rsid w:val="005A35A2"/>
    <w:rsid w:val="006A2257"/>
    <w:rsid w:val="00957476"/>
    <w:rsid w:val="00AC4021"/>
    <w:rsid w:val="00B30B70"/>
    <w:rsid w:val="00BA0736"/>
    <w:rsid w:val="00C13C17"/>
    <w:rsid w:val="00EA5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5FF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Jovic</dc:creator>
  <cp:lastModifiedBy>Jovic</cp:lastModifiedBy>
  <cp:revision>2</cp:revision>
  <dcterms:created xsi:type="dcterms:W3CDTF">2017-02-27T09:51:00Z</dcterms:created>
  <dcterms:modified xsi:type="dcterms:W3CDTF">2017-03-06T11:34:00Z</dcterms:modified>
</cp:coreProperties>
</file>