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219"/>
        <w:gridCol w:w="460"/>
        <w:gridCol w:w="984"/>
        <w:gridCol w:w="8"/>
        <w:gridCol w:w="1621"/>
        <w:gridCol w:w="415"/>
        <w:gridCol w:w="64"/>
        <w:gridCol w:w="1019"/>
        <w:gridCol w:w="659"/>
        <w:gridCol w:w="900"/>
        <w:gridCol w:w="425"/>
        <w:gridCol w:w="2375"/>
      </w:tblGrid>
      <w:tr w:rsidR="00292B06" w:rsidRPr="00491993" w:rsidTr="000D3B56">
        <w:trPr>
          <w:trHeight w:val="274"/>
        </w:trPr>
        <w:tc>
          <w:tcPr>
            <w:tcW w:w="4368" w:type="dxa"/>
            <w:gridSpan w:val="8"/>
            <w:vAlign w:val="center"/>
          </w:tcPr>
          <w:p w:rsidR="00292B06" w:rsidRPr="00A6731B" w:rsidRDefault="00292B06" w:rsidP="000D3B56">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 xml:space="preserve">Име и презиме </w:t>
            </w:r>
          </w:p>
        </w:tc>
        <w:tc>
          <w:tcPr>
            <w:tcW w:w="5378" w:type="dxa"/>
            <w:gridSpan w:val="5"/>
            <w:vAlign w:val="center"/>
          </w:tcPr>
          <w:p w:rsidR="00292B06" w:rsidRPr="00A6731B" w:rsidRDefault="00292B06" w:rsidP="000D3B56">
            <w:pPr>
              <w:tabs>
                <w:tab w:val="left" w:pos="567"/>
              </w:tabs>
              <w:rPr>
                <w:rFonts w:ascii="Times New Roman" w:hAnsi="Times New Roman"/>
                <w:sz w:val="18"/>
                <w:szCs w:val="18"/>
                <w:lang w:val="sr-Cyrl-CS"/>
              </w:rPr>
            </w:pPr>
            <w:r w:rsidRPr="00A6731B">
              <w:rPr>
                <w:rFonts w:ascii="Times New Roman" w:hAnsi="Times New Roman"/>
                <w:sz w:val="18"/>
                <w:szCs w:val="18"/>
                <w:lang w:val="sr-Cyrl-CS"/>
              </w:rPr>
              <w:t>Оља Д. Мунитлак Ивановић</w:t>
            </w:r>
          </w:p>
        </w:tc>
      </w:tr>
      <w:tr w:rsidR="00292B06" w:rsidRPr="00491993" w:rsidTr="000D3B56">
        <w:trPr>
          <w:trHeight w:val="121"/>
        </w:trPr>
        <w:tc>
          <w:tcPr>
            <w:tcW w:w="4368" w:type="dxa"/>
            <w:gridSpan w:val="8"/>
            <w:vAlign w:val="center"/>
          </w:tcPr>
          <w:p w:rsidR="00292B06" w:rsidRPr="00A6731B" w:rsidRDefault="00292B06" w:rsidP="000D3B56">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Звање</w:t>
            </w:r>
          </w:p>
        </w:tc>
        <w:tc>
          <w:tcPr>
            <w:tcW w:w="5378" w:type="dxa"/>
            <w:gridSpan w:val="5"/>
            <w:vAlign w:val="center"/>
          </w:tcPr>
          <w:p w:rsidR="00292B06" w:rsidRPr="0091483D" w:rsidRDefault="0091483D" w:rsidP="000D3B56">
            <w:pPr>
              <w:tabs>
                <w:tab w:val="left" w:pos="567"/>
              </w:tabs>
              <w:rPr>
                <w:rFonts w:ascii="Times New Roman" w:hAnsi="Times New Roman"/>
                <w:sz w:val="18"/>
                <w:szCs w:val="18"/>
                <w:lang w:val="sr-Cyrl-RS"/>
              </w:rPr>
            </w:pPr>
            <w:r>
              <w:rPr>
                <w:rFonts w:ascii="Times New Roman" w:hAnsi="Times New Roman"/>
                <w:sz w:val="18"/>
                <w:szCs w:val="18"/>
                <w:lang w:val="sr-Cyrl-RS"/>
              </w:rPr>
              <w:t>Редовни професор</w:t>
            </w:r>
          </w:p>
        </w:tc>
      </w:tr>
      <w:tr w:rsidR="00292B06" w:rsidRPr="00491993" w:rsidTr="000D3B56">
        <w:trPr>
          <w:trHeight w:val="427"/>
        </w:trPr>
        <w:tc>
          <w:tcPr>
            <w:tcW w:w="4368" w:type="dxa"/>
            <w:gridSpan w:val="8"/>
            <w:vAlign w:val="center"/>
          </w:tcPr>
          <w:p w:rsidR="00292B06" w:rsidRPr="00A6731B" w:rsidRDefault="00292B06" w:rsidP="000D3B56">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 xml:space="preserve">Назив институције у  којој наставник ради са пуним </w:t>
            </w:r>
            <w:r w:rsidRPr="00A6731B">
              <w:rPr>
                <w:rFonts w:ascii="Times New Roman" w:hAnsi="Times New Roman"/>
                <w:b/>
                <w:sz w:val="18"/>
                <w:szCs w:val="18"/>
              </w:rPr>
              <w:t xml:space="preserve"> </w:t>
            </w:r>
            <w:proofErr w:type="spellStart"/>
            <w:r w:rsidRPr="00A6731B">
              <w:rPr>
                <w:rFonts w:ascii="Times New Roman" w:hAnsi="Times New Roman"/>
                <w:b/>
                <w:sz w:val="18"/>
                <w:szCs w:val="18"/>
              </w:rPr>
              <w:t>или</w:t>
            </w:r>
            <w:proofErr w:type="spellEnd"/>
            <w:r w:rsidRPr="00A6731B">
              <w:rPr>
                <w:rFonts w:ascii="Times New Roman" w:hAnsi="Times New Roman"/>
                <w:b/>
                <w:sz w:val="18"/>
                <w:szCs w:val="18"/>
              </w:rPr>
              <w:t xml:space="preserve"> </w:t>
            </w:r>
            <w:proofErr w:type="spellStart"/>
            <w:r w:rsidRPr="00A6731B">
              <w:rPr>
                <w:rFonts w:ascii="Times New Roman" w:hAnsi="Times New Roman"/>
                <w:b/>
                <w:sz w:val="18"/>
                <w:szCs w:val="18"/>
              </w:rPr>
              <w:t>непуним</w:t>
            </w:r>
            <w:proofErr w:type="spellEnd"/>
            <w:r w:rsidRPr="00A6731B">
              <w:rPr>
                <w:rFonts w:ascii="Times New Roman" w:hAnsi="Times New Roman"/>
                <w:b/>
                <w:sz w:val="18"/>
                <w:szCs w:val="18"/>
              </w:rPr>
              <w:t xml:space="preserve"> </w:t>
            </w:r>
            <w:r w:rsidRPr="00A6731B">
              <w:rPr>
                <w:rFonts w:ascii="Times New Roman" w:hAnsi="Times New Roman"/>
                <w:b/>
                <w:sz w:val="18"/>
                <w:szCs w:val="18"/>
                <w:lang w:val="sr-Cyrl-CS"/>
              </w:rPr>
              <w:t>радним временом и од када</w:t>
            </w:r>
          </w:p>
        </w:tc>
        <w:tc>
          <w:tcPr>
            <w:tcW w:w="5378" w:type="dxa"/>
            <w:gridSpan w:val="5"/>
            <w:vAlign w:val="center"/>
          </w:tcPr>
          <w:p w:rsidR="00292B06" w:rsidRPr="00A6731B" w:rsidRDefault="00292B06" w:rsidP="000D3B56">
            <w:pPr>
              <w:tabs>
                <w:tab w:val="left" w:pos="567"/>
              </w:tabs>
              <w:rPr>
                <w:rFonts w:ascii="Times New Roman" w:hAnsi="Times New Roman"/>
                <w:sz w:val="18"/>
                <w:szCs w:val="18"/>
                <w:lang w:val="sr-Cyrl-RS"/>
              </w:rPr>
            </w:pPr>
            <w:r w:rsidRPr="00A6731B">
              <w:rPr>
                <w:rFonts w:ascii="Times New Roman" w:hAnsi="Times New Roman"/>
                <w:sz w:val="18"/>
                <w:szCs w:val="18"/>
                <w:lang w:val="sr-Cyrl-RS"/>
              </w:rPr>
              <w:t>Природно-математички факултет, Универзитет у Новом Саду, Департман за географију, туризам и хотелијерство 06.09.2018.</w:t>
            </w:r>
          </w:p>
        </w:tc>
      </w:tr>
      <w:tr w:rsidR="00292B06" w:rsidRPr="00491993" w:rsidTr="000D3B56">
        <w:trPr>
          <w:trHeight w:val="77"/>
        </w:trPr>
        <w:tc>
          <w:tcPr>
            <w:tcW w:w="4368" w:type="dxa"/>
            <w:gridSpan w:val="8"/>
            <w:vAlign w:val="center"/>
          </w:tcPr>
          <w:p w:rsidR="00292B06" w:rsidRPr="00A6731B" w:rsidRDefault="00292B06" w:rsidP="000D3B56">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Ужа научна односно уметничка област</w:t>
            </w:r>
          </w:p>
        </w:tc>
        <w:tc>
          <w:tcPr>
            <w:tcW w:w="5378" w:type="dxa"/>
            <w:gridSpan w:val="5"/>
            <w:vAlign w:val="center"/>
          </w:tcPr>
          <w:p w:rsidR="00292B06" w:rsidRPr="00A6731B" w:rsidRDefault="00292B06" w:rsidP="000D3B56">
            <w:pPr>
              <w:tabs>
                <w:tab w:val="left" w:pos="567"/>
              </w:tabs>
              <w:rPr>
                <w:rFonts w:ascii="Times New Roman" w:hAnsi="Times New Roman"/>
                <w:sz w:val="18"/>
                <w:szCs w:val="18"/>
                <w:lang w:val="sr-Latn-RS"/>
              </w:rPr>
            </w:pPr>
            <w:r w:rsidRPr="00A6731B">
              <w:rPr>
                <w:rFonts w:ascii="Times New Roman" w:hAnsi="Times New Roman"/>
                <w:sz w:val="18"/>
                <w:szCs w:val="18"/>
                <w:lang w:val="sr-Cyrl-CS"/>
              </w:rPr>
              <w:t>Економија</w:t>
            </w:r>
          </w:p>
        </w:tc>
      </w:tr>
      <w:tr w:rsidR="00292B06" w:rsidRPr="00491993" w:rsidTr="000D3B56">
        <w:trPr>
          <w:trHeight w:val="176"/>
        </w:trPr>
        <w:tc>
          <w:tcPr>
            <w:tcW w:w="9746" w:type="dxa"/>
            <w:gridSpan w:val="13"/>
            <w:vAlign w:val="center"/>
          </w:tcPr>
          <w:p w:rsidR="00292B06" w:rsidRPr="00B10E2C" w:rsidRDefault="00292B06" w:rsidP="000D3B56">
            <w:pPr>
              <w:tabs>
                <w:tab w:val="left" w:pos="567"/>
              </w:tabs>
              <w:rPr>
                <w:rFonts w:ascii="Times New Roman" w:hAnsi="Times New Roman"/>
                <w:b/>
                <w:sz w:val="16"/>
                <w:szCs w:val="16"/>
                <w:lang w:val="sr-Cyrl-CS"/>
              </w:rPr>
            </w:pPr>
            <w:r w:rsidRPr="00B10E2C">
              <w:rPr>
                <w:rFonts w:ascii="Times New Roman" w:hAnsi="Times New Roman"/>
                <w:b/>
                <w:sz w:val="16"/>
                <w:szCs w:val="16"/>
                <w:lang w:val="sr-Cyrl-CS"/>
              </w:rPr>
              <w:t>Академска каријера</w:t>
            </w:r>
          </w:p>
        </w:tc>
      </w:tr>
      <w:tr w:rsidR="00292B06" w:rsidRPr="00491993" w:rsidTr="000D3B56">
        <w:trPr>
          <w:trHeight w:val="395"/>
        </w:trPr>
        <w:tc>
          <w:tcPr>
            <w:tcW w:w="1276" w:type="dxa"/>
            <w:gridSpan w:val="3"/>
            <w:vAlign w:val="center"/>
          </w:tcPr>
          <w:p w:rsidR="00292B06" w:rsidRPr="00A6731B" w:rsidRDefault="00292B06" w:rsidP="000D3B56">
            <w:pPr>
              <w:tabs>
                <w:tab w:val="left" w:pos="567"/>
              </w:tabs>
              <w:rPr>
                <w:rFonts w:ascii="Times New Roman" w:hAnsi="Times New Roman"/>
                <w:sz w:val="14"/>
                <w:szCs w:val="14"/>
                <w:lang w:val="sr-Cyrl-CS"/>
              </w:rPr>
            </w:pPr>
          </w:p>
        </w:tc>
        <w:tc>
          <w:tcPr>
            <w:tcW w:w="984" w:type="dxa"/>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 xml:space="preserve">Година </w:t>
            </w:r>
          </w:p>
        </w:tc>
        <w:tc>
          <w:tcPr>
            <w:tcW w:w="3127" w:type="dxa"/>
            <w:gridSpan w:val="5"/>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 xml:space="preserve">Институција </w:t>
            </w:r>
          </w:p>
        </w:tc>
        <w:tc>
          <w:tcPr>
            <w:tcW w:w="1559"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proofErr w:type="spellStart"/>
            <w:r w:rsidRPr="00A6731B">
              <w:rPr>
                <w:rFonts w:ascii="Times New Roman" w:hAnsi="Times New Roman"/>
                <w:sz w:val="14"/>
                <w:szCs w:val="14"/>
              </w:rPr>
              <w:t>Научна</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или</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уметничка</w:t>
            </w:r>
            <w:proofErr w:type="spellEnd"/>
            <w:r w:rsidRPr="00A6731B">
              <w:rPr>
                <w:rFonts w:ascii="Times New Roman" w:hAnsi="Times New Roman"/>
                <w:sz w:val="14"/>
                <w:szCs w:val="14"/>
              </w:rPr>
              <w:t xml:space="preserve"> о</w:t>
            </w:r>
            <w:r w:rsidRPr="00A6731B">
              <w:rPr>
                <w:rFonts w:ascii="Times New Roman" w:hAnsi="Times New Roman"/>
                <w:sz w:val="14"/>
                <w:szCs w:val="14"/>
                <w:lang w:val="sr-Cyrl-CS"/>
              </w:rPr>
              <w:t xml:space="preserve">бласт </w:t>
            </w:r>
          </w:p>
        </w:tc>
        <w:tc>
          <w:tcPr>
            <w:tcW w:w="2800"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rPr>
            </w:pPr>
            <w:proofErr w:type="spellStart"/>
            <w:r w:rsidRPr="00A6731B">
              <w:rPr>
                <w:rFonts w:ascii="Times New Roman" w:hAnsi="Times New Roman"/>
                <w:sz w:val="14"/>
                <w:szCs w:val="14"/>
              </w:rPr>
              <w:t>Ужа</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научна</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уметничка</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или</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стручна</w:t>
            </w:r>
            <w:proofErr w:type="spellEnd"/>
            <w:r w:rsidRPr="00A6731B">
              <w:rPr>
                <w:rFonts w:ascii="Times New Roman" w:hAnsi="Times New Roman"/>
                <w:sz w:val="14"/>
                <w:szCs w:val="14"/>
              </w:rPr>
              <w:t xml:space="preserve"> </w:t>
            </w:r>
            <w:proofErr w:type="spellStart"/>
            <w:r w:rsidRPr="00A6731B">
              <w:rPr>
                <w:rFonts w:ascii="Times New Roman" w:hAnsi="Times New Roman"/>
                <w:sz w:val="14"/>
                <w:szCs w:val="14"/>
              </w:rPr>
              <w:t>област</w:t>
            </w:r>
            <w:proofErr w:type="spellEnd"/>
          </w:p>
        </w:tc>
      </w:tr>
      <w:tr w:rsidR="00292B06" w:rsidRPr="00491993" w:rsidTr="000D3B56">
        <w:trPr>
          <w:trHeight w:val="122"/>
        </w:trPr>
        <w:tc>
          <w:tcPr>
            <w:tcW w:w="1276" w:type="dxa"/>
            <w:gridSpan w:val="3"/>
            <w:vAlign w:val="center"/>
          </w:tcPr>
          <w:p w:rsidR="00292B06" w:rsidRPr="00A6731B" w:rsidRDefault="00292B06" w:rsidP="000D3B56">
            <w:pPr>
              <w:tabs>
                <w:tab w:val="left" w:pos="567"/>
              </w:tabs>
              <w:rPr>
                <w:rFonts w:ascii="Times New Roman" w:hAnsi="Times New Roman"/>
                <w:sz w:val="14"/>
                <w:szCs w:val="14"/>
                <w:lang w:val="sr-Cyrl-CS"/>
              </w:rPr>
            </w:pPr>
            <w:bookmarkStart w:id="0" w:name="_GoBack"/>
            <w:bookmarkEnd w:id="0"/>
            <w:r w:rsidRPr="00A6731B">
              <w:rPr>
                <w:rFonts w:ascii="Times New Roman" w:hAnsi="Times New Roman"/>
                <w:sz w:val="14"/>
                <w:szCs w:val="14"/>
                <w:lang w:val="sr-Cyrl-CS"/>
              </w:rPr>
              <w:t>Ванредни професор</w:t>
            </w:r>
          </w:p>
        </w:tc>
        <w:tc>
          <w:tcPr>
            <w:tcW w:w="984" w:type="dxa"/>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19.04.2018.</w:t>
            </w:r>
          </w:p>
        </w:tc>
        <w:tc>
          <w:tcPr>
            <w:tcW w:w="3127" w:type="dxa"/>
            <w:gridSpan w:val="5"/>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П</w:t>
            </w:r>
            <w:r w:rsidRPr="00A6731B">
              <w:rPr>
                <w:rFonts w:ascii="Times New Roman" w:hAnsi="Times New Roman"/>
                <w:sz w:val="14"/>
                <w:szCs w:val="14"/>
              </w:rPr>
              <w:t>M</w:t>
            </w:r>
            <w:r w:rsidRPr="00A6731B">
              <w:rPr>
                <w:rFonts w:ascii="Times New Roman" w:hAnsi="Times New Roman"/>
                <w:sz w:val="14"/>
                <w:szCs w:val="14"/>
                <w:lang w:val="sr-Cyrl-RS"/>
              </w:rPr>
              <w:t>Ф</w:t>
            </w:r>
            <w:r w:rsidRPr="00A6731B">
              <w:rPr>
                <w:rFonts w:ascii="Times New Roman" w:hAnsi="Times New Roman"/>
                <w:sz w:val="14"/>
                <w:szCs w:val="14"/>
                <w:lang w:val="sr-Cyrl-CS"/>
              </w:rPr>
              <w:t>, Универзитет у Новом Саду, ДГТХ</w:t>
            </w:r>
          </w:p>
        </w:tc>
        <w:tc>
          <w:tcPr>
            <w:tcW w:w="1559"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Економија</w:t>
            </w:r>
          </w:p>
          <w:p w:rsidR="00292B06" w:rsidRPr="00A6731B" w:rsidRDefault="00292B06" w:rsidP="000D3B56">
            <w:pPr>
              <w:tabs>
                <w:tab w:val="left" w:pos="567"/>
              </w:tabs>
              <w:rPr>
                <w:rFonts w:ascii="Times New Roman" w:hAnsi="Times New Roman"/>
                <w:sz w:val="14"/>
                <w:szCs w:val="14"/>
                <w:lang w:val="sr-Cyrl-CS"/>
              </w:rPr>
            </w:pPr>
          </w:p>
        </w:tc>
      </w:tr>
      <w:tr w:rsidR="008D67AB" w:rsidRPr="00491993" w:rsidTr="000D3B56">
        <w:trPr>
          <w:trHeight w:val="122"/>
        </w:trPr>
        <w:tc>
          <w:tcPr>
            <w:tcW w:w="1276" w:type="dxa"/>
            <w:gridSpan w:val="3"/>
            <w:vAlign w:val="center"/>
          </w:tcPr>
          <w:p w:rsidR="008D67AB" w:rsidRPr="00A6731B" w:rsidRDefault="008D67AB" w:rsidP="000D3B56">
            <w:pPr>
              <w:tabs>
                <w:tab w:val="left" w:pos="567"/>
              </w:tabs>
              <w:rPr>
                <w:rFonts w:ascii="Times New Roman" w:hAnsi="Times New Roman"/>
                <w:sz w:val="14"/>
                <w:szCs w:val="14"/>
                <w:lang w:val="sr-Cyrl-CS"/>
              </w:rPr>
            </w:pPr>
            <w:r>
              <w:rPr>
                <w:rFonts w:ascii="Times New Roman" w:hAnsi="Times New Roman"/>
                <w:sz w:val="14"/>
                <w:szCs w:val="14"/>
                <w:lang w:val="sr-Cyrl-CS"/>
              </w:rPr>
              <w:t>Редовни професор</w:t>
            </w:r>
          </w:p>
        </w:tc>
        <w:tc>
          <w:tcPr>
            <w:tcW w:w="984" w:type="dxa"/>
            <w:vAlign w:val="center"/>
          </w:tcPr>
          <w:p w:rsidR="008D67AB" w:rsidRPr="00A6731B" w:rsidRDefault="008D67AB" w:rsidP="000D3B56">
            <w:pPr>
              <w:tabs>
                <w:tab w:val="left" w:pos="567"/>
              </w:tabs>
              <w:rPr>
                <w:rFonts w:ascii="Times New Roman" w:hAnsi="Times New Roman"/>
                <w:sz w:val="14"/>
                <w:szCs w:val="14"/>
                <w:lang w:val="sr-Cyrl-CS"/>
              </w:rPr>
            </w:pPr>
            <w:r>
              <w:rPr>
                <w:rFonts w:ascii="Times New Roman" w:hAnsi="Times New Roman"/>
                <w:sz w:val="14"/>
                <w:szCs w:val="14"/>
                <w:lang w:val="sr-Cyrl-CS"/>
              </w:rPr>
              <w:t>01.10.2023.</w:t>
            </w:r>
          </w:p>
        </w:tc>
        <w:tc>
          <w:tcPr>
            <w:tcW w:w="3127" w:type="dxa"/>
            <w:gridSpan w:val="5"/>
            <w:shd w:val="clear" w:color="auto" w:fill="auto"/>
            <w:vAlign w:val="center"/>
          </w:tcPr>
          <w:p w:rsidR="008D67AB" w:rsidRPr="00A6731B" w:rsidRDefault="008D67AB" w:rsidP="000D3B56">
            <w:pPr>
              <w:tabs>
                <w:tab w:val="left" w:pos="567"/>
              </w:tabs>
              <w:rPr>
                <w:rFonts w:ascii="Times New Roman" w:hAnsi="Times New Roman"/>
                <w:sz w:val="14"/>
                <w:szCs w:val="14"/>
                <w:lang w:val="sr-Cyrl-CS"/>
              </w:rPr>
            </w:pPr>
            <w:r w:rsidRPr="008D67AB">
              <w:rPr>
                <w:rFonts w:ascii="Times New Roman" w:hAnsi="Times New Roman"/>
                <w:sz w:val="14"/>
                <w:szCs w:val="14"/>
                <w:lang w:val="sr-Cyrl-CS"/>
              </w:rPr>
              <w:t>ПMФ, Универзитет у Новом Саду, ДГТХ</w:t>
            </w:r>
          </w:p>
        </w:tc>
        <w:tc>
          <w:tcPr>
            <w:tcW w:w="1559" w:type="dxa"/>
            <w:gridSpan w:val="2"/>
            <w:shd w:val="clear" w:color="auto" w:fill="auto"/>
            <w:vAlign w:val="center"/>
          </w:tcPr>
          <w:p w:rsidR="008D67AB" w:rsidRPr="00A6731B" w:rsidRDefault="008D67AB" w:rsidP="000D3B56">
            <w:pPr>
              <w:tabs>
                <w:tab w:val="left" w:pos="567"/>
              </w:tabs>
              <w:rPr>
                <w:rFonts w:ascii="Times New Roman" w:hAnsi="Times New Roman"/>
                <w:sz w:val="14"/>
                <w:szCs w:val="14"/>
                <w:lang w:val="sr-Cyrl-CS"/>
              </w:rPr>
            </w:pPr>
            <w:r w:rsidRPr="008D67AB">
              <w:rPr>
                <w:rFonts w:ascii="Times New Roman" w:hAnsi="Times New Roman"/>
                <w:sz w:val="14"/>
                <w:szCs w:val="14"/>
                <w:lang w:val="sr-Cyrl-CS"/>
              </w:rPr>
              <w:t>Економске науке</w:t>
            </w:r>
          </w:p>
        </w:tc>
        <w:tc>
          <w:tcPr>
            <w:tcW w:w="2800" w:type="dxa"/>
            <w:gridSpan w:val="2"/>
            <w:shd w:val="clear" w:color="auto" w:fill="auto"/>
            <w:vAlign w:val="center"/>
          </w:tcPr>
          <w:p w:rsidR="008D67AB" w:rsidRPr="00A6731B" w:rsidRDefault="008D67AB" w:rsidP="000D3B56">
            <w:pPr>
              <w:tabs>
                <w:tab w:val="left" w:pos="567"/>
              </w:tabs>
              <w:rPr>
                <w:rFonts w:ascii="Times New Roman" w:hAnsi="Times New Roman"/>
                <w:sz w:val="14"/>
                <w:szCs w:val="14"/>
                <w:lang w:val="sr-Cyrl-CS"/>
              </w:rPr>
            </w:pPr>
            <w:r>
              <w:rPr>
                <w:rFonts w:ascii="Times New Roman" w:hAnsi="Times New Roman"/>
                <w:sz w:val="14"/>
                <w:szCs w:val="14"/>
                <w:lang w:val="sr-Cyrl-CS"/>
              </w:rPr>
              <w:t>Економија</w:t>
            </w:r>
          </w:p>
        </w:tc>
      </w:tr>
      <w:tr w:rsidR="00292B06" w:rsidRPr="00491993" w:rsidTr="000D3B56">
        <w:trPr>
          <w:trHeight w:val="280"/>
        </w:trPr>
        <w:tc>
          <w:tcPr>
            <w:tcW w:w="1276" w:type="dxa"/>
            <w:gridSpan w:val="3"/>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Докторат</w:t>
            </w:r>
          </w:p>
        </w:tc>
        <w:tc>
          <w:tcPr>
            <w:tcW w:w="984" w:type="dxa"/>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28.12.2006.</w:t>
            </w:r>
          </w:p>
        </w:tc>
        <w:tc>
          <w:tcPr>
            <w:tcW w:w="3127" w:type="dxa"/>
            <w:gridSpan w:val="5"/>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Eкономски факултет у Суботици, Универзитет у Новом Саду</w:t>
            </w:r>
          </w:p>
        </w:tc>
        <w:tc>
          <w:tcPr>
            <w:tcW w:w="1559"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Међународна економија</w:t>
            </w:r>
          </w:p>
        </w:tc>
      </w:tr>
      <w:tr w:rsidR="00292B06" w:rsidRPr="00491993" w:rsidTr="000D3B56">
        <w:trPr>
          <w:trHeight w:val="280"/>
        </w:trPr>
        <w:tc>
          <w:tcPr>
            <w:tcW w:w="1276" w:type="dxa"/>
            <w:gridSpan w:val="3"/>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Магистратура</w:t>
            </w:r>
          </w:p>
        </w:tc>
        <w:tc>
          <w:tcPr>
            <w:tcW w:w="984" w:type="dxa"/>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 xml:space="preserve">11.11.2002. </w:t>
            </w:r>
          </w:p>
        </w:tc>
        <w:tc>
          <w:tcPr>
            <w:tcW w:w="3127" w:type="dxa"/>
            <w:gridSpan w:val="5"/>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Eкономски факултет у Суботици, Универзитет у Новом Саду</w:t>
            </w:r>
          </w:p>
        </w:tc>
        <w:tc>
          <w:tcPr>
            <w:tcW w:w="1559"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Међународна економија</w:t>
            </w:r>
          </w:p>
        </w:tc>
      </w:tr>
      <w:tr w:rsidR="00292B06" w:rsidRPr="00491993" w:rsidTr="000D3B56">
        <w:trPr>
          <w:trHeight w:val="240"/>
        </w:trPr>
        <w:tc>
          <w:tcPr>
            <w:tcW w:w="1276" w:type="dxa"/>
            <w:gridSpan w:val="3"/>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Диплома</w:t>
            </w:r>
          </w:p>
        </w:tc>
        <w:tc>
          <w:tcPr>
            <w:tcW w:w="984" w:type="dxa"/>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16.02.1996.</w:t>
            </w:r>
          </w:p>
        </w:tc>
        <w:tc>
          <w:tcPr>
            <w:tcW w:w="3127" w:type="dxa"/>
            <w:gridSpan w:val="5"/>
            <w:shd w:val="clear" w:color="auto" w:fill="auto"/>
            <w:vAlign w:val="center"/>
          </w:tcPr>
          <w:p w:rsidR="00292B06" w:rsidRPr="00A6731B" w:rsidRDefault="00292B06" w:rsidP="000D3B56">
            <w:pPr>
              <w:tabs>
                <w:tab w:val="left" w:pos="567"/>
              </w:tabs>
              <w:rPr>
                <w:rFonts w:ascii="Times New Roman" w:hAnsi="Times New Roman"/>
                <w:sz w:val="14"/>
                <w:szCs w:val="14"/>
                <w:lang w:val="sr-Cyrl-RS"/>
              </w:rPr>
            </w:pPr>
            <w:r w:rsidRPr="00A6731B">
              <w:rPr>
                <w:rFonts w:ascii="Times New Roman" w:hAnsi="Times New Roman"/>
                <w:sz w:val="14"/>
                <w:szCs w:val="14"/>
                <w:lang w:val="sr-Latn-RS"/>
              </w:rPr>
              <w:t>E</w:t>
            </w:r>
            <w:r w:rsidRPr="00A6731B">
              <w:rPr>
                <w:rFonts w:ascii="Times New Roman" w:hAnsi="Times New Roman"/>
                <w:sz w:val="14"/>
                <w:szCs w:val="14"/>
                <w:lang w:val="sr-Cyrl-RS"/>
              </w:rPr>
              <w:t>кономски факултет у Суботици, Универзитет у Новом Саду</w:t>
            </w:r>
          </w:p>
        </w:tc>
        <w:tc>
          <w:tcPr>
            <w:tcW w:w="1559"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rsidR="00292B06" w:rsidRPr="00A6731B" w:rsidRDefault="00292B06" w:rsidP="000D3B56">
            <w:pPr>
              <w:tabs>
                <w:tab w:val="left" w:pos="567"/>
              </w:tabs>
              <w:rPr>
                <w:rFonts w:ascii="Times New Roman" w:hAnsi="Times New Roman"/>
                <w:sz w:val="14"/>
                <w:szCs w:val="14"/>
                <w:lang w:val="sr-Cyrl-CS"/>
              </w:rPr>
            </w:pPr>
            <w:r w:rsidRPr="00A6731B">
              <w:rPr>
                <w:rFonts w:ascii="Times New Roman" w:hAnsi="Times New Roman"/>
                <w:sz w:val="14"/>
                <w:szCs w:val="14"/>
                <w:lang w:val="sr-Cyrl-CS"/>
              </w:rPr>
              <w:t>Унутрашња и спољна трговина</w:t>
            </w:r>
          </w:p>
        </w:tc>
      </w:tr>
      <w:tr w:rsidR="00292B06" w:rsidRPr="00FB1BE0" w:rsidTr="000D3B56">
        <w:trPr>
          <w:trHeight w:val="91"/>
        </w:trPr>
        <w:tc>
          <w:tcPr>
            <w:tcW w:w="9746" w:type="dxa"/>
            <w:gridSpan w:val="13"/>
            <w:vAlign w:val="center"/>
          </w:tcPr>
          <w:p w:rsidR="00292B06" w:rsidRPr="00FB1BE0" w:rsidRDefault="00292B06" w:rsidP="000D3B56">
            <w:pPr>
              <w:tabs>
                <w:tab w:val="left" w:pos="567"/>
              </w:tabs>
              <w:rPr>
                <w:rFonts w:ascii="Times New Roman" w:hAnsi="Times New Roman"/>
                <w:bCs/>
                <w:color w:val="FF0000"/>
                <w:sz w:val="16"/>
                <w:szCs w:val="16"/>
                <w:lang w:val="sr-Cyrl-RS"/>
              </w:rPr>
            </w:pPr>
            <w:r w:rsidRPr="00FB1BE0">
              <w:rPr>
                <w:rFonts w:ascii="Times New Roman" w:hAnsi="Times New Roman"/>
                <w:b/>
                <w:sz w:val="16"/>
                <w:szCs w:val="16"/>
                <w:lang w:val="sr-Cyrl-CS"/>
              </w:rPr>
              <w:t xml:space="preserve">Списак предмета за  које  је наставник акредитован </w:t>
            </w:r>
            <w:proofErr w:type="spellStart"/>
            <w:r w:rsidRPr="00FB1BE0">
              <w:rPr>
                <w:rFonts w:ascii="Times New Roman" w:hAnsi="Times New Roman"/>
                <w:b/>
                <w:sz w:val="16"/>
                <w:szCs w:val="16"/>
              </w:rPr>
              <w:t>на</w:t>
            </w:r>
            <w:proofErr w:type="spellEnd"/>
            <w:r w:rsidRPr="00FB1BE0">
              <w:rPr>
                <w:rFonts w:ascii="Times New Roman" w:hAnsi="Times New Roman"/>
                <w:b/>
                <w:sz w:val="16"/>
                <w:szCs w:val="16"/>
              </w:rPr>
              <w:t xml:space="preserve"> </w:t>
            </w:r>
            <w:proofErr w:type="spellStart"/>
            <w:r w:rsidRPr="00FB1BE0">
              <w:rPr>
                <w:rFonts w:ascii="Times New Roman" w:hAnsi="Times New Roman"/>
                <w:b/>
                <w:sz w:val="16"/>
                <w:szCs w:val="16"/>
              </w:rPr>
              <w:t>првом</w:t>
            </w:r>
            <w:proofErr w:type="spellEnd"/>
            <w:r w:rsidRPr="00FB1BE0">
              <w:rPr>
                <w:rFonts w:ascii="Times New Roman" w:hAnsi="Times New Roman"/>
                <w:b/>
                <w:sz w:val="16"/>
                <w:szCs w:val="16"/>
              </w:rPr>
              <w:t xml:space="preserve"> </w:t>
            </w:r>
            <w:proofErr w:type="spellStart"/>
            <w:r w:rsidRPr="00FB1BE0">
              <w:rPr>
                <w:rFonts w:ascii="Times New Roman" w:hAnsi="Times New Roman"/>
                <w:b/>
                <w:sz w:val="16"/>
                <w:szCs w:val="16"/>
              </w:rPr>
              <w:t>или</w:t>
            </w:r>
            <w:proofErr w:type="spellEnd"/>
            <w:r w:rsidRPr="00FB1BE0">
              <w:rPr>
                <w:rFonts w:ascii="Times New Roman" w:hAnsi="Times New Roman"/>
                <w:b/>
                <w:sz w:val="16"/>
                <w:szCs w:val="16"/>
              </w:rPr>
              <w:t xml:space="preserve"> </w:t>
            </w:r>
            <w:proofErr w:type="spellStart"/>
            <w:r w:rsidRPr="00FB1BE0">
              <w:rPr>
                <w:rFonts w:ascii="Times New Roman" w:hAnsi="Times New Roman"/>
                <w:b/>
                <w:sz w:val="16"/>
                <w:szCs w:val="16"/>
              </w:rPr>
              <w:t>другом</w:t>
            </w:r>
            <w:proofErr w:type="spellEnd"/>
            <w:r w:rsidRPr="00FB1BE0">
              <w:rPr>
                <w:rFonts w:ascii="Times New Roman" w:hAnsi="Times New Roman"/>
                <w:b/>
                <w:sz w:val="16"/>
                <w:szCs w:val="16"/>
              </w:rPr>
              <w:t xml:space="preserve"> </w:t>
            </w:r>
            <w:proofErr w:type="spellStart"/>
            <w:r w:rsidRPr="00FB1BE0">
              <w:rPr>
                <w:rFonts w:ascii="Times New Roman" w:hAnsi="Times New Roman"/>
                <w:b/>
                <w:sz w:val="16"/>
                <w:szCs w:val="16"/>
              </w:rPr>
              <w:t>степену</w:t>
            </w:r>
            <w:proofErr w:type="spellEnd"/>
            <w:r w:rsidRPr="00FB1BE0">
              <w:rPr>
                <w:rFonts w:ascii="Times New Roman" w:hAnsi="Times New Roman"/>
                <w:b/>
                <w:sz w:val="16"/>
                <w:szCs w:val="16"/>
              </w:rPr>
              <w:t xml:space="preserve"> </w:t>
            </w:r>
            <w:proofErr w:type="spellStart"/>
            <w:r w:rsidRPr="00FB1BE0">
              <w:rPr>
                <w:rFonts w:ascii="Times New Roman" w:hAnsi="Times New Roman"/>
                <w:b/>
                <w:sz w:val="16"/>
                <w:szCs w:val="16"/>
              </w:rPr>
              <w:t>студија</w:t>
            </w:r>
            <w:proofErr w:type="spellEnd"/>
          </w:p>
        </w:tc>
      </w:tr>
      <w:tr w:rsidR="00292B06" w:rsidRPr="00FB1BE0" w:rsidTr="000D3B56">
        <w:trPr>
          <w:trHeight w:val="237"/>
        </w:trPr>
        <w:tc>
          <w:tcPr>
            <w:tcW w:w="816" w:type="dxa"/>
            <w:gridSpan w:val="2"/>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FB1BE0">
              <w:rPr>
                <w:rFonts w:ascii="Times New Roman" w:hAnsi="Times New Roman"/>
                <w:sz w:val="16"/>
                <w:szCs w:val="16"/>
                <w:lang w:val="sr-Cyrl-CS"/>
              </w:rPr>
              <w:t>Р.Б.</w:t>
            </w:r>
          </w:p>
          <w:p w:rsidR="00292B06" w:rsidRPr="00FB1BE0" w:rsidRDefault="00292B06" w:rsidP="000D3B56">
            <w:pPr>
              <w:tabs>
                <w:tab w:val="left" w:pos="567"/>
              </w:tabs>
              <w:rPr>
                <w:rFonts w:ascii="Times New Roman" w:hAnsi="Times New Roman"/>
                <w:sz w:val="16"/>
                <w:szCs w:val="16"/>
                <w:lang w:val="sr-Cyrl-CS"/>
              </w:rPr>
            </w:pPr>
            <w:r w:rsidRPr="00FB1BE0">
              <w:rPr>
                <w:rFonts w:ascii="Times New Roman" w:hAnsi="Times New Roman"/>
                <w:sz w:val="16"/>
                <w:szCs w:val="16"/>
                <w:lang w:val="sr-Cyrl-CS"/>
              </w:rPr>
              <w:t>1</w:t>
            </w:r>
            <w:r w:rsidRPr="00FB1BE0">
              <w:rPr>
                <w:rFonts w:ascii="Times New Roman" w:hAnsi="Times New Roman"/>
                <w:sz w:val="16"/>
                <w:szCs w:val="16"/>
              </w:rPr>
              <w:t>,2,3...</w:t>
            </w:r>
            <w:r w:rsidRPr="00FB1BE0">
              <w:rPr>
                <w:rFonts w:ascii="Times New Roman" w:hAnsi="Times New Roman"/>
                <w:sz w:val="16"/>
                <w:szCs w:val="16"/>
                <w:lang w:val="sr-Cyrl-CS"/>
              </w:rPr>
              <w:t>.</w:t>
            </w:r>
          </w:p>
        </w:tc>
        <w:tc>
          <w:tcPr>
            <w:tcW w:w="1452"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RS"/>
              </w:rPr>
            </w:pPr>
            <w:proofErr w:type="spellStart"/>
            <w:r w:rsidRPr="00FB1BE0">
              <w:rPr>
                <w:rFonts w:ascii="Times New Roman" w:hAnsi="Times New Roman"/>
                <w:sz w:val="16"/>
                <w:szCs w:val="16"/>
              </w:rPr>
              <w:t>Ознака</w:t>
            </w:r>
            <w:proofErr w:type="spellEnd"/>
            <w:r w:rsidRPr="00FB1BE0">
              <w:rPr>
                <w:rFonts w:ascii="Times New Roman" w:hAnsi="Times New Roman"/>
                <w:sz w:val="16"/>
                <w:szCs w:val="16"/>
              </w:rPr>
              <w:t xml:space="preserve"> </w:t>
            </w:r>
            <w:proofErr w:type="spellStart"/>
            <w:r w:rsidRPr="00FB1BE0">
              <w:rPr>
                <w:rFonts w:ascii="Times New Roman" w:hAnsi="Times New Roman"/>
                <w:sz w:val="16"/>
                <w:szCs w:val="16"/>
              </w:rPr>
              <w:t>предмета</w:t>
            </w:r>
            <w:proofErr w:type="spellEnd"/>
          </w:p>
        </w:tc>
        <w:tc>
          <w:tcPr>
            <w:tcW w:w="1621"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proofErr w:type="spellStart"/>
            <w:r w:rsidRPr="00FB1BE0">
              <w:rPr>
                <w:rFonts w:ascii="Times New Roman" w:hAnsi="Times New Roman"/>
                <w:iCs/>
                <w:sz w:val="16"/>
                <w:szCs w:val="16"/>
              </w:rPr>
              <w:t>Назив</w:t>
            </w:r>
            <w:proofErr w:type="spellEnd"/>
            <w:r w:rsidRPr="00FB1BE0">
              <w:rPr>
                <w:rFonts w:ascii="Times New Roman" w:hAnsi="Times New Roman"/>
                <w:iCs/>
                <w:sz w:val="16"/>
                <w:szCs w:val="16"/>
              </w:rPr>
              <w:t xml:space="preserve"> </w:t>
            </w:r>
            <w:proofErr w:type="spellStart"/>
            <w:r w:rsidRPr="00FB1BE0">
              <w:rPr>
                <w:rFonts w:ascii="Times New Roman" w:hAnsi="Times New Roman"/>
                <w:iCs/>
                <w:sz w:val="16"/>
                <w:szCs w:val="16"/>
              </w:rPr>
              <w:t>предмета</w:t>
            </w:r>
            <w:proofErr w:type="spellEnd"/>
          </w:p>
        </w:tc>
        <w:tc>
          <w:tcPr>
            <w:tcW w:w="1498" w:type="dxa"/>
            <w:gridSpan w:val="3"/>
            <w:shd w:val="clear" w:color="auto" w:fill="auto"/>
            <w:vAlign w:val="center"/>
          </w:tcPr>
          <w:p w:rsidR="00292B06" w:rsidRPr="00AB5876" w:rsidRDefault="00292B06" w:rsidP="000D3B56">
            <w:pPr>
              <w:tabs>
                <w:tab w:val="left" w:pos="567"/>
              </w:tabs>
              <w:rPr>
                <w:rFonts w:ascii="Times New Roman" w:hAnsi="Times New Roman"/>
                <w:sz w:val="16"/>
                <w:szCs w:val="16"/>
              </w:rPr>
            </w:pPr>
            <w:proofErr w:type="spellStart"/>
            <w:r w:rsidRPr="00FB1BE0">
              <w:rPr>
                <w:rFonts w:ascii="Times New Roman" w:hAnsi="Times New Roman"/>
                <w:sz w:val="16"/>
                <w:szCs w:val="16"/>
              </w:rPr>
              <w:t>Вид</w:t>
            </w:r>
            <w:proofErr w:type="spellEnd"/>
            <w:r w:rsidRPr="00FB1BE0">
              <w:rPr>
                <w:rFonts w:ascii="Times New Roman" w:hAnsi="Times New Roman"/>
                <w:sz w:val="16"/>
                <w:szCs w:val="16"/>
              </w:rPr>
              <w:t xml:space="preserve"> </w:t>
            </w:r>
            <w:proofErr w:type="spellStart"/>
            <w:r w:rsidRPr="00FB1BE0">
              <w:rPr>
                <w:rFonts w:ascii="Times New Roman" w:hAnsi="Times New Roman"/>
                <w:sz w:val="16"/>
                <w:szCs w:val="16"/>
              </w:rPr>
              <w:t>наставе</w:t>
            </w:r>
            <w:proofErr w:type="spellEnd"/>
          </w:p>
        </w:tc>
        <w:tc>
          <w:tcPr>
            <w:tcW w:w="1984"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rPr>
            </w:pPr>
            <w:proofErr w:type="spellStart"/>
            <w:r w:rsidRPr="00FB1BE0">
              <w:rPr>
                <w:rFonts w:ascii="Times New Roman" w:hAnsi="Times New Roman"/>
                <w:iCs/>
                <w:sz w:val="16"/>
                <w:szCs w:val="16"/>
              </w:rPr>
              <w:t>Назив</w:t>
            </w:r>
            <w:proofErr w:type="spellEnd"/>
            <w:r w:rsidRPr="00FB1BE0">
              <w:rPr>
                <w:rFonts w:ascii="Times New Roman" w:hAnsi="Times New Roman"/>
                <w:iCs/>
                <w:sz w:val="16"/>
                <w:szCs w:val="16"/>
              </w:rPr>
              <w:t xml:space="preserve"> </w:t>
            </w:r>
            <w:proofErr w:type="spellStart"/>
            <w:r w:rsidRPr="00FB1BE0">
              <w:rPr>
                <w:rFonts w:ascii="Times New Roman" w:hAnsi="Times New Roman"/>
                <w:iCs/>
                <w:sz w:val="16"/>
                <w:szCs w:val="16"/>
              </w:rPr>
              <w:t>студијског</w:t>
            </w:r>
            <w:proofErr w:type="spellEnd"/>
            <w:r w:rsidRPr="00FB1BE0">
              <w:rPr>
                <w:rFonts w:ascii="Times New Roman" w:hAnsi="Times New Roman"/>
                <w:iCs/>
                <w:sz w:val="16"/>
                <w:szCs w:val="16"/>
              </w:rPr>
              <w:t xml:space="preserve"> </w:t>
            </w:r>
            <w:proofErr w:type="spellStart"/>
            <w:r w:rsidRPr="00FB1BE0">
              <w:rPr>
                <w:rFonts w:ascii="Times New Roman" w:hAnsi="Times New Roman"/>
                <w:iCs/>
                <w:sz w:val="16"/>
                <w:szCs w:val="16"/>
              </w:rPr>
              <w:t>програма</w:t>
            </w:r>
            <w:proofErr w:type="spellEnd"/>
            <w:r w:rsidRPr="00FB1BE0">
              <w:rPr>
                <w:rFonts w:ascii="Times New Roman" w:hAnsi="Times New Roman"/>
                <w:iCs/>
                <w:sz w:val="16"/>
                <w:szCs w:val="16"/>
              </w:rPr>
              <w:t xml:space="preserve"> </w:t>
            </w:r>
          </w:p>
        </w:tc>
        <w:tc>
          <w:tcPr>
            <w:tcW w:w="2375"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FB1BE0">
              <w:rPr>
                <w:rFonts w:ascii="Times New Roman" w:hAnsi="Times New Roman"/>
                <w:iCs/>
                <w:sz w:val="16"/>
                <w:szCs w:val="16"/>
              </w:rPr>
              <w:t>В</w:t>
            </w:r>
            <w:r w:rsidRPr="00FB1BE0">
              <w:rPr>
                <w:rFonts w:ascii="Times New Roman" w:hAnsi="Times New Roman"/>
                <w:iCs/>
                <w:sz w:val="16"/>
                <w:szCs w:val="16"/>
                <w:lang w:val="sr-Cyrl-CS"/>
              </w:rPr>
              <w:t>рста студија (</w:t>
            </w:r>
            <w:r w:rsidRPr="00FB1BE0">
              <w:rPr>
                <w:rFonts w:ascii="Times New Roman" w:hAnsi="Times New Roman"/>
                <w:iCs/>
                <w:sz w:val="16"/>
                <w:szCs w:val="16"/>
              </w:rPr>
              <w:t>ОСС, ССС, ОАС, МСС, МАС, САС)</w:t>
            </w:r>
          </w:p>
        </w:tc>
      </w:tr>
      <w:tr w:rsidR="00292B06" w:rsidRPr="00FB1BE0" w:rsidTr="000D3B56">
        <w:trPr>
          <w:trHeight w:val="70"/>
        </w:trPr>
        <w:tc>
          <w:tcPr>
            <w:tcW w:w="816" w:type="dxa"/>
            <w:gridSpan w:val="2"/>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FB1BE0">
              <w:rPr>
                <w:rFonts w:ascii="Times New Roman" w:hAnsi="Times New Roman"/>
                <w:sz w:val="16"/>
                <w:szCs w:val="16"/>
                <w:lang w:val="sr-Cyrl-CS"/>
              </w:rPr>
              <w:t>1</w:t>
            </w:r>
            <w:r w:rsidRPr="00FB1BE0">
              <w:rPr>
                <w:rFonts w:ascii="Times New Roman" w:hAnsi="Times New Roman"/>
                <w:sz w:val="16"/>
                <w:szCs w:val="16"/>
                <w:lang w:val="sr-Latn-RS"/>
              </w:rPr>
              <w:t>.</w:t>
            </w:r>
            <w:r w:rsidRPr="00FB1BE0">
              <w:rPr>
                <w:rFonts w:ascii="Times New Roman" w:hAnsi="Times New Roman"/>
                <w:sz w:val="16"/>
                <w:szCs w:val="16"/>
                <w:lang w:val="sr-Cyrl-CS"/>
              </w:rPr>
              <w:t xml:space="preserve"> </w:t>
            </w:r>
          </w:p>
        </w:tc>
        <w:tc>
          <w:tcPr>
            <w:tcW w:w="1452"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Latn-RS"/>
              </w:rPr>
            </w:pPr>
            <w:r w:rsidRPr="00FB1BE0">
              <w:rPr>
                <w:rFonts w:ascii="Times New Roman" w:hAnsi="Times New Roman"/>
                <w:sz w:val="16"/>
                <w:szCs w:val="16"/>
                <w:lang w:val="sr-Latn-RS"/>
              </w:rPr>
              <w:t>T315</w:t>
            </w:r>
          </w:p>
        </w:tc>
        <w:tc>
          <w:tcPr>
            <w:tcW w:w="1621" w:type="dxa"/>
            <w:shd w:val="clear" w:color="auto" w:fill="auto"/>
            <w:vAlign w:val="center"/>
          </w:tcPr>
          <w:p w:rsidR="00292B06" w:rsidRPr="00FB1BE0" w:rsidRDefault="00292B06" w:rsidP="000D3B56">
            <w:pPr>
              <w:tabs>
                <w:tab w:val="left" w:pos="567"/>
              </w:tabs>
              <w:rPr>
                <w:rFonts w:ascii="Times New Roman" w:hAnsi="Times New Roman"/>
                <w:sz w:val="16"/>
                <w:szCs w:val="16"/>
                <w:lang w:val="sr-Cyrl-RS"/>
              </w:rPr>
            </w:pPr>
            <w:r w:rsidRPr="00FB1BE0">
              <w:rPr>
                <w:rFonts w:ascii="Times New Roman" w:hAnsi="Times New Roman"/>
                <w:sz w:val="16"/>
                <w:szCs w:val="16"/>
                <w:lang w:val="sr-Latn-RS"/>
              </w:rPr>
              <w:t>E</w:t>
            </w:r>
            <w:r w:rsidRPr="00FB1BE0">
              <w:rPr>
                <w:rFonts w:ascii="Times New Roman" w:hAnsi="Times New Roman"/>
                <w:sz w:val="16"/>
                <w:szCs w:val="16"/>
                <w:lang w:val="sr-Cyrl-RS"/>
              </w:rPr>
              <w:t>кономика туризма</w:t>
            </w:r>
          </w:p>
        </w:tc>
        <w:tc>
          <w:tcPr>
            <w:tcW w:w="1498"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Предавање и веж</w:t>
            </w:r>
            <w:r w:rsidRPr="00FB1BE0">
              <w:rPr>
                <w:rFonts w:ascii="Times New Roman" w:hAnsi="Times New Roman"/>
                <w:sz w:val="16"/>
                <w:szCs w:val="16"/>
                <w:lang w:val="sr-Cyrl-CS"/>
              </w:rPr>
              <w:t>бе</w:t>
            </w:r>
          </w:p>
        </w:tc>
        <w:tc>
          <w:tcPr>
            <w:tcW w:w="1984" w:type="dxa"/>
            <w:gridSpan w:val="3"/>
            <w:shd w:val="clear" w:color="auto" w:fill="auto"/>
            <w:vAlign w:val="center"/>
          </w:tcPr>
          <w:p w:rsidR="00292B06" w:rsidRPr="00DA23EE" w:rsidRDefault="00292B06" w:rsidP="000D3B56">
            <w:pPr>
              <w:tabs>
                <w:tab w:val="left" w:pos="567"/>
              </w:tabs>
              <w:rPr>
                <w:rFonts w:ascii="Times New Roman" w:hAnsi="Times New Roman"/>
                <w:sz w:val="16"/>
                <w:szCs w:val="16"/>
                <w:lang w:val="sr-Cyrl-RS"/>
              </w:rPr>
            </w:pPr>
            <w:r>
              <w:rPr>
                <w:rFonts w:ascii="Times New Roman" w:hAnsi="Times New Roman"/>
                <w:sz w:val="16"/>
                <w:szCs w:val="16"/>
                <w:lang w:val="sr-Latn-RS"/>
              </w:rPr>
              <w:t>T</w:t>
            </w:r>
            <w:r>
              <w:rPr>
                <w:rFonts w:ascii="Times New Roman" w:hAnsi="Times New Roman"/>
                <w:sz w:val="16"/>
                <w:szCs w:val="16"/>
                <w:lang w:val="sr-Cyrl-RS"/>
              </w:rPr>
              <w:t>уризам</w:t>
            </w:r>
          </w:p>
        </w:tc>
        <w:tc>
          <w:tcPr>
            <w:tcW w:w="2375"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FB1BE0">
              <w:rPr>
                <w:rFonts w:ascii="Times New Roman" w:hAnsi="Times New Roman"/>
                <w:sz w:val="16"/>
                <w:szCs w:val="16"/>
                <w:lang w:val="sr-Cyrl-CS"/>
              </w:rPr>
              <w:t>ОАС</w:t>
            </w:r>
          </w:p>
        </w:tc>
      </w:tr>
      <w:tr w:rsidR="00292B06" w:rsidRPr="00FB1BE0" w:rsidTr="000D3B56">
        <w:trPr>
          <w:trHeight w:val="70"/>
        </w:trPr>
        <w:tc>
          <w:tcPr>
            <w:tcW w:w="816" w:type="dxa"/>
            <w:gridSpan w:val="2"/>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2.</w:t>
            </w:r>
          </w:p>
        </w:tc>
        <w:tc>
          <w:tcPr>
            <w:tcW w:w="1452"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Т326</w:t>
            </w:r>
          </w:p>
        </w:tc>
        <w:tc>
          <w:tcPr>
            <w:tcW w:w="1621"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Предузетништво</w:t>
            </w:r>
          </w:p>
        </w:tc>
        <w:tc>
          <w:tcPr>
            <w:tcW w:w="1498"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Предавања</w:t>
            </w:r>
          </w:p>
        </w:tc>
        <w:tc>
          <w:tcPr>
            <w:tcW w:w="1984"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Tуризам</w:t>
            </w:r>
          </w:p>
        </w:tc>
        <w:tc>
          <w:tcPr>
            <w:tcW w:w="2375"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DA23EE">
              <w:rPr>
                <w:rFonts w:ascii="Times New Roman" w:hAnsi="Times New Roman"/>
                <w:sz w:val="16"/>
                <w:szCs w:val="16"/>
                <w:lang w:val="sr-Cyrl-CS"/>
              </w:rPr>
              <w:t>ОАС</w:t>
            </w:r>
          </w:p>
        </w:tc>
      </w:tr>
      <w:tr w:rsidR="00292B06" w:rsidRPr="00FB1BE0" w:rsidTr="000D3B56">
        <w:trPr>
          <w:trHeight w:val="70"/>
        </w:trPr>
        <w:tc>
          <w:tcPr>
            <w:tcW w:w="816" w:type="dxa"/>
            <w:gridSpan w:val="2"/>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 xml:space="preserve">3. </w:t>
            </w:r>
          </w:p>
        </w:tc>
        <w:tc>
          <w:tcPr>
            <w:tcW w:w="1452"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Т111</w:t>
            </w:r>
          </w:p>
        </w:tc>
        <w:tc>
          <w:tcPr>
            <w:tcW w:w="1621"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Увод у економију</w:t>
            </w:r>
          </w:p>
        </w:tc>
        <w:tc>
          <w:tcPr>
            <w:tcW w:w="1498"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A04D84">
              <w:rPr>
                <w:rFonts w:ascii="Times New Roman" w:hAnsi="Times New Roman"/>
                <w:sz w:val="16"/>
                <w:szCs w:val="16"/>
                <w:lang w:val="sr-Cyrl-CS"/>
              </w:rPr>
              <w:t>Предавање и вежбе</w:t>
            </w:r>
          </w:p>
        </w:tc>
        <w:tc>
          <w:tcPr>
            <w:tcW w:w="1984" w:type="dxa"/>
            <w:gridSpan w:val="3"/>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Tуризам</w:t>
            </w:r>
            <w:r w:rsidRPr="00DA23EE">
              <w:rPr>
                <w:rFonts w:ascii="Times New Roman" w:hAnsi="Times New Roman"/>
                <w:sz w:val="16"/>
                <w:szCs w:val="16"/>
                <w:lang w:val="sr-Cyrl-CS"/>
              </w:rPr>
              <w:t xml:space="preserve"> </w:t>
            </w:r>
          </w:p>
        </w:tc>
        <w:tc>
          <w:tcPr>
            <w:tcW w:w="2375" w:type="dxa"/>
            <w:shd w:val="clear" w:color="auto" w:fill="auto"/>
            <w:vAlign w:val="center"/>
          </w:tcPr>
          <w:p w:rsidR="00292B06" w:rsidRPr="00FB1BE0" w:rsidRDefault="00292B06" w:rsidP="000D3B56">
            <w:pPr>
              <w:tabs>
                <w:tab w:val="left" w:pos="567"/>
              </w:tabs>
              <w:rPr>
                <w:rFonts w:ascii="Times New Roman" w:hAnsi="Times New Roman"/>
                <w:sz w:val="16"/>
                <w:szCs w:val="16"/>
                <w:lang w:val="sr-Cyrl-CS"/>
              </w:rPr>
            </w:pPr>
            <w:r w:rsidRPr="00DA23EE">
              <w:rPr>
                <w:rFonts w:ascii="Times New Roman" w:hAnsi="Times New Roman"/>
                <w:sz w:val="16"/>
                <w:szCs w:val="16"/>
                <w:lang w:val="sr-Cyrl-CS"/>
              </w:rPr>
              <w:t>ОАС</w:t>
            </w:r>
          </w:p>
        </w:tc>
      </w:tr>
      <w:tr w:rsidR="00292B06" w:rsidRPr="00CD41D9" w:rsidTr="000D3B56">
        <w:trPr>
          <w:trHeight w:val="248"/>
        </w:trPr>
        <w:tc>
          <w:tcPr>
            <w:tcW w:w="9746" w:type="dxa"/>
            <w:gridSpan w:val="13"/>
            <w:vAlign w:val="center"/>
          </w:tcPr>
          <w:p w:rsidR="00292B06" w:rsidRPr="00CD41D9" w:rsidRDefault="00292B06" w:rsidP="000D3B56">
            <w:pPr>
              <w:tabs>
                <w:tab w:val="left" w:pos="567"/>
              </w:tabs>
              <w:rPr>
                <w:rFonts w:ascii="Times New Roman" w:hAnsi="Times New Roman"/>
                <w:b/>
                <w:sz w:val="16"/>
                <w:szCs w:val="16"/>
                <w:lang w:val="sr-Cyrl-CS"/>
              </w:rPr>
            </w:pPr>
            <w:r w:rsidRPr="00CD41D9">
              <w:rPr>
                <w:rFonts w:ascii="Times New Roman" w:hAnsi="Times New Roman"/>
                <w:b/>
                <w:sz w:val="16"/>
                <w:szCs w:val="16"/>
                <w:lang w:val="sr-Cyrl-CS"/>
              </w:rPr>
              <w:t>Репрезентативне референце (минимално 5 не више од 10)</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6731B"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Munitlak Ivanović, O., Mijatov, M., Đeri, L., Tomašević, E. (2022)</w:t>
            </w:r>
            <w:r>
              <w:rPr>
                <w:rFonts w:ascii="Times New Roman" w:hAnsi="Times New Roman"/>
                <w:sz w:val="16"/>
                <w:szCs w:val="16"/>
                <w:lang w:val="sr-Latn-RS"/>
              </w:rPr>
              <w:t>.</w:t>
            </w:r>
            <w:r w:rsidRPr="00A6731B">
              <w:rPr>
                <w:rFonts w:ascii="Times New Roman" w:hAnsi="Times New Roman"/>
                <w:sz w:val="16"/>
                <w:szCs w:val="16"/>
                <w:lang w:val="sr-Cyrl-CS"/>
              </w:rPr>
              <w:t xml:space="preserve"> </w:t>
            </w:r>
            <w:r w:rsidRPr="00A6731B">
              <w:rPr>
                <w:rFonts w:ascii="Times New Roman" w:hAnsi="Times New Roman"/>
                <w:i/>
                <w:sz w:val="16"/>
                <w:szCs w:val="16"/>
                <w:lang w:val="sr-Cyrl-CS"/>
              </w:rPr>
              <w:t>Women Entrepreneurs in Tourism-with special reference to the Moravica district</w:t>
            </w:r>
            <w:r>
              <w:rPr>
                <w:rFonts w:ascii="Times New Roman" w:hAnsi="Times New Roman"/>
                <w:i/>
                <w:sz w:val="16"/>
                <w:szCs w:val="16"/>
                <w:lang w:val="sr-Latn-RS"/>
              </w:rPr>
              <w:t>.</w:t>
            </w:r>
            <w:r w:rsidRPr="00A6731B">
              <w:rPr>
                <w:rFonts w:ascii="Times New Roman" w:hAnsi="Times New Roman"/>
                <w:sz w:val="16"/>
                <w:szCs w:val="16"/>
                <w:lang w:val="sr-Cyrl-CS"/>
              </w:rPr>
              <w:t xml:space="preserve"> </w:t>
            </w:r>
            <w:r w:rsidRPr="00A6731B">
              <w:rPr>
                <w:rFonts w:ascii="Times New Roman" w:hAnsi="Times New Roman"/>
                <w:i/>
                <w:iCs/>
                <w:sz w:val="16"/>
                <w:szCs w:val="16"/>
                <w:lang w:val="sr-Cyrl-CS"/>
              </w:rPr>
              <w:t>Turizam</w:t>
            </w:r>
            <w:r w:rsidRPr="00A6731B">
              <w:rPr>
                <w:rFonts w:ascii="Times New Roman" w:hAnsi="Times New Roman"/>
                <w:sz w:val="16"/>
                <w:szCs w:val="16"/>
                <w:lang w:val="sr-Cyrl-CS"/>
              </w:rPr>
              <w:t>, 26</w:t>
            </w:r>
            <w:r>
              <w:rPr>
                <w:rFonts w:ascii="Times New Roman" w:hAnsi="Times New Roman"/>
                <w:sz w:val="16"/>
                <w:szCs w:val="16"/>
                <w:lang w:val="sr-Latn-RS"/>
              </w:rPr>
              <w:t>(</w:t>
            </w:r>
            <w:r w:rsidRPr="00A6731B">
              <w:rPr>
                <w:rFonts w:ascii="Times New Roman" w:hAnsi="Times New Roman"/>
                <w:sz w:val="16"/>
                <w:szCs w:val="16"/>
                <w:lang w:val="sr-Cyrl-CS"/>
              </w:rPr>
              <w:t>1</w:t>
            </w:r>
            <w:r>
              <w:rPr>
                <w:rFonts w:ascii="Times New Roman" w:hAnsi="Times New Roman"/>
                <w:sz w:val="16"/>
                <w:szCs w:val="16"/>
                <w:lang w:val="sr-Latn-RS"/>
              </w:rPr>
              <w:t>),</w:t>
            </w:r>
            <w:r w:rsidRPr="00A6731B">
              <w:rPr>
                <w:rFonts w:ascii="Times New Roman" w:hAnsi="Times New Roman"/>
                <w:sz w:val="16"/>
                <w:szCs w:val="16"/>
                <w:lang w:val="sr-Cyrl-CS"/>
              </w:rPr>
              <w:t xml:space="preserve"> 57-66</w:t>
            </w:r>
            <w:r w:rsidR="008D67AB">
              <w:rPr>
                <w:rFonts w:ascii="Times New Roman" w:hAnsi="Times New Roman"/>
                <w:sz w:val="16"/>
                <w:szCs w:val="16"/>
                <w:lang w:val="sr-Latn-RS"/>
              </w:rPr>
              <w:t xml:space="preserve">, </w:t>
            </w:r>
            <w:r w:rsidR="00BA70A9">
              <w:rPr>
                <w:rFonts w:ascii="Times New Roman" w:hAnsi="Times New Roman"/>
                <w:sz w:val="16"/>
                <w:szCs w:val="16"/>
                <w:lang w:val="sr-Latn-RS"/>
              </w:rPr>
              <w:t>doi</w:t>
            </w:r>
            <w:r w:rsidR="008D67AB" w:rsidRPr="008D67AB">
              <w:rPr>
                <w:rFonts w:ascii="Times New Roman" w:hAnsi="Times New Roman"/>
                <w:sz w:val="16"/>
                <w:szCs w:val="16"/>
                <w:lang w:val="sr-Latn-RS"/>
              </w:rPr>
              <w:t>: 10.5937/turizam26-27644</w:t>
            </w:r>
            <w:r w:rsidR="008D67AB">
              <w:rPr>
                <w:rFonts w:ascii="Times New Roman" w:hAnsi="Times New Roman"/>
                <w:sz w:val="16"/>
                <w:szCs w:val="16"/>
                <w:lang w:val="sr-Latn-RS"/>
              </w:rPr>
              <w:t xml:space="preserve">, </w:t>
            </w:r>
            <w:r w:rsidR="008D67AB" w:rsidRPr="00BA70A9">
              <w:rPr>
                <w:rFonts w:ascii="Times New Roman" w:hAnsi="Times New Roman"/>
                <w:b/>
                <w:sz w:val="16"/>
                <w:szCs w:val="16"/>
                <w:lang w:val="sr-Latn-RS"/>
              </w:rPr>
              <w:t>M(51)</w:t>
            </w:r>
            <w:r w:rsidR="00AD0D8C" w:rsidRPr="00BA70A9">
              <w:rPr>
                <w:rFonts w:ascii="Times New Roman" w:hAnsi="Times New Roman"/>
                <w:b/>
                <w:sz w:val="16"/>
                <w:szCs w:val="16"/>
                <w:lang w:val="sr-Latn-RS"/>
              </w:rPr>
              <w:t>.</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D0D8C"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Dragin, A., Mijatov, M.,Munitlak Ivanović, O., Jovičić Vuković, A., Ivkov Džigurski, A., Košić, K., Nedeljković Knežević, M., Tomić, S., Stankov, U., Vujičić, M., Stojanović, V., Ivanović Bibić, Lj., Đerčan, B., Stoiljković, A. (2022).</w:t>
            </w:r>
            <w:r w:rsidRPr="00A6731B">
              <w:rPr>
                <w:rFonts w:ascii="Times New Roman" w:hAnsi="Times New Roman"/>
                <w:i/>
                <w:sz w:val="16"/>
                <w:szCs w:val="16"/>
                <w:lang w:val="sr-Cyrl-CS"/>
              </w:rPr>
              <w:t xml:space="preserve"> Entrepreneurial Intention of Students (Managers in Training): Personal and Family Characteristics</w:t>
            </w:r>
            <w:r w:rsidRPr="00A6731B">
              <w:rPr>
                <w:rFonts w:ascii="Times New Roman" w:hAnsi="Times New Roman"/>
                <w:sz w:val="16"/>
                <w:szCs w:val="16"/>
                <w:lang w:val="sr-Cyrl-CS"/>
              </w:rPr>
              <w:t xml:space="preserve">. </w:t>
            </w:r>
            <w:r w:rsidRPr="00A6731B">
              <w:rPr>
                <w:rFonts w:ascii="Times New Roman" w:hAnsi="Times New Roman"/>
                <w:i/>
                <w:iCs/>
                <w:sz w:val="16"/>
                <w:szCs w:val="16"/>
                <w:lang w:val="sr-Cyrl-CS"/>
              </w:rPr>
              <w:t>Sustainability</w:t>
            </w:r>
            <w:r w:rsidR="008D67AB">
              <w:rPr>
                <w:rFonts w:ascii="Times New Roman" w:hAnsi="Times New Roman"/>
                <w:sz w:val="16"/>
                <w:szCs w:val="16"/>
                <w:lang w:val="sr-Cyrl-CS"/>
              </w:rPr>
              <w:t xml:space="preserve">, 14(12), 7345, </w:t>
            </w:r>
            <w:r w:rsidR="008D67AB" w:rsidRPr="008D67AB">
              <w:rPr>
                <w:rFonts w:ascii="Times New Roman" w:hAnsi="Times New Roman"/>
                <w:sz w:val="16"/>
                <w:szCs w:val="16"/>
                <w:lang w:val="sr-Cyrl-CS"/>
              </w:rPr>
              <w:t>doi.org/10.3390/su14127345</w:t>
            </w:r>
            <w:r w:rsidR="008D67AB">
              <w:rPr>
                <w:rFonts w:ascii="Times New Roman" w:hAnsi="Times New Roman"/>
                <w:sz w:val="16"/>
                <w:szCs w:val="16"/>
                <w:lang w:val="sr-Latn-RS"/>
              </w:rPr>
              <w:t>,</w:t>
            </w:r>
            <w:r w:rsidR="008D67AB" w:rsidRPr="008D67AB">
              <w:rPr>
                <w:rFonts w:ascii="Times New Roman" w:hAnsi="Times New Roman"/>
                <w:sz w:val="16"/>
                <w:szCs w:val="16"/>
                <w:lang w:val="sr-Cyrl-CS"/>
              </w:rPr>
              <w:t xml:space="preserve"> </w:t>
            </w:r>
            <w:r w:rsidR="008D67AB" w:rsidRPr="00BA70A9">
              <w:rPr>
                <w:rFonts w:ascii="Times New Roman" w:hAnsi="Times New Roman"/>
                <w:b/>
                <w:sz w:val="16"/>
                <w:szCs w:val="16"/>
                <w:lang w:val="sr-Cyrl-CS"/>
              </w:rPr>
              <w:t>M(22)</w:t>
            </w:r>
            <w:r w:rsidR="00AD0D8C" w:rsidRPr="00BA70A9">
              <w:rPr>
                <w:rFonts w:ascii="Times New Roman" w:hAnsi="Times New Roman"/>
                <w:b/>
                <w:sz w:val="16"/>
                <w:szCs w:val="16"/>
                <w:lang w:val="sr-Latn-RS"/>
              </w:rPr>
              <w:t>.</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6731B" w:rsidRDefault="00292B06" w:rsidP="00BA70A9">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Mijatov Ladičorbić, M., Dragin, A., Jovanović, T., Solarević, M., Munitlak Ivanovic, O., Stojanović, V., Košić, K., Ivkov Džigurski, A., Tomić, S., Vujičić, M., Nedeljković Knežević, M., Blešić, I., Anđelković, Ž., Zadel, Z., Tepavčević, J., Stoiljković, A.</w:t>
            </w:r>
            <w:r w:rsidRPr="00A6731B">
              <w:rPr>
                <w:rFonts w:ascii="Times New Roman" w:hAnsi="Times New Roman"/>
                <w:i/>
                <w:sz w:val="16"/>
                <w:szCs w:val="16"/>
                <w:lang w:val="sr-Cyrl-CS"/>
              </w:rPr>
              <w:t xml:space="preserve"> (</w:t>
            </w:r>
            <w:r w:rsidRPr="00A6731B">
              <w:rPr>
                <w:rFonts w:ascii="Times New Roman" w:hAnsi="Times New Roman"/>
                <w:iCs/>
                <w:sz w:val="16"/>
                <w:szCs w:val="16"/>
                <w:lang w:val="sr-Cyrl-CS"/>
              </w:rPr>
              <w:t>2023)</w:t>
            </w:r>
            <w:r w:rsidRPr="00A6731B">
              <w:rPr>
                <w:rFonts w:ascii="Times New Roman" w:hAnsi="Times New Roman"/>
                <w:i/>
                <w:sz w:val="16"/>
                <w:szCs w:val="16"/>
                <w:lang w:val="sr-Cyrl-CS"/>
              </w:rPr>
              <w:t>. Tourism Stakeholder Perspectives on Corporate Social Responsibility in Serbia: The Perception of Hotel Employees.</w:t>
            </w:r>
            <w:r w:rsidRPr="00A6731B">
              <w:rPr>
                <w:rFonts w:ascii="Times New Roman" w:hAnsi="Times New Roman"/>
                <w:sz w:val="16"/>
                <w:szCs w:val="16"/>
                <w:lang w:val="sr-Cyrl-CS"/>
              </w:rPr>
              <w:t xml:space="preserve"> </w:t>
            </w:r>
            <w:r w:rsidRPr="00A6731B">
              <w:rPr>
                <w:rFonts w:ascii="Times New Roman" w:hAnsi="Times New Roman"/>
                <w:i/>
                <w:iCs/>
                <w:sz w:val="16"/>
                <w:szCs w:val="16"/>
                <w:lang w:val="sr-Cyrl-CS"/>
              </w:rPr>
              <w:t>Sustainability</w:t>
            </w:r>
            <w:r>
              <w:rPr>
                <w:rFonts w:ascii="Times New Roman" w:hAnsi="Times New Roman"/>
                <w:i/>
                <w:iCs/>
                <w:sz w:val="16"/>
                <w:szCs w:val="16"/>
                <w:lang w:val="sr-Latn-RS"/>
              </w:rPr>
              <w:t>,</w:t>
            </w:r>
            <w:r w:rsidRPr="00A6731B">
              <w:rPr>
                <w:rFonts w:ascii="Times New Roman" w:hAnsi="Times New Roman"/>
                <w:sz w:val="16"/>
                <w:szCs w:val="16"/>
                <w:lang w:val="sr-Cyrl-CS"/>
              </w:rPr>
              <w:t xml:space="preserve"> 2023872</w:t>
            </w:r>
            <w:r w:rsidR="00AD0D8C">
              <w:rPr>
                <w:rFonts w:ascii="Times New Roman" w:hAnsi="Times New Roman"/>
                <w:sz w:val="16"/>
                <w:szCs w:val="16"/>
                <w:lang w:val="sr-Latn-RS"/>
              </w:rPr>
              <w:t xml:space="preserve">, </w:t>
            </w:r>
            <w:r w:rsidR="00AD0D8C" w:rsidRPr="00AD0D8C">
              <w:rPr>
                <w:rFonts w:ascii="Times New Roman" w:hAnsi="Times New Roman"/>
                <w:sz w:val="16"/>
                <w:szCs w:val="16"/>
                <w:lang w:val="sr-Latn-RS"/>
              </w:rPr>
              <w:t>ISSN</w:t>
            </w:r>
            <w:r w:rsidR="00BA70A9">
              <w:rPr>
                <w:rFonts w:ascii="Times New Roman" w:hAnsi="Times New Roman"/>
                <w:sz w:val="16"/>
                <w:szCs w:val="16"/>
                <w:lang w:val="sr-Latn-RS"/>
              </w:rPr>
              <w:t xml:space="preserve">: </w:t>
            </w:r>
            <w:r w:rsidR="00AD0D8C" w:rsidRPr="00AD0D8C">
              <w:rPr>
                <w:rFonts w:ascii="Times New Roman" w:hAnsi="Times New Roman"/>
                <w:sz w:val="16"/>
                <w:szCs w:val="16"/>
                <w:lang w:val="sr-Latn-RS"/>
              </w:rPr>
              <w:t>2071-1050)</w:t>
            </w:r>
            <w:r w:rsidR="00AD0D8C">
              <w:rPr>
                <w:rFonts w:ascii="Times New Roman" w:hAnsi="Times New Roman"/>
                <w:sz w:val="16"/>
                <w:szCs w:val="16"/>
                <w:lang w:val="sr-Latn-RS"/>
              </w:rPr>
              <w:t>,</w:t>
            </w:r>
            <w:r w:rsidR="00AD0D8C" w:rsidRPr="00AD0D8C">
              <w:rPr>
                <w:rFonts w:ascii="Times New Roman" w:hAnsi="Times New Roman"/>
                <w:sz w:val="16"/>
                <w:szCs w:val="16"/>
                <w:lang w:val="sr-Latn-RS"/>
              </w:rPr>
              <w:t xml:space="preserve"> </w:t>
            </w:r>
            <w:r w:rsidR="00BA70A9" w:rsidRPr="00BA70A9">
              <w:rPr>
                <w:rFonts w:ascii="Times New Roman" w:hAnsi="Times New Roman"/>
                <w:b/>
                <w:sz w:val="16"/>
                <w:szCs w:val="16"/>
                <w:lang w:val="sr-Latn-RS"/>
              </w:rPr>
              <w:t>(</w:t>
            </w:r>
            <w:r w:rsidR="00AD0D8C" w:rsidRPr="00BA70A9">
              <w:rPr>
                <w:rFonts w:ascii="Times New Roman" w:hAnsi="Times New Roman"/>
                <w:b/>
                <w:sz w:val="16"/>
                <w:szCs w:val="16"/>
                <w:lang w:val="sr-Latn-RS"/>
              </w:rPr>
              <w:t>M22</w:t>
            </w:r>
            <w:r w:rsidR="00BA70A9" w:rsidRPr="00BA70A9">
              <w:rPr>
                <w:rFonts w:ascii="Times New Roman" w:hAnsi="Times New Roman"/>
                <w:b/>
                <w:sz w:val="16"/>
                <w:szCs w:val="16"/>
                <w:lang w:val="sr-Latn-RS"/>
              </w:rPr>
              <w:t>)</w:t>
            </w:r>
            <w:r w:rsidR="00AD0D8C" w:rsidRPr="00BA70A9">
              <w:rPr>
                <w:rFonts w:ascii="Times New Roman" w:hAnsi="Times New Roman"/>
                <w:b/>
                <w:sz w:val="16"/>
                <w:szCs w:val="16"/>
                <w:lang w:val="sr-Latn-RS"/>
              </w:rPr>
              <w:t>.</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D0D8C"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 xml:space="preserve">Стаменковић, И., Мунитлак Ивановић, О. (2023). </w:t>
            </w:r>
            <w:r w:rsidRPr="00A6731B">
              <w:rPr>
                <w:rFonts w:ascii="Times New Roman" w:hAnsi="Times New Roman"/>
                <w:i/>
                <w:sz w:val="16"/>
                <w:szCs w:val="16"/>
                <w:lang w:val="sr-Cyrl-CS"/>
              </w:rPr>
              <w:t>Стејкхолдерски приступ стратешком управљању у туризму</w:t>
            </w:r>
            <w:r w:rsidRPr="00A6731B">
              <w:rPr>
                <w:rFonts w:ascii="Times New Roman" w:hAnsi="Times New Roman"/>
                <w:sz w:val="16"/>
                <w:szCs w:val="16"/>
                <w:lang w:val="sr-Cyrl-CS"/>
              </w:rPr>
              <w:t>, ПМФ, Нови Сад, ISBN</w:t>
            </w:r>
            <w:r w:rsidR="00BA70A9">
              <w:rPr>
                <w:rFonts w:ascii="Times New Roman" w:hAnsi="Times New Roman"/>
                <w:sz w:val="16"/>
                <w:szCs w:val="16"/>
              </w:rPr>
              <w:t>:</w:t>
            </w:r>
            <w:r w:rsidRPr="00A6731B">
              <w:rPr>
                <w:rFonts w:ascii="Times New Roman" w:hAnsi="Times New Roman"/>
                <w:sz w:val="16"/>
                <w:szCs w:val="16"/>
                <w:lang w:val="sr-Cyrl-CS"/>
              </w:rPr>
              <w:t xml:space="preserve"> 978-86-7031-616-4,</w:t>
            </w:r>
            <w:r w:rsidR="00AD0D8C">
              <w:rPr>
                <w:rFonts w:ascii="Times New Roman" w:hAnsi="Times New Roman"/>
                <w:sz w:val="16"/>
                <w:szCs w:val="16"/>
                <w:lang w:val="sr-Latn-RS"/>
              </w:rPr>
              <w:t xml:space="preserve"> </w:t>
            </w:r>
            <w:r w:rsidR="00AD0D8C" w:rsidRPr="00BA70A9">
              <w:rPr>
                <w:rFonts w:ascii="Times New Roman" w:hAnsi="Times New Roman"/>
                <w:b/>
                <w:sz w:val="16"/>
                <w:szCs w:val="16"/>
                <w:lang w:val="sr-Latn-RS"/>
              </w:rPr>
              <w:t>M(42).</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D0D8C"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Munitlak Ivanović, O., Vujić, M., (2022)</w:t>
            </w:r>
            <w:r>
              <w:rPr>
                <w:rFonts w:ascii="Times New Roman" w:hAnsi="Times New Roman"/>
                <w:sz w:val="16"/>
                <w:szCs w:val="16"/>
                <w:lang w:val="sr-Latn-RS"/>
              </w:rPr>
              <w:t xml:space="preserve">. </w:t>
            </w:r>
            <w:r w:rsidRPr="00A6731B">
              <w:rPr>
                <w:rFonts w:ascii="Times New Roman" w:hAnsi="Times New Roman"/>
                <w:i/>
                <w:sz w:val="16"/>
                <w:szCs w:val="16"/>
                <w:lang w:val="sr-Cyrl-CS"/>
              </w:rPr>
              <w:t>Model linearne ekonomije vs. Model cirkularne ekonomije</w:t>
            </w:r>
            <w:r>
              <w:rPr>
                <w:rFonts w:ascii="Times New Roman" w:hAnsi="Times New Roman"/>
                <w:i/>
                <w:sz w:val="16"/>
                <w:szCs w:val="16"/>
                <w:lang w:val="sr-Latn-RS"/>
              </w:rPr>
              <w:t xml:space="preserve">. </w:t>
            </w:r>
            <w:r w:rsidRPr="00A6731B">
              <w:rPr>
                <w:rFonts w:ascii="Times New Roman" w:hAnsi="Times New Roman"/>
                <w:i/>
                <w:iCs/>
                <w:sz w:val="16"/>
                <w:szCs w:val="16"/>
                <w:lang w:val="sr-Cyrl-CS"/>
              </w:rPr>
              <w:t>Ecologica</w:t>
            </w:r>
            <w:r w:rsidR="00AD0D8C">
              <w:rPr>
                <w:rFonts w:ascii="Times New Roman" w:hAnsi="Times New Roman"/>
                <w:sz w:val="16"/>
                <w:szCs w:val="16"/>
                <w:lang w:val="sr-Cyrl-CS"/>
              </w:rPr>
              <w:t xml:space="preserve">, 26(106), 163-168, </w:t>
            </w:r>
            <w:r w:rsidR="00AD0D8C" w:rsidRPr="00AD0D8C">
              <w:rPr>
                <w:rFonts w:ascii="Times New Roman" w:hAnsi="Times New Roman"/>
                <w:sz w:val="16"/>
                <w:szCs w:val="16"/>
                <w:lang w:val="sr-Cyrl-CS"/>
              </w:rPr>
              <w:t>doi.org/10.18485/ecologica.2022.29.106.4</w:t>
            </w:r>
            <w:r w:rsidR="00AD0D8C">
              <w:rPr>
                <w:rFonts w:ascii="Times New Roman" w:hAnsi="Times New Roman"/>
                <w:sz w:val="16"/>
                <w:szCs w:val="16"/>
                <w:lang w:val="sr-Latn-RS"/>
              </w:rPr>
              <w:t>,</w:t>
            </w:r>
            <w:r w:rsidR="00AD0D8C" w:rsidRPr="00AD0D8C">
              <w:rPr>
                <w:rFonts w:ascii="Times New Roman" w:hAnsi="Times New Roman"/>
                <w:sz w:val="16"/>
                <w:szCs w:val="16"/>
                <w:lang w:val="sr-Cyrl-CS"/>
              </w:rPr>
              <w:t xml:space="preserve"> </w:t>
            </w:r>
            <w:r w:rsidR="00BA70A9" w:rsidRPr="00BA70A9">
              <w:rPr>
                <w:rFonts w:ascii="Times New Roman" w:hAnsi="Times New Roman"/>
                <w:b/>
                <w:sz w:val="16"/>
                <w:szCs w:val="16"/>
              </w:rPr>
              <w:t>(</w:t>
            </w:r>
            <w:r w:rsidR="00AD0D8C" w:rsidRPr="00BA70A9">
              <w:rPr>
                <w:rFonts w:ascii="Times New Roman" w:hAnsi="Times New Roman"/>
                <w:b/>
                <w:sz w:val="16"/>
                <w:szCs w:val="16"/>
                <w:lang w:val="sr-Cyrl-CS"/>
              </w:rPr>
              <w:t>M51</w:t>
            </w:r>
            <w:r w:rsidR="00BA70A9" w:rsidRPr="00BA70A9">
              <w:rPr>
                <w:rFonts w:ascii="Times New Roman" w:hAnsi="Times New Roman"/>
                <w:b/>
                <w:sz w:val="16"/>
                <w:szCs w:val="16"/>
              </w:rPr>
              <w:t>)</w:t>
            </w:r>
            <w:r w:rsidR="00AD0D8C" w:rsidRPr="00BA70A9">
              <w:rPr>
                <w:rFonts w:ascii="Times New Roman" w:hAnsi="Times New Roman"/>
                <w:b/>
                <w:sz w:val="16"/>
                <w:szCs w:val="16"/>
                <w:lang w:val="sr-Latn-RS"/>
              </w:rPr>
              <w:t>.</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D0D8C"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 xml:space="preserve">Munitlak Ivanović, O., Đeri, L., Stamenković, P., Ilić, A., (2020).  </w:t>
            </w:r>
            <w:r w:rsidRPr="00A6731B">
              <w:rPr>
                <w:rFonts w:ascii="Times New Roman" w:hAnsi="Times New Roman"/>
                <w:i/>
                <w:sz w:val="16"/>
                <w:szCs w:val="16"/>
                <w:lang w:val="sr-Cyrl-CS"/>
              </w:rPr>
              <w:t>The Necessity of using Social Networks in Contemporary Tourism Industry and the Tourist Organization of Serbia</w:t>
            </w:r>
            <w:r>
              <w:rPr>
                <w:rFonts w:ascii="Times New Roman" w:hAnsi="Times New Roman"/>
                <w:i/>
                <w:sz w:val="16"/>
                <w:szCs w:val="16"/>
                <w:lang w:val="sr-Latn-RS"/>
              </w:rPr>
              <w:t xml:space="preserve">, </w:t>
            </w:r>
            <w:r w:rsidR="00AD0D8C">
              <w:rPr>
                <w:rFonts w:ascii="Times New Roman" w:hAnsi="Times New Roman"/>
                <w:sz w:val="16"/>
                <w:szCs w:val="16"/>
                <w:lang w:val="sr-Cyrl-CS"/>
              </w:rPr>
              <w:t xml:space="preserve">53(1), 94-104, </w:t>
            </w:r>
            <w:r w:rsidR="00AD0D8C" w:rsidRPr="00AD0D8C">
              <w:rPr>
                <w:rFonts w:ascii="Times New Roman" w:hAnsi="Times New Roman"/>
                <w:sz w:val="16"/>
                <w:szCs w:val="16"/>
                <w:lang w:val="sr-Cyrl-CS"/>
              </w:rPr>
              <w:t>ISBN</w:t>
            </w:r>
            <w:r w:rsidR="00BA70A9">
              <w:rPr>
                <w:rFonts w:ascii="Times New Roman" w:hAnsi="Times New Roman"/>
                <w:sz w:val="16"/>
                <w:szCs w:val="16"/>
              </w:rPr>
              <w:t>:</w:t>
            </w:r>
            <w:r w:rsidR="00AD0D8C" w:rsidRPr="00AD0D8C">
              <w:rPr>
                <w:rFonts w:ascii="Times New Roman" w:hAnsi="Times New Roman"/>
                <w:sz w:val="16"/>
                <w:szCs w:val="16"/>
                <w:lang w:val="sr-Cyrl-CS"/>
              </w:rPr>
              <w:t xml:space="preserve"> 978-86-7031-519-8,</w:t>
            </w:r>
            <w:r w:rsidR="00BA70A9">
              <w:rPr>
                <w:rFonts w:ascii="Times New Roman" w:hAnsi="Times New Roman"/>
                <w:sz w:val="16"/>
                <w:szCs w:val="16"/>
                <w:lang w:val="sr-Latn-RS"/>
              </w:rPr>
              <w:t xml:space="preserve"> </w:t>
            </w:r>
            <w:r w:rsidR="00BA70A9" w:rsidRPr="00BA70A9">
              <w:rPr>
                <w:rFonts w:ascii="Times New Roman" w:hAnsi="Times New Roman"/>
                <w:b/>
                <w:sz w:val="16"/>
                <w:szCs w:val="16"/>
                <w:lang w:val="sr-Latn-RS"/>
              </w:rPr>
              <w:t>(M</w:t>
            </w:r>
            <w:r w:rsidR="00AD0D8C" w:rsidRPr="00BA70A9">
              <w:rPr>
                <w:rFonts w:ascii="Times New Roman" w:hAnsi="Times New Roman"/>
                <w:b/>
                <w:sz w:val="16"/>
                <w:szCs w:val="16"/>
                <w:lang w:val="sr-Latn-RS"/>
              </w:rPr>
              <w:t>34).</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D0D8C"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Munitlak Ivanović, O.</w:t>
            </w:r>
            <w:r>
              <w:rPr>
                <w:rFonts w:ascii="Times New Roman" w:hAnsi="Times New Roman"/>
                <w:sz w:val="16"/>
                <w:szCs w:val="16"/>
                <w:lang w:val="sr-Latn-RS"/>
              </w:rPr>
              <w:t xml:space="preserve"> (2018).</w:t>
            </w:r>
            <w:r w:rsidRPr="00A6731B">
              <w:rPr>
                <w:rFonts w:ascii="Times New Roman" w:hAnsi="Times New Roman"/>
                <w:sz w:val="16"/>
                <w:szCs w:val="16"/>
                <w:lang w:val="sr-Cyrl-CS"/>
              </w:rPr>
              <w:t xml:space="preserve"> </w:t>
            </w:r>
            <w:r w:rsidRPr="00A6731B">
              <w:rPr>
                <w:rFonts w:ascii="Times New Roman" w:hAnsi="Times New Roman"/>
                <w:i/>
                <w:sz w:val="16"/>
                <w:szCs w:val="16"/>
                <w:lang w:val="sr-Cyrl-CS"/>
              </w:rPr>
              <w:t>Izazov shvatanja neoliberalizma kao jedne teorijske alternative</w:t>
            </w:r>
            <w:r w:rsidRPr="00A6731B">
              <w:rPr>
                <w:rFonts w:ascii="Times New Roman" w:hAnsi="Times New Roman"/>
                <w:sz w:val="16"/>
                <w:szCs w:val="16"/>
                <w:lang w:val="sr-Cyrl-CS"/>
              </w:rPr>
              <w:t>, Međunarodna naučna konferencija: Teoretski i empirijski aspekti ekonomske nauke-60 godina izazova i mogućnosti, Institut ekonomskih nauka</w:t>
            </w:r>
            <w:r w:rsidR="00AD0D8C">
              <w:rPr>
                <w:rFonts w:ascii="Times New Roman" w:hAnsi="Times New Roman"/>
                <w:sz w:val="16"/>
                <w:szCs w:val="16"/>
                <w:lang w:val="sr-Cyrl-CS"/>
              </w:rPr>
              <w:t>, 38-40, ISBN</w:t>
            </w:r>
            <w:r w:rsidR="00BA70A9">
              <w:rPr>
                <w:rFonts w:ascii="Times New Roman" w:hAnsi="Times New Roman"/>
                <w:sz w:val="16"/>
                <w:szCs w:val="16"/>
              </w:rPr>
              <w:t>:</w:t>
            </w:r>
            <w:r w:rsidR="00AD0D8C">
              <w:rPr>
                <w:rFonts w:ascii="Times New Roman" w:hAnsi="Times New Roman"/>
                <w:sz w:val="16"/>
                <w:szCs w:val="16"/>
                <w:lang w:val="sr-Cyrl-CS"/>
              </w:rPr>
              <w:t xml:space="preserve"> 978-86-89465-41-9, </w:t>
            </w:r>
            <w:r w:rsidR="00BA70A9" w:rsidRPr="00BA70A9">
              <w:rPr>
                <w:rFonts w:ascii="Times New Roman" w:hAnsi="Times New Roman"/>
                <w:b/>
                <w:sz w:val="16"/>
                <w:szCs w:val="16"/>
              </w:rPr>
              <w:t>(</w:t>
            </w:r>
            <w:r w:rsidR="00BA70A9" w:rsidRPr="00BA70A9">
              <w:rPr>
                <w:rFonts w:ascii="Times New Roman" w:hAnsi="Times New Roman"/>
                <w:b/>
                <w:sz w:val="16"/>
                <w:szCs w:val="16"/>
                <w:lang w:val="sr-Latn-RS"/>
              </w:rPr>
              <w:t>M</w:t>
            </w:r>
            <w:r w:rsidR="00AD0D8C" w:rsidRPr="00BA70A9">
              <w:rPr>
                <w:rFonts w:ascii="Times New Roman" w:hAnsi="Times New Roman"/>
                <w:b/>
                <w:sz w:val="16"/>
                <w:szCs w:val="16"/>
                <w:lang w:val="sr-Latn-RS"/>
              </w:rPr>
              <w:t>34).</w:t>
            </w:r>
          </w:p>
        </w:tc>
      </w:tr>
      <w:tr w:rsidR="00292B06" w:rsidRPr="00CD41D9" w:rsidTr="000D3B56">
        <w:trPr>
          <w:trHeight w:val="279"/>
        </w:trPr>
        <w:tc>
          <w:tcPr>
            <w:tcW w:w="597" w:type="dxa"/>
            <w:vAlign w:val="center"/>
          </w:tcPr>
          <w:p w:rsidR="00292B06" w:rsidRPr="00CD41D9" w:rsidRDefault="00292B06"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292B06" w:rsidRPr="00A6731B" w:rsidRDefault="00292B06" w:rsidP="000D3B56">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 xml:space="preserve">Munitlak Ivanović, O., Mitić, P., </w:t>
            </w:r>
            <w:r w:rsidRPr="00A6731B">
              <w:rPr>
                <w:rFonts w:ascii="Times New Roman" w:hAnsi="Times New Roman"/>
                <w:i/>
                <w:sz w:val="16"/>
                <w:szCs w:val="16"/>
                <w:lang w:val="sr-Cyrl-CS"/>
              </w:rPr>
              <w:t>Sustainable Tourism and Ecotourism: An Inquiry into Theoretic ties with Sustainable Development</w:t>
            </w:r>
            <w:r w:rsidRPr="00A6731B">
              <w:rPr>
                <w:rFonts w:ascii="Times New Roman" w:hAnsi="Times New Roman"/>
                <w:sz w:val="16"/>
                <w:szCs w:val="16"/>
                <w:lang w:val="sr-Cyrl-CS"/>
              </w:rPr>
              <w:t>, 2nd International Scientific Conference, 1-3 June, Vrnjačka Banja Serbia, University of Kragujevac, Faculty of Hotel Management and Tourism in Vrnjačka Banja, 2017, pp 290-305,  ISBN: 978-86-89949-23-0</w:t>
            </w:r>
            <w:r w:rsidR="00BA70A9">
              <w:rPr>
                <w:rFonts w:ascii="Times New Roman" w:hAnsi="Times New Roman"/>
                <w:sz w:val="16"/>
                <w:szCs w:val="16"/>
                <w:lang w:val="sr-Latn-RS"/>
              </w:rPr>
              <w:t xml:space="preserve">, </w:t>
            </w:r>
            <w:r w:rsidR="00BA70A9" w:rsidRPr="00BA70A9">
              <w:rPr>
                <w:rFonts w:ascii="Times New Roman" w:hAnsi="Times New Roman"/>
                <w:b/>
                <w:sz w:val="16"/>
                <w:szCs w:val="16"/>
                <w:lang w:val="sr-Latn-RS"/>
              </w:rPr>
              <w:t>(M</w:t>
            </w:r>
            <w:r w:rsidR="00AD0D8C" w:rsidRPr="00BA70A9">
              <w:rPr>
                <w:rFonts w:ascii="Times New Roman" w:hAnsi="Times New Roman"/>
                <w:b/>
                <w:sz w:val="16"/>
                <w:szCs w:val="16"/>
                <w:lang w:val="sr-Latn-RS"/>
              </w:rPr>
              <w:t>33).</w:t>
            </w:r>
          </w:p>
        </w:tc>
      </w:tr>
      <w:tr w:rsidR="007941EE" w:rsidRPr="00CD41D9" w:rsidTr="000D3B56">
        <w:trPr>
          <w:trHeight w:val="279"/>
        </w:trPr>
        <w:tc>
          <w:tcPr>
            <w:tcW w:w="597" w:type="dxa"/>
            <w:vAlign w:val="center"/>
          </w:tcPr>
          <w:p w:rsidR="007941EE" w:rsidRPr="00CD41D9" w:rsidRDefault="007941EE" w:rsidP="000D3B56">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rsidR="007941EE" w:rsidRPr="007941EE" w:rsidRDefault="007941EE" w:rsidP="000D3B56">
            <w:pPr>
              <w:tabs>
                <w:tab w:val="left" w:pos="567"/>
              </w:tabs>
              <w:jc w:val="both"/>
              <w:rPr>
                <w:rFonts w:ascii="Times New Roman" w:hAnsi="Times New Roman"/>
                <w:sz w:val="16"/>
                <w:szCs w:val="16"/>
                <w:lang w:val="sr-Latn-RS"/>
              </w:rPr>
            </w:pPr>
            <w:r w:rsidRPr="007941EE">
              <w:rPr>
                <w:rFonts w:ascii="Times New Roman" w:hAnsi="Times New Roman"/>
                <w:sz w:val="16"/>
                <w:szCs w:val="16"/>
                <w:lang w:val="sr-Cyrl-CS"/>
              </w:rPr>
              <w:t xml:space="preserve">Стаменковић, И., Мунитлак Ивановић, О. (2023). </w:t>
            </w:r>
            <w:r w:rsidRPr="007941EE">
              <w:rPr>
                <w:rFonts w:ascii="Times New Roman" w:hAnsi="Times New Roman"/>
                <w:i/>
                <w:sz w:val="16"/>
                <w:szCs w:val="16"/>
                <w:lang w:val="sr-Cyrl-CS"/>
              </w:rPr>
              <w:t>Стејкхолдерски приступ стратешком управљању у туризму</w:t>
            </w:r>
            <w:r w:rsidRPr="007941EE">
              <w:rPr>
                <w:rFonts w:ascii="Times New Roman" w:hAnsi="Times New Roman"/>
                <w:sz w:val="16"/>
                <w:szCs w:val="16"/>
                <w:lang w:val="sr-Cyrl-CS"/>
              </w:rPr>
              <w:t>, ПМФ, Департман за географију, туризам и х</w:t>
            </w:r>
            <w:r>
              <w:rPr>
                <w:rFonts w:ascii="Times New Roman" w:hAnsi="Times New Roman"/>
                <w:sz w:val="16"/>
                <w:szCs w:val="16"/>
                <w:lang w:val="sr-Cyrl-CS"/>
              </w:rPr>
              <w:t>отелијерство, Нови Сад,</w:t>
            </w:r>
            <w:r w:rsidR="00BA70A9">
              <w:rPr>
                <w:rFonts w:ascii="Times New Roman" w:hAnsi="Times New Roman"/>
                <w:sz w:val="16"/>
                <w:szCs w:val="16"/>
                <w:lang w:val="sr-Cyrl-CS"/>
              </w:rPr>
              <w:t xml:space="preserve"> ISBN</w:t>
            </w:r>
            <w:r w:rsidR="00BA70A9">
              <w:rPr>
                <w:rFonts w:ascii="Times New Roman" w:hAnsi="Times New Roman"/>
                <w:sz w:val="16"/>
                <w:szCs w:val="16"/>
              </w:rPr>
              <w:t xml:space="preserve">: </w:t>
            </w:r>
            <w:r w:rsidRPr="007941EE">
              <w:rPr>
                <w:rFonts w:ascii="Times New Roman" w:hAnsi="Times New Roman"/>
                <w:sz w:val="16"/>
                <w:szCs w:val="16"/>
                <w:lang w:val="sr-Cyrl-CS"/>
              </w:rPr>
              <w:t>978-86-7031-616-4,</w:t>
            </w:r>
            <w:r w:rsidR="00BA70A9">
              <w:rPr>
                <w:rFonts w:ascii="Times New Roman" w:hAnsi="Times New Roman"/>
                <w:sz w:val="16"/>
                <w:szCs w:val="16"/>
                <w:lang w:val="sr-Latn-RS"/>
              </w:rPr>
              <w:t xml:space="preserve"> </w:t>
            </w:r>
            <w:r w:rsidR="00BA70A9" w:rsidRPr="00BA70A9">
              <w:rPr>
                <w:rFonts w:ascii="Times New Roman" w:hAnsi="Times New Roman"/>
                <w:b/>
                <w:sz w:val="16"/>
                <w:szCs w:val="16"/>
                <w:lang w:val="sr-Latn-RS"/>
              </w:rPr>
              <w:t>(M</w:t>
            </w:r>
            <w:r w:rsidRPr="00BA70A9">
              <w:rPr>
                <w:rFonts w:ascii="Times New Roman" w:hAnsi="Times New Roman"/>
                <w:b/>
                <w:sz w:val="16"/>
                <w:szCs w:val="16"/>
                <w:lang w:val="sr-Latn-RS"/>
              </w:rPr>
              <w:t>42).</w:t>
            </w:r>
          </w:p>
        </w:tc>
      </w:tr>
      <w:tr w:rsidR="00292B06" w:rsidRPr="00CD41D9" w:rsidTr="000D3B56">
        <w:trPr>
          <w:trHeight w:val="167"/>
        </w:trPr>
        <w:tc>
          <w:tcPr>
            <w:tcW w:w="9746" w:type="dxa"/>
            <w:gridSpan w:val="13"/>
            <w:vAlign w:val="center"/>
          </w:tcPr>
          <w:p w:rsidR="00292B06" w:rsidRPr="00CD41D9" w:rsidRDefault="00292B06" w:rsidP="000D3B56">
            <w:pPr>
              <w:tabs>
                <w:tab w:val="left" w:pos="567"/>
              </w:tabs>
              <w:rPr>
                <w:rFonts w:ascii="Times New Roman" w:hAnsi="Times New Roman"/>
                <w:b/>
                <w:sz w:val="16"/>
                <w:szCs w:val="16"/>
                <w:lang w:val="sr-Cyrl-CS"/>
              </w:rPr>
            </w:pPr>
            <w:r w:rsidRPr="00CD41D9">
              <w:rPr>
                <w:rFonts w:ascii="Times New Roman" w:hAnsi="Times New Roman"/>
                <w:b/>
                <w:sz w:val="16"/>
                <w:szCs w:val="16"/>
                <w:lang w:val="sr-Cyrl-CS"/>
              </w:rPr>
              <w:t xml:space="preserve">Збирни подаци научне, односно уметничке и стручне активности наставника </w:t>
            </w:r>
          </w:p>
        </w:tc>
      </w:tr>
      <w:tr w:rsidR="00292B06" w:rsidRPr="00CD41D9" w:rsidTr="000D3B56">
        <w:trPr>
          <w:trHeight w:val="227"/>
        </w:trPr>
        <w:tc>
          <w:tcPr>
            <w:tcW w:w="4304" w:type="dxa"/>
            <w:gridSpan w:val="7"/>
            <w:vAlign w:val="center"/>
          </w:tcPr>
          <w:p w:rsidR="00292B06" w:rsidRPr="00CD41D9" w:rsidRDefault="00292B06" w:rsidP="000D3B56">
            <w:pPr>
              <w:tabs>
                <w:tab w:val="left" w:pos="567"/>
              </w:tabs>
              <w:rPr>
                <w:rFonts w:ascii="Times New Roman" w:hAnsi="Times New Roman"/>
                <w:sz w:val="16"/>
                <w:szCs w:val="16"/>
                <w:lang w:val="sr-Cyrl-CS"/>
              </w:rPr>
            </w:pPr>
            <w:r w:rsidRPr="00CD41D9">
              <w:rPr>
                <w:rFonts w:ascii="Times New Roman" w:hAnsi="Times New Roman"/>
                <w:sz w:val="16"/>
                <w:szCs w:val="16"/>
                <w:lang w:val="sr-Cyrl-CS"/>
              </w:rPr>
              <w:t>Укупан број цитата</w:t>
            </w:r>
          </w:p>
        </w:tc>
        <w:tc>
          <w:tcPr>
            <w:tcW w:w="5442" w:type="dxa"/>
            <w:gridSpan w:val="6"/>
            <w:vAlign w:val="center"/>
          </w:tcPr>
          <w:p w:rsidR="00292B06" w:rsidRPr="00AA0F07" w:rsidRDefault="00292B06" w:rsidP="000D3B56">
            <w:pPr>
              <w:tabs>
                <w:tab w:val="left" w:pos="567"/>
              </w:tabs>
              <w:rPr>
                <w:rFonts w:ascii="Times New Roman" w:hAnsi="Times New Roman"/>
                <w:sz w:val="16"/>
                <w:szCs w:val="16"/>
              </w:rPr>
            </w:pPr>
            <w:r w:rsidRPr="00AA0F07">
              <w:rPr>
                <w:rFonts w:ascii="Times New Roman" w:hAnsi="Times New Roman"/>
                <w:sz w:val="16"/>
                <w:szCs w:val="16"/>
              </w:rPr>
              <w:t>568</w:t>
            </w:r>
          </w:p>
        </w:tc>
      </w:tr>
      <w:tr w:rsidR="00292B06" w:rsidRPr="00CD41D9" w:rsidTr="000D3B56">
        <w:trPr>
          <w:trHeight w:val="178"/>
        </w:trPr>
        <w:tc>
          <w:tcPr>
            <w:tcW w:w="4304" w:type="dxa"/>
            <w:gridSpan w:val="7"/>
            <w:vAlign w:val="center"/>
          </w:tcPr>
          <w:p w:rsidR="00292B06" w:rsidRPr="00CD41D9" w:rsidRDefault="00292B06" w:rsidP="000D3B56">
            <w:pPr>
              <w:tabs>
                <w:tab w:val="left" w:pos="567"/>
              </w:tabs>
              <w:rPr>
                <w:rFonts w:ascii="Times New Roman" w:hAnsi="Times New Roman"/>
                <w:color w:val="FF0000"/>
                <w:sz w:val="16"/>
                <w:szCs w:val="16"/>
              </w:rPr>
            </w:pPr>
            <w:r w:rsidRPr="00CD41D9">
              <w:rPr>
                <w:rFonts w:ascii="Times New Roman" w:hAnsi="Times New Roman"/>
                <w:sz w:val="16"/>
                <w:szCs w:val="16"/>
                <w:lang w:val="sr-Cyrl-CS"/>
              </w:rPr>
              <w:t xml:space="preserve">Укупан број радова са SCI (SSCI) листе </w:t>
            </w:r>
          </w:p>
        </w:tc>
        <w:tc>
          <w:tcPr>
            <w:tcW w:w="5442" w:type="dxa"/>
            <w:gridSpan w:val="6"/>
            <w:vAlign w:val="center"/>
          </w:tcPr>
          <w:p w:rsidR="00292B06" w:rsidRPr="008F0E66" w:rsidRDefault="007941EE" w:rsidP="000D3B56">
            <w:pPr>
              <w:tabs>
                <w:tab w:val="left" w:pos="567"/>
              </w:tabs>
              <w:rPr>
                <w:rFonts w:ascii="Times New Roman" w:hAnsi="Times New Roman"/>
                <w:sz w:val="16"/>
                <w:szCs w:val="16"/>
                <w:lang w:val="sr-Latn-RS"/>
              </w:rPr>
            </w:pPr>
            <w:r>
              <w:rPr>
                <w:rFonts w:ascii="Times New Roman" w:hAnsi="Times New Roman"/>
                <w:sz w:val="16"/>
                <w:szCs w:val="16"/>
                <w:lang w:val="sr-Latn-RS"/>
              </w:rPr>
              <w:t>22</w:t>
            </w:r>
          </w:p>
        </w:tc>
      </w:tr>
      <w:tr w:rsidR="00292B06" w:rsidRPr="00CD41D9" w:rsidTr="000D3B56">
        <w:trPr>
          <w:trHeight w:val="70"/>
        </w:trPr>
        <w:tc>
          <w:tcPr>
            <w:tcW w:w="4304" w:type="dxa"/>
            <w:gridSpan w:val="7"/>
            <w:vAlign w:val="center"/>
          </w:tcPr>
          <w:p w:rsidR="00292B06" w:rsidRPr="00CD41D9" w:rsidRDefault="00292B06" w:rsidP="000D3B56">
            <w:pPr>
              <w:tabs>
                <w:tab w:val="left" w:pos="567"/>
              </w:tabs>
              <w:ind w:right="-172"/>
              <w:rPr>
                <w:rFonts w:ascii="Times New Roman" w:hAnsi="Times New Roman"/>
                <w:sz w:val="16"/>
                <w:szCs w:val="16"/>
                <w:lang w:val="sr-Cyrl-CS"/>
              </w:rPr>
            </w:pPr>
            <w:r w:rsidRPr="00CD41D9">
              <w:rPr>
                <w:rFonts w:ascii="Times New Roman" w:hAnsi="Times New Roman"/>
                <w:sz w:val="16"/>
                <w:szCs w:val="16"/>
                <w:lang w:val="sr-Cyrl-CS"/>
              </w:rPr>
              <w:t>Тренутно учешће на пројектима</w:t>
            </w:r>
          </w:p>
        </w:tc>
        <w:tc>
          <w:tcPr>
            <w:tcW w:w="1742" w:type="dxa"/>
            <w:gridSpan w:val="3"/>
            <w:vAlign w:val="center"/>
          </w:tcPr>
          <w:p w:rsidR="00292B06" w:rsidRPr="008F0E66" w:rsidRDefault="00292B06" w:rsidP="000D3B56">
            <w:pPr>
              <w:tabs>
                <w:tab w:val="left" w:pos="567"/>
              </w:tabs>
              <w:rPr>
                <w:rFonts w:ascii="Times New Roman" w:hAnsi="Times New Roman"/>
                <w:sz w:val="16"/>
                <w:szCs w:val="16"/>
                <w:lang w:val="sr-Latn-RS"/>
              </w:rPr>
            </w:pPr>
            <w:r w:rsidRPr="00CD41D9">
              <w:rPr>
                <w:rFonts w:ascii="Times New Roman" w:hAnsi="Times New Roman"/>
                <w:sz w:val="16"/>
                <w:szCs w:val="16"/>
                <w:lang w:val="sr-Cyrl-CS"/>
              </w:rPr>
              <w:t>Домаћи</w:t>
            </w:r>
            <w:r>
              <w:rPr>
                <w:rFonts w:ascii="Times New Roman" w:hAnsi="Times New Roman"/>
                <w:sz w:val="16"/>
                <w:szCs w:val="16"/>
                <w:lang w:val="sr-Latn-RS"/>
              </w:rPr>
              <w:t>: 1</w:t>
            </w:r>
          </w:p>
        </w:tc>
        <w:tc>
          <w:tcPr>
            <w:tcW w:w="3700" w:type="dxa"/>
            <w:gridSpan w:val="3"/>
            <w:vAlign w:val="center"/>
          </w:tcPr>
          <w:p w:rsidR="00292B06" w:rsidRPr="008F0E66" w:rsidRDefault="00292B06" w:rsidP="000D3B56">
            <w:pPr>
              <w:tabs>
                <w:tab w:val="left" w:pos="567"/>
              </w:tabs>
              <w:rPr>
                <w:rFonts w:ascii="Times New Roman" w:hAnsi="Times New Roman"/>
                <w:sz w:val="16"/>
                <w:szCs w:val="16"/>
                <w:lang w:val="sr-Latn-RS"/>
              </w:rPr>
            </w:pPr>
            <w:r w:rsidRPr="00CD41D9">
              <w:rPr>
                <w:rFonts w:ascii="Times New Roman" w:hAnsi="Times New Roman"/>
                <w:sz w:val="16"/>
                <w:szCs w:val="16"/>
                <w:lang w:val="sr-Cyrl-CS"/>
              </w:rPr>
              <w:t>Међународни</w:t>
            </w:r>
          </w:p>
        </w:tc>
      </w:tr>
      <w:tr w:rsidR="00292B06" w:rsidRPr="00CD41D9" w:rsidTr="000D3B56">
        <w:trPr>
          <w:trHeight w:val="355"/>
        </w:trPr>
        <w:tc>
          <w:tcPr>
            <w:tcW w:w="2260" w:type="dxa"/>
            <w:gridSpan w:val="4"/>
            <w:vAlign w:val="center"/>
          </w:tcPr>
          <w:p w:rsidR="00292B06" w:rsidRPr="00CD41D9" w:rsidRDefault="00292B06" w:rsidP="000D3B56">
            <w:pPr>
              <w:tabs>
                <w:tab w:val="left" w:pos="567"/>
              </w:tabs>
              <w:rPr>
                <w:rFonts w:ascii="Times New Roman" w:hAnsi="Times New Roman"/>
                <w:sz w:val="16"/>
                <w:szCs w:val="16"/>
                <w:lang w:val="sr-Cyrl-CS"/>
              </w:rPr>
            </w:pPr>
            <w:r>
              <w:rPr>
                <w:rFonts w:ascii="Times New Roman" w:hAnsi="Times New Roman"/>
                <w:sz w:val="16"/>
                <w:szCs w:val="16"/>
                <w:lang w:val="sr-Cyrl-CS"/>
              </w:rPr>
              <w:t>Усавршавања</w:t>
            </w:r>
          </w:p>
        </w:tc>
        <w:tc>
          <w:tcPr>
            <w:tcW w:w="7486" w:type="dxa"/>
            <w:gridSpan w:val="9"/>
            <w:vAlign w:val="center"/>
          </w:tcPr>
          <w:p w:rsidR="00292B06" w:rsidRPr="008F0E66" w:rsidRDefault="00292B06" w:rsidP="000D3B56">
            <w:pPr>
              <w:tabs>
                <w:tab w:val="left" w:pos="567"/>
              </w:tabs>
              <w:jc w:val="both"/>
              <w:rPr>
                <w:rFonts w:ascii="Times New Roman" w:hAnsi="Times New Roman"/>
                <w:sz w:val="16"/>
                <w:szCs w:val="16"/>
                <w:lang w:val="sr-Latn-RS"/>
              </w:rPr>
            </w:pPr>
            <w:r w:rsidRPr="008F0E66">
              <w:rPr>
                <w:rFonts w:ascii="Times New Roman" w:hAnsi="Times New Roman"/>
                <w:sz w:val="16"/>
                <w:szCs w:val="16"/>
                <w:lang w:val="sr-Cyrl-CS"/>
              </w:rPr>
              <w:t>“Green Growth: Policy Mea</w:t>
            </w:r>
            <w:r>
              <w:rPr>
                <w:rFonts w:ascii="Times New Roman" w:hAnsi="Times New Roman"/>
                <w:sz w:val="16"/>
                <w:szCs w:val="16"/>
                <w:lang w:val="sr-Cyrl-CS"/>
              </w:rPr>
              <w:t>sures and Implementation tools”,</w:t>
            </w:r>
            <w:r>
              <w:rPr>
                <w:rFonts w:ascii="Times New Roman" w:hAnsi="Times New Roman"/>
                <w:sz w:val="16"/>
                <w:szCs w:val="16"/>
                <w:lang w:val="sr-Latn-RS"/>
              </w:rPr>
              <w:t xml:space="preserve"> MASHAW and Weitz Centre</w:t>
            </w:r>
            <w:r>
              <w:rPr>
                <w:rFonts w:ascii="Times New Roman" w:hAnsi="Times New Roman"/>
                <w:sz w:val="16"/>
                <w:szCs w:val="16"/>
                <w:lang w:val="sr-Cyrl-CS"/>
              </w:rPr>
              <w:t xml:space="preserve"> </w:t>
            </w:r>
            <w:r>
              <w:rPr>
                <w:rFonts w:ascii="Times New Roman" w:hAnsi="Times New Roman"/>
                <w:sz w:val="16"/>
                <w:szCs w:val="16"/>
                <w:lang w:val="sr-Latn-RS"/>
              </w:rPr>
              <w:t>Rehovot, November-December 2015, Israel.</w:t>
            </w:r>
          </w:p>
        </w:tc>
      </w:tr>
      <w:tr w:rsidR="00292B06" w:rsidRPr="00CD41D9" w:rsidTr="000D3B56">
        <w:trPr>
          <w:trHeight w:val="261"/>
        </w:trPr>
        <w:tc>
          <w:tcPr>
            <w:tcW w:w="9746" w:type="dxa"/>
            <w:gridSpan w:val="13"/>
            <w:vAlign w:val="center"/>
          </w:tcPr>
          <w:p w:rsidR="00292B06" w:rsidRPr="00686A6B" w:rsidRDefault="00292B06" w:rsidP="000D3B56">
            <w:pPr>
              <w:tabs>
                <w:tab w:val="left" w:pos="567"/>
              </w:tabs>
              <w:rPr>
                <w:rFonts w:ascii="Times New Roman" w:hAnsi="Times New Roman"/>
                <w:sz w:val="16"/>
                <w:szCs w:val="16"/>
              </w:rPr>
            </w:pPr>
            <w:r w:rsidRPr="00686A6B">
              <w:rPr>
                <w:rFonts w:ascii="Times New Roman" w:hAnsi="Times New Roman"/>
                <w:sz w:val="16"/>
                <w:szCs w:val="16"/>
                <w:lang w:val="sr-Cyrl-CS"/>
              </w:rPr>
              <w:t>Други подаци које сматрате релевантним</w:t>
            </w:r>
          </w:p>
          <w:p w:rsidR="00292B06" w:rsidRPr="00686A6B" w:rsidRDefault="00292B06" w:rsidP="000D3B56">
            <w:pPr>
              <w:tabs>
                <w:tab w:val="left" w:pos="567"/>
              </w:tabs>
              <w:jc w:val="both"/>
              <w:rPr>
                <w:rFonts w:ascii="Times New Roman" w:hAnsi="Times New Roman"/>
                <w:sz w:val="16"/>
                <w:szCs w:val="16"/>
              </w:rPr>
            </w:pPr>
            <w:proofErr w:type="spellStart"/>
            <w:r w:rsidRPr="00686A6B">
              <w:rPr>
                <w:rFonts w:ascii="Times New Roman" w:hAnsi="Times New Roman"/>
                <w:sz w:val="16"/>
                <w:szCs w:val="16"/>
              </w:rPr>
              <w:t>Члан</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је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уређивачког</w:t>
            </w:r>
            <w:proofErr w:type="spellEnd"/>
            <w:r w:rsidRPr="00686A6B">
              <w:rPr>
                <w:rFonts w:ascii="Times New Roman" w:hAnsi="Times New Roman"/>
                <w:sz w:val="16"/>
                <w:szCs w:val="16"/>
              </w:rPr>
              <w:t xml:space="preserve"> </w:t>
            </w:r>
            <w:proofErr w:type="spellStart"/>
            <w:proofErr w:type="gramStart"/>
            <w:r w:rsidRPr="00686A6B">
              <w:rPr>
                <w:rFonts w:ascii="Times New Roman" w:hAnsi="Times New Roman"/>
                <w:sz w:val="16"/>
                <w:szCs w:val="16"/>
              </w:rPr>
              <w:t>одбора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научног</w:t>
            </w:r>
            <w:proofErr w:type="spellEnd"/>
            <w:proofErr w:type="gramEnd"/>
            <w:r w:rsidRPr="00686A6B">
              <w:rPr>
                <w:rFonts w:ascii="Times New Roman" w:hAnsi="Times New Roman"/>
                <w:sz w:val="16"/>
                <w:szCs w:val="16"/>
              </w:rPr>
              <w:t xml:space="preserve"> </w:t>
            </w:r>
            <w:proofErr w:type="spellStart"/>
            <w:r w:rsidRPr="00686A6B">
              <w:rPr>
                <w:rFonts w:ascii="Times New Roman" w:hAnsi="Times New Roman"/>
                <w:sz w:val="16"/>
                <w:szCs w:val="16"/>
              </w:rPr>
              <w:t>часописа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Ecologica</w:t>
            </w:r>
            <w:proofErr w:type="spellEnd"/>
            <w:r w:rsidRPr="00686A6B">
              <w:rPr>
                <w:rFonts w:ascii="Times New Roman" w:hAnsi="Times New Roman"/>
                <w:sz w:val="16"/>
                <w:szCs w:val="16"/>
              </w:rPr>
              <w:t xml:space="preserve">“ (М51), </w:t>
            </w:r>
            <w:proofErr w:type="spellStart"/>
            <w:r w:rsidRPr="00686A6B">
              <w:rPr>
                <w:rFonts w:ascii="Times New Roman" w:hAnsi="Times New Roman"/>
                <w:sz w:val="16"/>
                <w:szCs w:val="16"/>
              </w:rPr>
              <w:t>који</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издаје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Научно-стручно</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друштво</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за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заштиту</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животне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средине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Србије</w:t>
            </w:r>
            <w:proofErr w:type="spellEnd"/>
            <w:r w:rsidRPr="00686A6B">
              <w:rPr>
                <w:rFonts w:ascii="Times New Roman" w:hAnsi="Times New Roman"/>
                <w:sz w:val="16"/>
                <w:szCs w:val="16"/>
              </w:rPr>
              <w:t xml:space="preserve"> „ECOLOGICA“, </w:t>
            </w:r>
            <w:proofErr w:type="spellStart"/>
            <w:r w:rsidRPr="00686A6B">
              <w:rPr>
                <w:rFonts w:ascii="Times New Roman" w:hAnsi="Times New Roman"/>
                <w:sz w:val="16"/>
                <w:szCs w:val="16"/>
              </w:rPr>
              <w:t>од</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априла</w:t>
            </w:r>
            <w:proofErr w:type="spellEnd"/>
            <w:r w:rsidRPr="00686A6B">
              <w:rPr>
                <w:rFonts w:ascii="Times New Roman" w:hAnsi="Times New Roman"/>
                <w:sz w:val="16"/>
                <w:szCs w:val="16"/>
              </w:rPr>
              <w:t xml:space="preserve"> 2011. </w:t>
            </w:r>
            <w:proofErr w:type="spellStart"/>
            <w:proofErr w:type="gramStart"/>
            <w:r w:rsidRPr="00686A6B">
              <w:rPr>
                <w:rFonts w:ascii="Times New Roman" w:hAnsi="Times New Roman"/>
                <w:sz w:val="16"/>
                <w:szCs w:val="16"/>
              </w:rPr>
              <w:t>године</w:t>
            </w:r>
            <w:proofErr w:type="spellEnd"/>
            <w:proofErr w:type="gramEnd"/>
            <w:r w:rsidRPr="00686A6B">
              <w:rPr>
                <w:rFonts w:ascii="Times New Roman" w:hAnsi="Times New Roman"/>
                <w:sz w:val="16"/>
                <w:szCs w:val="16"/>
              </w:rPr>
              <w:t xml:space="preserve"> </w:t>
            </w:r>
            <w:proofErr w:type="spellStart"/>
            <w:r w:rsidRPr="00686A6B">
              <w:rPr>
                <w:rFonts w:ascii="Times New Roman" w:hAnsi="Times New Roman"/>
                <w:sz w:val="16"/>
                <w:szCs w:val="16"/>
              </w:rPr>
              <w:t>до</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данас</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oд</w:t>
            </w:r>
            <w:proofErr w:type="spellEnd"/>
            <w:r w:rsidRPr="00686A6B">
              <w:rPr>
                <w:rFonts w:ascii="Times New Roman" w:hAnsi="Times New Roman"/>
                <w:sz w:val="16"/>
                <w:szCs w:val="16"/>
              </w:rPr>
              <w:t xml:space="preserve"> 2015. </w:t>
            </w:r>
            <w:proofErr w:type="spellStart"/>
            <w:proofErr w:type="gramStart"/>
            <w:r w:rsidRPr="00686A6B">
              <w:rPr>
                <w:rFonts w:ascii="Times New Roman" w:hAnsi="Times New Roman"/>
                <w:sz w:val="16"/>
                <w:szCs w:val="16"/>
              </w:rPr>
              <w:t>године</w:t>
            </w:r>
            <w:proofErr w:type="spellEnd"/>
            <w:proofErr w:type="gramEnd"/>
            <w:r w:rsidRPr="00686A6B">
              <w:rPr>
                <w:rFonts w:ascii="Times New Roman" w:hAnsi="Times New Roman"/>
                <w:sz w:val="16"/>
                <w:szCs w:val="16"/>
              </w:rPr>
              <w:t xml:space="preserve"> </w:t>
            </w:r>
            <w:proofErr w:type="spellStart"/>
            <w:r w:rsidRPr="00686A6B">
              <w:rPr>
                <w:rFonts w:ascii="Times New Roman" w:hAnsi="Times New Roman"/>
                <w:sz w:val="16"/>
                <w:szCs w:val="16"/>
              </w:rPr>
              <w:t>се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налази</w:t>
            </w:r>
            <w:proofErr w:type="spellEnd"/>
            <w:r w:rsidRPr="00686A6B">
              <w:rPr>
                <w:rFonts w:ascii="Times New Roman" w:hAnsi="Times New Roman"/>
                <w:sz w:val="16"/>
                <w:szCs w:val="16"/>
              </w:rPr>
              <w:t xml:space="preserve"> у </w:t>
            </w:r>
            <w:proofErr w:type="spellStart"/>
            <w:r w:rsidRPr="00686A6B">
              <w:rPr>
                <w:rFonts w:ascii="Times New Roman" w:hAnsi="Times New Roman"/>
                <w:sz w:val="16"/>
                <w:szCs w:val="16"/>
              </w:rPr>
              <w:t>научном</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одбору</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међународних</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конференција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које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сваке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године</w:t>
            </w:r>
            <w:proofErr w:type="spellEnd"/>
            <w:r w:rsidRPr="00686A6B">
              <w:rPr>
                <w:rFonts w:ascii="Times New Roman" w:hAnsi="Times New Roman"/>
                <w:sz w:val="16"/>
                <w:szCs w:val="16"/>
              </w:rPr>
              <w:t xml:space="preserve"> у </w:t>
            </w:r>
            <w:proofErr w:type="spellStart"/>
            <w:r w:rsidRPr="00686A6B">
              <w:rPr>
                <w:rFonts w:ascii="Times New Roman" w:hAnsi="Times New Roman"/>
                <w:sz w:val="16"/>
                <w:szCs w:val="16"/>
              </w:rPr>
              <w:t>априлу</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организује</w:t>
            </w:r>
            <w:proofErr w:type="spellEnd"/>
            <w:r w:rsidRPr="00686A6B">
              <w:rPr>
                <w:rFonts w:ascii="Times New Roman" w:hAnsi="Times New Roman"/>
                <w:sz w:val="16"/>
                <w:szCs w:val="16"/>
              </w:rPr>
              <w:t xml:space="preserve"> o</w:t>
            </w:r>
            <w:r w:rsidRPr="00686A6B">
              <w:rPr>
                <w:rFonts w:ascii="Times New Roman" w:hAnsi="Times New Roman"/>
                <w:sz w:val="16"/>
                <w:szCs w:val="16"/>
                <w:lang w:val="sr-Cyrl-RS"/>
              </w:rPr>
              <w:t xml:space="preserve">ва установа. </w:t>
            </w:r>
            <w:proofErr w:type="spellStart"/>
            <w:r w:rsidRPr="00686A6B">
              <w:rPr>
                <w:rFonts w:ascii="Times New Roman" w:hAnsi="Times New Roman"/>
                <w:sz w:val="16"/>
                <w:szCs w:val="16"/>
              </w:rPr>
              <w:t>Рецензент</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је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више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научних</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радова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за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часописе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са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листе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Министарства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науке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технолошког</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развоја</w:t>
            </w:r>
            <w:proofErr w:type="spellEnd"/>
            <w:r w:rsidRPr="00686A6B">
              <w:rPr>
                <w:rFonts w:ascii="Times New Roman" w:hAnsi="Times New Roman"/>
                <w:sz w:val="16"/>
                <w:szCs w:val="16"/>
              </w:rPr>
              <w:t xml:space="preserve"> и </w:t>
            </w:r>
            <w:proofErr w:type="spellStart"/>
            <w:r w:rsidRPr="00686A6B">
              <w:rPr>
                <w:rFonts w:ascii="Times New Roman" w:hAnsi="Times New Roman"/>
                <w:sz w:val="16"/>
                <w:szCs w:val="16"/>
              </w:rPr>
              <w:t>иновација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Пословна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економија</w:t>
            </w:r>
            <w:proofErr w:type="spellEnd"/>
            <w:proofErr w:type="gramStart"/>
            <w:r w:rsidRPr="00686A6B">
              <w:rPr>
                <w:rFonts w:ascii="Times New Roman" w:hAnsi="Times New Roman"/>
                <w:sz w:val="16"/>
                <w:szCs w:val="16"/>
              </w:rPr>
              <w:t>“ (</w:t>
            </w:r>
            <w:proofErr w:type="gramEnd"/>
            <w:r w:rsidRPr="00686A6B">
              <w:rPr>
                <w:rFonts w:ascii="Times New Roman" w:hAnsi="Times New Roman"/>
                <w:sz w:val="16"/>
                <w:szCs w:val="16"/>
              </w:rPr>
              <w:t>М52), „</w:t>
            </w:r>
            <w:proofErr w:type="spellStart"/>
            <w:r w:rsidRPr="00686A6B">
              <w:rPr>
                <w:rFonts w:ascii="Times New Roman" w:hAnsi="Times New Roman"/>
                <w:sz w:val="16"/>
                <w:szCs w:val="16"/>
              </w:rPr>
              <w:t>Економски</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погледи</w:t>
            </w:r>
            <w:proofErr w:type="spellEnd"/>
            <w:r w:rsidRPr="00686A6B">
              <w:rPr>
                <w:rFonts w:ascii="Times New Roman" w:hAnsi="Times New Roman"/>
                <w:sz w:val="16"/>
                <w:szCs w:val="16"/>
              </w:rPr>
              <w:t>“ (М52), „Economic Analysis“ (М51), „</w:t>
            </w:r>
            <w:proofErr w:type="spellStart"/>
            <w:r w:rsidRPr="00686A6B">
              <w:rPr>
                <w:rFonts w:ascii="Times New Roman" w:hAnsi="Times New Roman"/>
                <w:sz w:val="16"/>
                <w:szCs w:val="16"/>
              </w:rPr>
              <w:t>Meгатренд</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Ревија</w:t>
            </w:r>
            <w:proofErr w:type="spellEnd"/>
            <w:r w:rsidRPr="00686A6B">
              <w:rPr>
                <w:rFonts w:ascii="Times New Roman" w:hAnsi="Times New Roman"/>
                <w:sz w:val="16"/>
                <w:szCs w:val="16"/>
              </w:rPr>
              <w:t>“ (М51), „</w:t>
            </w:r>
            <w:proofErr w:type="spellStart"/>
            <w:r w:rsidRPr="00686A6B">
              <w:rPr>
                <w:rFonts w:ascii="Times New Roman" w:hAnsi="Times New Roman"/>
                <w:sz w:val="16"/>
                <w:szCs w:val="16"/>
              </w:rPr>
              <w:t>Туризам</w:t>
            </w:r>
            <w:proofErr w:type="spellEnd"/>
            <w:r w:rsidRPr="00686A6B">
              <w:rPr>
                <w:rFonts w:ascii="Times New Roman" w:hAnsi="Times New Roman"/>
                <w:sz w:val="16"/>
                <w:szCs w:val="16"/>
              </w:rPr>
              <w:t>“ (М52), „</w:t>
            </w:r>
            <w:proofErr w:type="spellStart"/>
            <w:r w:rsidRPr="00686A6B">
              <w:rPr>
                <w:rFonts w:ascii="Times New Roman" w:hAnsi="Times New Roman"/>
                <w:sz w:val="16"/>
                <w:szCs w:val="16"/>
              </w:rPr>
              <w:t>Ecologica</w:t>
            </w:r>
            <w:proofErr w:type="spellEnd"/>
            <w:r w:rsidRPr="00686A6B">
              <w:rPr>
                <w:rFonts w:ascii="Times New Roman" w:hAnsi="Times New Roman"/>
                <w:sz w:val="16"/>
                <w:szCs w:val="16"/>
              </w:rPr>
              <w:t>“(М51)).</w:t>
            </w:r>
            <w:r w:rsidRPr="00686A6B">
              <w:rPr>
                <w:rFonts w:ascii="Times New Roman" w:hAnsi="Times New Roman"/>
                <w:sz w:val="16"/>
                <w:szCs w:val="16"/>
                <w:lang w:val="sr-Cyrl-RS"/>
              </w:rPr>
              <w:t xml:space="preserve"> </w:t>
            </w:r>
            <w:proofErr w:type="spellStart"/>
            <w:r w:rsidRPr="00686A6B">
              <w:rPr>
                <w:rFonts w:ascii="Times New Roman" w:hAnsi="Times New Roman"/>
                <w:sz w:val="16"/>
                <w:szCs w:val="16"/>
              </w:rPr>
              <w:t>Од</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априла</w:t>
            </w:r>
            <w:proofErr w:type="spellEnd"/>
            <w:r w:rsidRPr="00686A6B">
              <w:rPr>
                <w:rFonts w:ascii="Times New Roman" w:hAnsi="Times New Roman"/>
                <w:sz w:val="16"/>
                <w:szCs w:val="16"/>
              </w:rPr>
              <w:t xml:space="preserve"> 2022. </w:t>
            </w:r>
            <w:proofErr w:type="spellStart"/>
            <w:r w:rsidRPr="00686A6B">
              <w:rPr>
                <w:rFonts w:ascii="Times New Roman" w:hAnsi="Times New Roman"/>
                <w:sz w:val="16"/>
                <w:szCs w:val="16"/>
              </w:rPr>
              <w:t>године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се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налази</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на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листи</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иностраних</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експерата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за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акредитацију</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студијских</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програма</w:t>
            </w:r>
            <w:proofErr w:type="spellEnd"/>
            <w:r w:rsidRPr="00686A6B">
              <w:rPr>
                <w:rFonts w:ascii="Times New Roman" w:hAnsi="Times New Roman"/>
                <w:sz w:val="16"/>
                <w:szCs w:val="16"/>
              </w:rPr>
              <w:t xml:space="preserve"> и </w:t>
            </w:r>
            <w:proofErr w:type="spellStart"/>
            <w:r w:rsidRPr="00686A6B">
              <w:rPr>
                <w:rFonts w:ascii="Times New Roman" w:hAnsi="Times New Roman"/>
                <w:sz w:val="16"/>
                <w:szCs w:val="16"/>
              </w:rPr>
              <w:t>реакредитацију</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установа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високог</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образовања</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Црне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Горе</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Agencija</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za</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kontrolu</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i</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obazbjeđenje</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kvaliteta</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visokog</w:t>
            </w:r>
            <w:proofErr w:type="spellEnd"/>
            <w:r w:rsidRPr="00686A6B">
              <w:rPr>
                <w:rFonts w:ascii="Times New Roman" w:hAnsi="Times New Roman"/>
                <w:sz w:val="16"/>
                <w:szCs w:val="16"/>
              </w:rPr>
              <w:t xml:space="preserve"> </w:t>
            </w:r>
            <w:proofErr w:type="spellStart"/>
            <w:r w:rsidRPr="00686A6B">
              <w:rPr>
                <w:rFonts w:ascii="Times New Roman" w:hAnsi="Times New Roman"/>
                <w:sz w:val="16"/>
                <w:szCs w:val="16"/>
              </w:rPr>
              <w:t>obrazovanja</w:t>
            </w:r>
            <w:proofErr w:type="spellEnd"/>
            <w:r w:rsidRPr="00686A6B">
              <w:rPr>
                <w:rFonts w:ascii="Times New Roman" w:hAnsi="Times New Roman"/>
                <w:sz w:val="16"/>
                <w:szCs w:val="16"/>
              </w:rPr>
              <w:t xml:space="preserve"> – AKOVO</w:t>
            </w:r>
            <w:r w:rsidRPr="00686A6B">
              <w:rPr>
                <w:rFonts w:ascii="Times New Roman" w:hAnsi="Times New Roman"/>
                <w:sz w:val="16"/>
                <w:szCs w:val="16"/>
                <w:lang w:val="sr-Cyrl-RS"/>
              </w:rPr>
              <w:t>)</w:t>
            </w:r>
          </w:p>
        </w:tc>
      </w:tr>
    </w:tbl>
    <w:p w:rsidR="008D4989" w:rsidRDefault="008D4989"/>
    <w:sectPr w:rsidR="008D4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B06"/>
    <w:rsid w:val="00292B06"/>
    <w:rsid w:val="007941EE"/>
    <w:rsid w:val="008D4989"/>
    <w:rsid w:val="008D67AB"/>
    <w:rsid w:val="0091483D"/>
    <w:rsid w:val="009D75EB"/>
    <w:rsid w:val="00AC4C8B"/>
    <w:rsid w:val="00AD0D8C"/>
    <w:rsid w:val="00BA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C37C0"/>
  <w15:chartTrackingRefBased/>
  <w15:docId w15:val="{1AACC9E2-45CD-4C27-BC70-2EAF776D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B06"/>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dc:creator>
  <cp:keywords/>
  <dc:description/>
  <cp:lastModifiedBy>Marija</cp:lastModifiedBy>
  <cp:revision>7</cp:revision>
  <dcterms:created xsi:type="dcterms:W3CDTF">2023-10-30T12:02:00Z</dcterms:created>
  <dcterms:modified xsi:type="dcterms:W3CDTF">2023-11-07T00:09:00Z</dcterms:modified>
</cp:coreProperties>
</file>