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44095C" w14:textId="77777777" w:rsidR="003364A7" w:rsidRDefault="003364A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746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135"/>
        <w:gridCol w:w="708"/>
        <w:gridCol w:w="2551"/>
        <w:gridCol w:w="733"/>
        <w:gridCol w:w="185"/>
        <w:gridCol w:w="64"/>
        <w:gridCol w:w="1083"/>
        <w:gridCol w:w="104"/>
        <w:gridCol w:w="1305"/>
        <w:gridCol w:w="1452"/>
      </w:tblGrid>
      <w:tr w:rsidR="003364A7" w14:paraId="22A31BE5" w14:textId="77777777">
        <w:trPr>
          <w:trHeight w:val="274"/>
        </w:trPr>
        <w:tc>
          <w:tcPr>
            <w:tcW w:w="5802" w:type="dxa"/>
            <w:gridSpan w:val="7"/>
            <w:vAlign w:val="center"/>
          </w:tcPr>
          <w:p w14:paraId="0E27D41C" w14:textId="77777777" w:rsidR="003364A7" w:rsidRDefault="0059671B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Име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презиме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944" w:type="dxa"/>
            <w:gridSpan w:val="4"/>
            <w:vAlign w:val="center"/>
          </w:tcPr>
          <w:p w14:paraId="2900E6CD" w14:textId="77777777" w:rsidR="003364A7" w:rsidRDefault="0059671B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Станка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С.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Радојичић</w:t>
            </w:r>
            <w:proofErr w:type="spellEnd"/>
          </w:p>
        </w:tc>
      </w:tr>
      <w:tr w:rsidR="003364A7" w14:paraId="13F4E134" w14:textId="77777777">
        <w:trPr>
          <w:trHeight w:val="278"/>
        </w:trPr>
        <w:tc>
          <w:tcPr>
            <w:tcW w:w="5802" w:type="dxa"/>
            <w:gridSpan w:val="7"/>
            <w:vAlign w:val="center"/>
          </w:tcPr>
          <w:p w14:paraId="6671D65D" w14:textId="77777777" w:rsidR="003364A7" w:rsidRDefault="0059671B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3944" w:type="dxa"/>
            <w:gridSpan w:val="4"/>
            <w:vAlign w:val="center"/>
          </w:tcPr>
          <w:p w14:paraId="38399423" w14:textId="77777777" w:rsidR="003364A7" w:rsidRDefault="0059671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страног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језика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-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Енглески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језик</w:t>
            </w:r>
            <w:proofErr w:type="spellEnd"/>
          </w:p>
        </w:tc>
      </w:tr>
      <w:tr w:rsidR="003364A7" w14:paraId="43C9E6F2" w14:textId="77777777">
        <w:trPr>
          <w:trHeight w:val="427"/>
        </w:trPr>
        <w:tc>
          <w:tcPr>
            <w:tcW w:w="5802" w:type="dxa"/>
            <w:gridSpan w:val="7"/>
            <w:vAlign w:val="center"/>
          </w:tcPr>
          <w:p w14:paraId="34703D3E" w14:textId="77777777" w:rsidR="003364A7" w:rsidRDefault="0059671B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институције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у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којој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ради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пуним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радним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временом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3944" w:type="dxa"/>
            <w:gridSpan w:val="4"/>
            <w:vAlign w:val="center"/>
          </w:tcPr>
          <w:p w14:paraId="50EA3396" w14:textId="77777777" w:rsidR="003364A7" w:rsidRDefault="0059671B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2002. (2021.)</w:t>
            </w:r>
          </w:p>
        </w:tc>
      </w:tr>
      <w:tr w:rsidR="003364A7" w14:paraId="1EBC7BB1" w14:textId="77777777">
        <w:trPr>
          <w:trHeight w:val="77"/>
        </w:trPr>
        <w:tc>
          <w:tcPr>
            <w:tcW w:w="5802" w:type="dxa"/>
            <w:gridSpan w:val="7"/>
            <w:vAlign w:val="center"/>
          </w:tcPr>
          <w:p w14:paraId="33ADA982" w14:textId="77777777" w:rsidR="003364A7" w:rsidRDefault="0059671B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3944" w:type="dxa"/>
            <w:gridSpan w:val="4"/>
            <w:vAlign w:val="center"/>
          </w:tcPr>
          <w:p w14:paraId="284CA0AB" w14:textId="77777777" w:rsidR="003364A7" w:rsidRDefault="0059671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Филолошке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науке</w:t>
            </w:r>
            <w:proofErr w:type="spellEnd"/>
          </w:p>
        </w:tc>
      </w:tr>
      <w:tr w:rsidR="003364A7" w14:paraId="5AFEF131" w14:textId="77777777">
        <w:trPr>
          <w:trHeight w:val="323"/>
        </w:trPr>
        <w:tc>
          <w:tcPr>
            <w:tcW w:w="9746" w:type="dxa"/>
            <w:gridSpan w:val="11"/>
            <w:vAlign w:val="center"/>
          </w:tcPr>
          <w:p w14:paraId="3FE1F849" w14:textId="77777777" w:rsidR="003364A7" w:rsidRDefault="0059671B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Академска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каријера</w:t>
            </w:r>
            <w:proofErr w:type="spellEnd"/>
          </w:p>
        </w:tc>
      </w:tr>
      <w:tr w:rsidR="003364A7" w14:paraId="18D634FA" w14:textId="77777777" w:rsidTr="004E1B33">
        <w:trPr>
          <w:trHeight w:val="427"/>
        </w:trPr>
        <w:tc>
          <w:tcPr>
            <w:tcW w:w="1561" w:type="dxa"/>
            <w:gridSpan w:val="2"/>
            <w:vAlign w:val="center"/>
          </w:tcPr>
          <w:p w14:paraId="0177DB7E" w14:textId="77777777" w:rsidR="003364A7" w:rsidRDefault="003364A7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6E2C1975" w14:textId="77777777" w:rsidR="003364A7" w:rsidRDefault="0059671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Година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CD98F8C" w14:textId="77777777" w:rsidR="003364A7" w:rsidRDefault="0059671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Институција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169" w:type="dxa"/>
            <w:gridSpan w:val="5"/>
            <w:shd w:val="clear" w:color="auto" w:fill="auto"/>
            <w:vAlign w:val="center"/>
          </w:tcPr>
          <w:p w14:paraId="3164BE69" w14:textId="77777777" w:rsidR="003364A7" w:rsidRDefault="0059671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област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757" w:type="dxa"/>
            <w:gridSpan w:val="2"/>
            <w:shd w:val="clear" w:color="auto" w:fill="auto"/>
            <w:vAlign w:val="center"/>
          </w:tcPr>
          <w:p w14:paraId="00E97FBD" w14:textId="77777777" w:rsidR="003364A7" w:rsidRDefault="0059671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3364A7" w14:paraId="128AB084" w14:textId="77777777" w:rsidTr="004E1B33">
        <w:trPr>
          <w:trHeight w:val="280"/>
        </w:trPr>
        <w:tc>
          <w:tcPr>
            <w:tcW w:w="1561" w:type="dxa"/>
            <w:gridSpan w:val="2"/>
            <w:vAlign w:val="center"/>
          </w:tcPr>
          <w:p w14:paraId="6CBB20F4" w14:textId="77777777" w:rsidR="003364A7" w:rsidRDefault="0059671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Избор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708" w:type="dxa"/>
            <w:vAlign w:val="center"/>
          </w:tcPr>
          <w:p w14:paraId="61EC1694" w14:textId="77777777" w:rsidR="003364A7" w:rsidRDefault="0059671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2022.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2B1D95" w14:textId="77777777" w:rsidR="003364A7" w:rsidRDefault="0059671B" w:rsidP="004E1B33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</w:p>
        </w:tc>
        <w:tc>
          <w:tcPr>
            <w:tcW w:w="2169" w:type="dxa"/>
            <w:gridSpan w:val="5"/>
            <w:shd w:val="clear" w:color="auto" w:fill="auto"/>
            <w:vAlign w:val="center"/>
          </w:tcPr>
          <w:p w14:paraId="461AB399" w14:textId="77777777" w:rsidR="003364A7" w:rsidRDefault="0059671B" w:rsidP="004E1B33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Филолошке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науке</w:t>
            </w:r>
            <w:proofErr w:type="spellEnd"/>
          </w:p>
        </w:tc>
        <w:tc>
          <w:tcPr>
            <w:tcW w:w="2757" w:type="dxa"/>
            <w:gridSpan w:val="2"/>
            <w:shd w:val="clear" w:color="auto" w:fill="auto"/>
            <w:vAlign w:val="center"/>
          </w:tcPr>
          <w:p w14:paraId="0968BF97" w14:textId="77777777" w:rsidR="003364A7" w:rsidRDefault="0059671B" w:rsidP="004E1B33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Енглески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језик-академски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језик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језик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струке</w:t>
            </w:r>
            <w:proofErr w:type="spellEnd"/>
          </w:p>
        </w:tc>
      </w:tr>
      <w:tr w:rsidR="003364A7" w14:paraId="71BB11A3" w14:textId="77777777" w:rsidTr="004E1B33">
        <w:trPr>
          <w:trHeight w:val="280"/>
        </w:trPr>
        <w:tc>
          <w:tcPr>
            <w:tcW w:w="1561" w:type="dxa"/>
            <w:gridSpan w:val="2"/>
            <w:vAlign w:val="center"/>
          </w:tcPr>
          <w:p w14:paraId="6DA27551" w14:textId="77777777" w:rsidR="003364A7" w:rsidRDefault="0059671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Докторат</w:t>
            </w:r>
            <w:proofErr w:type="spellEnd"/>
          </w:p>
        </w:tc>
        <w:tc>
          <w:tcPr>
            <w:tcW w:w="708" w:type="dxa"/>
            <w:vAlign w:val="center"/>
          </w:tcPr>
          <w:p w14:paraId="0C7B9B91" w14:textId="77777777" w:rsidR="003364A7" w:rsidRDefault="0059671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2023.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D0BB5F4" w14:textId="77777777" w:rsidR="003364A7" w:rsidRDefault="0059671B" w:rsidP="004E1B33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Филозофски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</w:p>
        </w:tc>
        <w:tc>
          <w:tcPr>
            <w:tcW w:w="2169" w:type="dxa"/>
            <w:gridSpan w:val="5"/>
            <w:shd w:val="clear" w:color="auto" w:fill="auto"/>
            <w:vAlign w:val="center"/>
          </w:tcPr>
          <w:p w14:paraId="45505F41" w14:textId="77777777" w:rsidR="003364A7" w:rsidRDefault="0059671B" w:rsidP="004E1B33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Лингвистика</w:t>
            </w:r>
            <w:proofErr w:type="spellEnd"/>
          </w:p>
        </w:tc>
        <w:tc>
          <w:tcPr>
            <w:tcW w:w="2757" w:type="dxa"/>
            <w:gridSpan w:val="2"/>
            <w:shd w:val="clear" w:color="auto" w:fill="auto"/>
            <w:vAlign w:val="center"/>
          </w:tcPr>
          <w:p w14:paraId="37632624" w14:textId="77777777" w:rsidR="003364A7" w:rsidRDefault="0059671B" w:rsidP="004E1B33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Контрастивна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анализа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анализа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дискурса</w:t>
            </w:r>
            <w:proofErr w:type="spellEnd"/>
          </w:p>
        </w:tc>
      </w:tr>
      <w:tr w:rsidR="003364A7" w14:paraId="0C695C4C" w14:textId="77777777" w:rsidTr="004E1B33">
        <w:trPr>
          <w:trHeight w:val="280"/>
        </w:trPr>
        <w:tc>
          <w:tcPr>
            <w:tcW w:w="1561" w:type="dxa"/>
            <w:gridSpan w:val="2"/>
            <w:vAlign w:val="center"/>
          </w:tcPr>
          <w:p w14:paraId="30A07CE6" w14:textId="77777777" w:rsidR="003364A7" w:rsidRDefault="0059671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Магистратура</w:t>
            </w:r>
            <w:proofErr w:type="spellEnd"/>
          </w:p>
        </w:tc>
        <w:tc>
          <w:tcPr>
            <w:tcW w:w="708" w:type="dxa"/>
            <w:vAlign w:val="center"/>
          </w:tcPr>
          <w:p w14:paraId="17E43F93" w14:textId="77777777" w:rsidR="003364A7" w:rsidRDefault="0059671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2008.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A67B0D6" w14:textId="77777777" w:rsidR="003364A7" w:rsidRDefault="0059671B" w:rsidP="004E1B33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Филозофски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</w:p>
        </w:tc>
        <w:tc>
          <w:tcPr>
            <w:tcW w:w="2169" w:type="dxa"/>
            <w:gridSpan w:val="5"/>
            <w:shd w:val="clear" w:color="auto" w:fill="auto"/>
            <w:vAlign w:val="center"/>
          </w:tcPr>
          <w:p w14:paraId="66F7D1B0" w14:textId="77777777" w:rsidR="003364A7" w:rsidRDefault="0059671B" w:rsidP="004E1B33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Филолошке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науке</w:t>
            </w:r>
            <w:proofErr w:type="spellEnd"/>
          </w:p>
        </w:tc>
        <w:tc>
          <w:tcPr>
            <w:tcW w:w="2757" w:type="dxa"/>
            <w:gridSpan w:val="2"/>
            <w:shd w:val="clear" w:color="auto" w:fill="auto"/>
            <w:vAlign w:val="center"/>
          </w:tcPr>
          <w:p w14:paraId="4C3445DF" w14:textId="77777777" w:rsidR="003364A7" w:rsidRDefault="0059671B" w:rsidP="004E1B33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Контрастивна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анализа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анализа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дискурса</w:t>
            </w:r>
            <w:proofErr w:type="spellEnd"/>
          </w:p>
        </w:tc>
      </w:tr>
      <w:tr w:rsidR="003364A7" w14:paraId="231AF7C4" w14:textId="77777777" w:rsidTr="004E1B33">
        <w:trPr>
          <w:trHeight w:val="280"/>
        </w:trPr>
        <w:tc>
          <w:tcPr>
            <w:tcW w:w="1561" w:type="dxa"/>
            <w:gridSpan w:val="2"/>
            <w:vAlign w:val="center"/>
          </w:tcPr>
          <w:p w14:paraId="410692BF" w14:textId="77777777" w:rsidR="003364A7" w:rsidRDefault="0059671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Диплома</w:t>
            </w:r>
            <w:proofErr w:type="spellEnd"/>
          </w:p>
        </w:tc>
        <w:tc>
          <w:tcPr>
            <w:tcW w:w="708" w:type="dxa"/>
            <w:vAlign w:val="center"/>
          </w:tcPr>
          <w:p w14:paraId="343879A3" w14:textId="77777777" w:rsidR="003364A7" w:rsidRDefault="0059671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1996.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59F2A4B" w14:textId="77777777" w:rsidR="003364A7" w:rsidRDefault="0059671B" w:rsidP="004E1B33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Филозофски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</w:p>
        </w:tc>
        <w:tc>
          <w:tcPr>
            <w:tcW w:w="2169" w:type="dxa"/>
            <w:gridSpan w:val="5"/>
            <w:shd w:val="clear" w:color="auto" w:fill="auto"/>
            <w:vAlign w:val="center"/>
          </w:tcPr>
          <w:p w14:paraId="76267568" w14:textId="77777777" w:rsidR="003364A7" w:rsidRDefault="0059671B" w:rsidP="004E1B33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Енглески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језик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2757" w:type="dxa"/>
            <w:gridSpan w:val="2"/>
            <w:shd w:val="clear" w:color="auto" w:fill="auto"/>
            <w:vAlign w:val="center"/>
          </w:tcPr>
          <w:p w14:paraId="3C7301DB" w14:textId="77777777" w:rsidR="003364A7" w:rsidRDefault="0059671B" w:rsidP="004E1B33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Страна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филологија</w:t>
            </w:r>
            <w:proofErr w:type="spellEnd"/>
          </w:p>
        </w:tc>
      </w:tr>
      <w:tr w:rsidR="003364A7" w14:paraId="7C4B9F3B" w14:textId="77777777">
        <w:trPr>
          <w:trHeight w:val="427"/>
        </w:trPr>
        <w:tc>
          <w:tcPr>
            <w:tcW w:w="9746" w:type="dxa"/>
            <w:gridSpan w:val="11"/>
            <w:vAlign w:val="center"/>
          </w:tcPr>
          <w:p w14:paraId="5C9FDF6F" w14:textId="77777777" w:rsidR="003364A7" w:rsidRDefault="0059671B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Списак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акредитован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3364A7" w14:paraId="677851A8" w14:textId="77777777" w:rsidTr="004E1B33">
        <w:trPr>
          <w:trHeight w:val="822"/>
        </w:trPr>
        <w:tc>
          <w:tcPr>
            <w:tcW w:w="426" w:type="dxa"/>
            <w:shd w:val="clear" w:color="auto" w:fill="auto"/>
            <w:vAlign w:val="center"/>
          </w:tcPr>
          <w:p w14:paraId="7C288893" w14:textId="77777777" w:rsidR="003364A7" w:rsidRDefault="0059671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Р.Б.</w:t>
            </w:r>
          </w:p>
          <w:p w14:paraId="3A0C7034" w14:textId="77777777" w:rsidR="003364A7" w:rsidRDefault="003364A7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0A395E06" w14:textId="77777777" w:rsidR="003364A7" w:rsidRDefault="0059671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br/>
            </w:r>
          </w:p>
        </w:tc>
        <w:tc>
          <w:tcPr>
            <w:tcW w:w="3284" w:type="dxa"/>
            <w:gridSpan w:val="2"/>
            <w:shd w:val="clear" w:color="auto" w:fill="auto"/>
            <w:vAlign w:val="center"/>
          </w:tcPr>
          <w:p w14:paraId="55D8CB91" w14:textId="77777777" w:rsidR="003364A7" w:rsidRDefault="0059671B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332" w:type="dxa"/>
            <w:gridSpan w:val="3"/>
            <w:shd w:val="clear" w:color="auto" w:fill="auto"/>
            <w:vAlign w:val="center"/>
          </w:tcPr>
          <w:p w14:paraId="79066D23" w14:textId="77777777" w:rsidR="003364A7" w:rsidRDefault="0059671B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наставе</w:t>
            </w:r>
            <w:proofErr w:type="spellEnd"/>
          </w:p>
          <w:p w14:paraId="0695D466" w14:textId="77777777" w:rsidR="003364A7" w:rsidRDefault="003364A7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409" w:type="dxa"/>
            <w:gridSpan w:val="2"/>
            <w:shd w:val="clear" w:color="auto" w:fill="auto"/>
            <w:vAlign w:val="center"/>
          </w:tcPr>
          <w:p w14:paraId="3D020A1F" w14:textId="77777777" w:rsidR="003364A7" w:rsidRDefault="0059671B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програма</w:t>
            </w:r>
            <w:proofErr w:type="spellEnd"/>
          </w:p>
        </w:tc>
        <w:tc>
          <w:tcPr>
            <w:tcW w:w="1452" w:type="dxa"/>
            <w:shd w:val="clear" w:color="auto" w:fill="auto"/>
            <w:vAlign w:val="center"/>
          </w:tcPr>
          <w:p w14:paraId="124B2287" w14:textId="77777777" w:rsidR="003364A7" w:rsidRDefault="0059671B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Врста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студија</w:t>
            </w:r>
            <w:proofErr w:type="spellEnd"/>
          </w:p>
        </w:tc>
      </w:tr>
      <w:tr w:rsidR="003364A7" w14:paraId="4A2793EF" w14:textId="77777777" w:rsidTr="004E1B33">
        <w:trPr>
          <w:trHeight w:val="283"/>
        </w:trPr>
        <w:tc>
          <w:tcPr>
            <w:tcW w:w="426" w:type="dxa"/>
            <w:shd w:val="clear" w:color="auto" w:fill="auto"/>
            <w:vAlign w:val="center"/>
          </w:tcPr>
          <w:p w14:paraId="0DE19837" w14:textId="77777777" w:rsidR="003364A7" w:rsidRDefault="003364A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229924F6" w14:textId="77777777" w:rsidR="003364A7" w:rsidRDefault="0059671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Т365</w:t>
            </w:r>
          </w:p>
        </w:tc>
        <w:tc>
          <w:tcPr>
            <w:tcW w:w="3284" w:type="dxa"/>
            <w:gridSpan w:val="2"/>
            <w:shd w:val="clear" w:color="auto" w:fill="auto"/>
            <w:vAlign w:val="center"/>
          </w:tcPr>
          <w:p w14:paraId="682BC6EF" w14:textId="77777777" w:rsidR="003364A7" w:rsidRDefault="0059671B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Енглески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језик-комуникацијске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вештине</w:t>
            </w:r>
            <w:proofErr w:type="spellEnd"/>
          </w:p>
        </w:tc>
        <w:tc>
          <w:tcPr>
            <w:tcW w:w="1332" w:type="dxa"/>
            <w:gridSpan w:val="3"/>
            <w:shd w:val="clear" w:color="auto" w:fill="auto"/>
            <w:vAlign w:val="center"/>
          </w:tcPr>
          <w:p w14:paraId="727BA94B" w14:textId="77777777" w:rsidR="003364A7" w:rsidRDefault="0059671B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предавањa</w:t>
            </w:r>
            <w:proofErr w:type="spellEnd"/>
          </w:p>
        </w:tc>
        <w:tc>
          <w:tcPr>
            <w:tcW w:w="1409" w:type="dxa"/>
            <w:gridSpan w:val="2"/>
            <w:shd w:val="clear" w:color="auto" w:fill="auto"/>
            <w:vAlign w:val="center"/>
          </w:tcPr>
          <w:p w14:paraId="0D1AA6B9" w14:textId="77777777" w:rsidR="003364A7" w:rsidRDefault="0059671B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  <w:proofErr w:type="spellEnd"/>
          </w:p>
        </w:tc>
        <w:tc>
          <w:tcPr>
            <w:tcW w:w="1452" w:type="dxa"/>
            <w:shd w:val="clear" w:color="auto" w:fill="auto"/>
            <w:vAlign w:val="center"/>
          </w:tcPr>
          <w:p w14:paraId="527AC014" w14:textId="77777777" w:rsidR="003364A7" w:rsidRDefault="0059671B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3364A7" w14:paraId="541F279E" w14:textId="77777777">
        <w:trPr>
          <w:trHeight w:val="248"/>
        </w:trPr>
        <w:tc>
          <w:tcPr>
            <w:tcW w:w="9746" w:type="dxa"/>
            <w:gridSpan w:val="11"/>
            <w:vAlign w:val="center"/>
          </w:tcPr>
          <w:p w14:paraId="6B631B67" w14:textId="77777777" w:rsidR="003364A7" w:rsidRDefault="0059671B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Репрезентативне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референце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минимално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5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више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10)</w:t>
            </w:r>
          </w:p>
        </w:tc>
      </w:tr>
      <w:tr w:rsidR="003364A7" w14:paraId="003E7E76" w14:textId="77777777">
        <w:trPr>
          <w:trHeight w:val="28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FB323" w14:textId="77777777" w:rsidR="003364A7" w:rsidRDefault="003364A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line="25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3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81E49" w14:textId="3B7CC637" w:rsidR="003364A7" w:rsidRDefault="0059671B">
            <w:pPr>
              <w:spacing w:line="256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Milivojević, N., Radojičić, S. (2015). Types of cohesion and hedging devices in scientific texts – a classroom perspective, In: Academic Discourse across Cultures eds. Igor Lakić, Branka Živković, Milica Vuković, Cambridge Scholars Publishing, UK, pp. 114-129 (ISBN (10): 1-4438-7801-4) (ISBN (13): 978-1-4438-7801-2)</w:t>
            </w:r>
            <w:r w:rsidR="0001099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E1B33" w:rsidRPr="004E1B33">
              <w:rPr>
                <w:rFonts w:ascii="Times New Roman" w:eastAsia="Times New Roman" w:hAnsi="Times New Roman"/>
                <w:b/>
                <w:sz w:val="20"/>
                <w:szCs w:val="20"/>
              </w:rPr>
              <w:t>(</w:t>
            </w:r>
            <w:r w:rsidR="00010998" w:rsidRPr="004E1B33">
              <w:rPr>
                <w:rFonts w:ascii="Times New Roman" w:eastAsia="Times New Roman" w:hAnsi="Times New Roman"/>
                <w:b/>
                <w:sz w:val="20"/>
                <w:szCs w:val="20"/>
              </w:rPr>
              <w:t>M14</w:t>
            </w:r>
            <w:r w:rsidR="004E1B33" w:rsidRPr="004E1B33">
              <w:rPr>
                <w:rFonts w:ascii="Times New Roman" w:eastAsia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3364A7" w14:paraId="6879F4D0" w14:textId="77777777">
        <w:trPr>
          <w:trHeight w:val="28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62139" w14:textId="77777777" w:rsidR="003364A7" w:rsidRDefault="003364A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line="25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3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575ED" w14:textId="20D82CCB" w:rsidR="003364A7" w:rsidRDefault="0059671B">
            <w:pPr>
              <w:spacing w:line="256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Milivojević, N., Radojičić, S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(2017)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Tell For Specialized Domains: A Closer Look Into Theory And Practice. Book review: E. Martín-Monje, I. Elorza and B.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García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Riaza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(Eds.). TECHNOLOGY-ENHANCED LANGUAGE LEARNING FOR SPECIALIZED DOMAINS: PRACTICAL APPLICATIONS AND MOBILITY (2016), London/New York: Routledge. 285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ISBN 978-1-138-12043-3 (HBK). ISBN 987-1-315-65172-9 (EBK). </w:t>
            </w: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>ESP Today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Vol. 5(1) (2017): 117-121e-ISSN:2334-9050</w:t>
            </w:r>
            <w:r w:rsidR="0001099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="004E1B33" w:rsidRPr="004E1B3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(</w:t>
            </w:r>
            <w:r w:rsidR="00010998" w:rsidRPr="004E1B3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M26</w:t>
            </w:r>
            <w:r w:rsidR="004E1B33" w:rsidRPr="004E1B3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3364A7" w14:paraId="5995917F" w14:textId="77777777">
        <w:trPr>
          <w:trHeight w:val="28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1C919" w14:textId="77777777" w:rsidR="003364A7" w:rsidRDefault="003364A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line="25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3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C8F63" w14:textId="192DED40" w:rsidR="003364A7" w:rsidRDefault="0059671B">
            <w:pPr>
              <w:tabs>
                <w:tab w:val="left" w:pos="567"/>
              </w:tabs>
              <w:spacing w:line="256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Radojičić S.,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(2019). “Hedges and Boosters in University Textbooks”  In: Proceedings of the 10th International Language Conference on the Importance of Learning Professional Foreign Languages for Communication between Cultures, Full Papers, Edited by: P. Vičič, N.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Gajšt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A.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Plos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Celje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Slovenia: University of Maribor, Faculty of Logistics, pp. 317-327 </w:t>
            </w:r>
            <w:hyperlink r:id="rId6">
              <w:r>
                <w:rPr>
                  <w:rFonts w:ascii="Times New Roman" w:eastAsia="Times New Roman" w:hAnsi="Times New Roman"/>
                  <w:color w:val="000000"/>
                  <w:sz w:val="20"/>
                  <w:szCs w:val="20"/>
                  <w:u w:val="single"/>
                </w:rPr>
                <w:t>https://doi.org/10.18690/978-961-286-252-7</w:t>
              </w:r>
            </w:hyperlink>
            <w:r>
              <w:rPr>
                <w:rFonts w:ascii="Times New Roman" w:eastAsia="Times New Roman" w:hAnsi="Times New Roman"/>
                <w:sz w:val="20"/>
                <w:szCs w:val="20"/>
              </w:rPr>
              <w:t> (ISBN-13: 978-961-286-252-7)</w:t>
            </w:r>
            <w:r w:rsidR="0001099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E1B33" w:rsidRPr="004E1B33">
              <w:rPr>
                <w:rFonts w:ascii="Times New Roman" w:eastAsia="Times New Roman" w:hAnsi="Times New Roman"/>
                <w:b/>
                <w:sz w:val="20"/>
                <w:szCs w:val="20"/>
              </w:rPr>
              <w:t>(</w:t>
            </w:r>
            <w:r w:rsidR="00010998" w:rsidRPr="004E1B33">
              <w:rPr>
                <w:rFonts w:ascii="Times New Roman" w:eastAsia="Times New Roman" w:hAnsi="Times New Roman"/>
                <w:b/>
                <w:sz w:val="20"/>
                <w:szCs w:val="20"/>
              </w:rPr>
              <w:t>M33</w:t>
            </w:r>
            <w:r w:rsidR="004E1B33" w:rsidRPr="004E1B33">
              <w:rPr>
                <w:rFonts w:ascii="Times New Roman" w:eastAsia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3364A7" w14:paraId="5B37FAC8" w14:textId="77777777">
        <w:trPr>
          <w:trHeight w:val="28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B8861" w14:textId="77777777" w:rsidR="003364A7" w:rsidRDefault="003364A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line="25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3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BE9E0" w14:textId="41094AF5" w:rsidR="003364A7" w:rsidRDefault="005967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56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white"/>
              </w:rPr>
              <w:t>Radojičić, S.</w:t>
            </w:r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white"/>
              </w:rPr>
              <w:t>Vuković Vojnović</w:t>
            </w:r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>, D.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white"/>
              </w:rPr>
              <w:t xml:space="preserve"> (2021). Real World Issues in English Language Learning for Geosciences. The Fifth Serbian Congress of Geographers, 2021. Innovative Approach and Perspectives of </w:t>
            </w:r>
            <w:r w:rsidR="00010998"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white"/>
                <w:lang w:val="en-GB"/>
              </w:rPr>
              <w:t>the</w:t>
            </w:r>
            <w:r w:rsidR="00F74A00"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white"/>
                <w:lang w:val="en-GB"/>
              </w:rPr>
              <w:t xml:space="preserve"> </w:t>
            </w:r>
            <w:r w:rsidR="00010998"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white"/>
              </w:rPr>
              <w:t>Applied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white"/>
              </w:rPr>
              <w:t xml:space="preserve"> Geography. Collection of Papers.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white"/>
              </w:rPr>
              <w:t>Univerzitet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white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white"/>
              </w:rPr>
              <w:t>Novom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white"/>
              </w:rPr>
              <w:t>Sadu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white"/>
              </w:rPr>
              <w:t>Prirodno-matematički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white"/>
              </w:rPr>
              <w:t>fakultet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white"/>
              </w:rPr>
              <w:t>. 285-290</w:t>
            </w:r>
            <w:r w:rsidR="00010998"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white"/>
              </w:rPr>
              <w:t xml:space="preserve"> </w:t>
            </w:r>
            <w:r w:rsidR="004E1B33" w:rsidRPr="004E1B3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highlight w:val="white"/>
              </w:rPr>
              <w:t>(</w:t>
            </w:r>
            <w:r w:rsidR="00010998" w:rsidRPr="004E1B3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highlight w:val="white"/>
              </w:rPr>
              <w:t>M33</w:t>
            </w:r>
            <w:r w:rsidR="004E1B33" w:rsidRPr="004E1B3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highlight w:val="white"/>
              </w:rPr>
              <w:t>)</w:t>
            </w:r>
          </w:p>
        </w:tc>
      </w:tr>
      <w:tr w:rsidR="003364A7" w14:paraId="2D03EAAF" w14:textId="77777777">
        <w:trPr>
          <w:trHeight w:val="28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CC4A5" w14:textId="77777777" w:rsidR="003364A7" w:rsidRDefault="003364A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line="25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3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09654" w14:textId="7AE2E9F9" w:rsidR="003364A7" w:rsidRDefault="0059671B">
            <w:pPr>
              <w:tabs>
                <w:tab w:val="left" w:pos="567"/>
              </w:tabs>
              <w:spacing w:line="256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Radojičić, S., Vuković Vojnović D. (2022). Self-Directed Learning Readiness – a Case Study of ESP Learners at the Faculty of Sciences, University of Novi Sad. In LINGUAPEDA 2021. 242-262. Joensuu/ Helsinki.</w:t>
            </w:r>
            <w:r w:rsidR="0001099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E1B33" w:rsidRPr="004E1B33">
              <w:rPr>
                <w:rFonts w:ascii="Times New Roman" w:eastAsia="Times New Roman" w:hAnsi="Times New Roman"/>
                <w:b/>
                <w:sz w:val="20"/>
                <w:szCs w:val="20"/>
              </w:rPr>
              <w:t>(</w:t>
            </w:r>
            <w:r w:rsidR="00010998" w:rsidRPr="004E1B33">
              <w:rPr>
                <w:rFonts w:ascii="Times New Roman" w:eastAsia="Times New Roman" w:hAnsi="Times New Roman"/>
                <w:b/>
                <w:sz w:val="20"/>
                <w:szCs w:val="20"/>
              </w:rPr>
              <w:t>M33</w:t>
            </w:r>
            <w:r w:rsidR="004E1B33" w:rsidRPr="004E1B33">
              <w:rPr>
                <w:rFonts w:ascii="Times New Roman" w:eastAsia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3364A7" w14:paraId="60DDA171" w14:textId="77777777">
        <w:trPr>
          <w:trHeight w:val="60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F1112" w14:textId="77777777" w:rsidR="003364A7" w:rsidRDefault="003364A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line="25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3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E9CAF" w14:textId="49F445EE" w:rsidR="003364A7" w:rsidRDefault="0059671B">
            <w:pPr>
              <w:tabs>
                <w:tab w:val="left" w:pos="567"/>
              </w:tabs>
              <w:spacing w:line="256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Миливојевић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Н.,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Радојичић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С.  (2022). </w:t>
            </w:r>
            <w:hyperlink r:id="rId7">
              <w:proofErr w:type="spellStart"/>
              <w:r>
                <w:rPr>
                  <w:rFonts w:ascii="Times New Roman" w:eastAsia="Times New Roman" w:hAnsi="Times New Roman"/>
                  <w:color w:val="000000"/>
                  <w:sz w:val="20"/>
                  <w:szCs w:val="20"/>
                </w:rPr>
                <w:t>У</w:t>
              </w:r>
            </w:hyperlink>
            <w:hyperlink r:id="rId8">
              <w:r>
                <w:rPr>
                  <w:rFonts w:ascii="Times New Roman" w:eastAsia="Times New Roman" w:hAnsi="Times New Roman"/>
                  <w:color w:val="000000"/>
                  <w:sz w:val="20"/>
                  <w:szCs w:val="20"/>
                  <w:highlight w:val="white"/>
                </w:rPr>
                <w:t>смерена</w:t>
              </w:r>
              <w:proofErr w:type="spellEnd"/>
              <w:r>
                <w:rPr>
                  <w:rFonts w:ascii="Times New Roman" w:eastAsia="Times New Roman" w:hAnsi="Times New Roman"/>
                  <w:color w:val="000000"/>
                  <w:sz w:val="20"/>
                  <w:szCs w:val="20"/>
                  <w:highlight w:val="white"/>
                </w:rPr>
                <w:t xml:space="preserve"> </w:t>
              </w:r>
              <w:proofErr w:type="spellStart"/>
              <w:r>
                <w:rPr>
                  <w:rFonts w:ascii="Times New Roman" w:eastAsia="Times New Roman" w:hAnsi="Times New Roman"/>
                  <w:color w:val="000000"/>
                  <w:sz w:val="20"/>
                  <w:szCs w:val="20"/>
                  <w:highlight w:val="white"/>
                </w:rPr>
                <w:t>моделована</w:t>
              </w:r>
              <w:proofErr w:type="spellEnd"/>
              <w:r>
                <w:rPr>
                  <w:rFonts w:ascii="Times New Roman" w:eastAsia="Times New Roman" w:hAnsi="Times New Roman"/>
                  <w:color w:val="000000"/>
                  <w:sz w:val="20"/>
                  <w:szCs w:val="20"/>
                  <w:highlight w:val="white"/>
                </w:rPr>
                <w:t xml:space="preserve"> </w:t>
              </w:r>
              <w:proofErr w:type="spellStart"/>
              <w:r>
                <w:rPr>
                  <w:rFonts w:ascii="Times New Roman" w:eastAsia="Times New Roman" w:hAnsi="Times New Roman"/>
                  <w:color w:val="000000"/>
                  <w:sz w:val="20"/>
                  <w:szCs w:val="20"/>
                  <w:highlight w:val="white"/>
                </w:rPr>
                <w:t>комуникација</w:t>
              </w:r>
              <w:proofErr w:type="spellEnd"/>
              <w:r>
                <w:rPr>
                  <w:rFonts w:ascii="Times New Roman" w:eastAsia="Times New Roman" w:hAnsi="Times New Roman"/>
                  <w:color w:val="000000"/>
                  <w:sz w:val="20"/>
                  <w:szCs w:val="20"/>
                  <w:highlight w:val="white"/>
                </w:rPr>
                <w:t xml:space="preserve"> </w:t>
              </w:r>
              <w:proofErr w:type="spellStart"/>
              <w:r>
                <w:rPr>
                  <w:rFonts w:ascii="Times New Roman" w:eastAsia="Times New Roman" w:hAnsi="Times New Roman"/>
                  <w:color w:val="000000"/>
                  <w:sz w:val="20"/>
                  <w:szCs w:val="20"/>
                  <w:highlight w:val="white"/>
                </w:rPr>
                <w:t>као</w:t>
              </w:r>
              <w:proofErr w:type="spellEnd"/>
              <w:r>
                <w:rPr>
                  <w:rFonts w:ascii="Times New Roman" w:eastAsia="Times New Roman" w:hAnsi="Times New Roman"/>
                  <w:color w:val="000000"/>
                  <w:sz w:val="20"/>
                  <w:szCs w:val="20"/>
                  <w:highlight w:val="white"/>
                </w:rPr>
                <w:t xml:space="preserve"> </w:t>
              </w:r>
              <w:proofErr w:type="spellStart"/>
              <w:r>
                <w:rPr>
                  <w:rFonts w:ascii="Times New Roman" w:eastAsia="Times New Roman" w:hAnsi="Times New Roman"/>
                  <w:color w:val="000000"/>
                  <w:sz w:val="20"/>
                  <w:szCs w:val="20"/>
                  <w:highlight w:val="white"/>
                </w:rPr>
                <w:t>стратегија</w:t>
              </w:r>
              <w:proofErr w:type="spellEnd"/>
              <w:r>
                <w:rPr>
                  <w:rFonts w:ascii="Times New Roman" w:eastAsia="Times New Roman" w:hAnsi="Times New Roman"/>
                  <w:color w:val="000000"/>
                  <w:sz w:val="20"/>
                  <w:szCs w:val="20"/>
                  <w:highlight w:val="white"/>
                </w:rPr>
                <w:t xml:space="preserve"> у </w:t>
              </w:r>
              <w:proofErr w:type="spellStart"/>
              <w:r>
                <w:rPr>
                  <w:rFonts w:ascii="Times New Roman" w:eastAsia="Times New Roman" w:hAnsi="Times New Roman"/>
                  <w:color w:val="000000"/>
                  <w:sz w:val="20"/>
                  <w:szCs w:val="20"/>
                  <w:highlight w:val="white"/>
                </w:rPr>
                <w:t>настави</w:t>
              </w:r>
              <w:proofErr w:type="spellEnd"/>
              <w:r>
                <w:rPr>
                  <w:rFonts w:ascii="Times New Roman" w:eastAsia="Times New Roman" w:hAnsi="Times New Roman"/>
                  <w:color w:val="000000"/>
                  <w:sz w:val="20"/>
                  <w:szCs w:val="20"/>
                  <w:highlight w:val="white"/>
                </w:rPr>
                <w:t xml:space="preserve"> </w:t>
              </w:r>
              <w:proofErr w:type="spellStart"/>
              <w:r>
                <w:rPr>
                  <w:rFonts w:ascii="Times New Roman" w:eastAsia="Times New Roman" w:hAnsi="Times New Roman"/>
                  <w:color w:val="000000"/>
                  <w:sz w:val="20"/>
                  <w:szCs w:val="20"/>
                  <w:highlight w:val="white"/>
                </w:rPr>
                <w:t>енглеског</w:t>
              </w:r>
              <w:proofErr w:type="spellEnd"/>
              <w:r>
                <w:rPr>
                  <w:rFonts w:ascii="Times New Roman" w:eastAsia="Times New Roman" w:hAnsi="Times New Roman"/>
                  <w:color w:val="000000"/>
                  <w:sz w:val="20"/>
                  <w:szCs w:val="20"/>
                  <w:highlight w:val="white"/>
                </w:rPr>
                <w:t xml:space="preserve"> </w:t>
              </w:r>
              <w:proofErr w:type="spellStart"/>
              <w:r>
                <w:rPr>
                  <w:rFonts w:ascii="Times New Roman" w:eastAsia="Times New Roman" w:hAnsi="Times New Roman"/>
                  <w:color w:val="000000"/>
                  <w:sz w:val="20"/>
                  <w:szCs w:val="20"/>
                  <w:highlight w:val="white"/>
                </w:rPr>
                <w:t>као</w:t>
              </w:r>
              <w:proofErr w:type="spellEnd"/>
              <w:r>
                <w:rPr>
                  <w:rFonts w:ascii="Times New Roman" w:eastAsia="Times New Roman" w:hAnsi="Times New Roman"/>
                  <w:color w:val="000000"/>
                  <w:sz w:val="20"/>
                  <w:szCs w:val="20"/>
                  <w:highlight w:val="white"/>
                </w:rPr>
                <w:t xml:space="preserve"> </w:t>
              </w:r>
              <w:proofErr w:type="spellStart"/>
              <w:r>
                <w:rPr>
                  <w:rFonts w:ascii="Times New Roman" w:eastAsia="Times New Roman" w:hAnsi="Times New Roman"/>
                  <w:color w:val="000000"/>
                  <w:sz w:val="20"/>
                  <w:szCs w:val="20"/>
                  <w:highlight w:val="white"/>
                </w:rPr>
                <w:t>језика</w:t>
              </w:r>
              <w:proofErr w:type="spellEnd"/>
              <w:r>
                <w:rPr>
                  <w:rFonts w:ascii="Times New Roman" w:eastAsia="Times New Roman" w:hAnsi="Times New Roman"/>
                  <w:color w:val="000000"/>
                  <w:sz w:val="20"/>
                  <w:szCs w:val="20"/>
                  <w:highlight w:val="white"/>
                </w:rPr>
                <w:t xml:space="preserve"> </w:t>
              </w:r>
              <w:proofErr w:type="spellStart"/>
              <w:r>
                <w:rPr>
                  <w:rFonts w:ascii="Times New Roman" w:eastAsia="Times New Roman" w:hAnsi="Times New Roman"/>
                  <w:color w:val="000000"/>
                  <w:sz w:val="20"/>
                  <w:szCs w:val="20"/>
                  <w:highlight w:val="white"/>
                </w:rPr>
                <w:t>професије</w:t>
              </w:r>
              <w:proofErr w:type="spellEnd"/>
              <w:r>
                <w:rPr>
                  <w:rFonts w:ascii="Times New Roman" w:eastAsia="Times New Roman" w:hAnsi="Times New Roman"/>
                  <w:color w:val="000000"/>
                  <w:sz w:val="20"/>
                  <w:szCs w:val="20"/>
                  <w:highlight w:val="white"/>
                </w:rPr>
                <w:t xml:space="preserve"> </w:t>
              </w:r>
              <w:proofErr w:type="spellStart"/>
              <w:r>
                <w:rPr>
                  <w:rFonts w:ascii="Times New Roman" w:eastAsia="Times New Roman" w:hAnsi="Times New Roman"/>
                  <w:color w:val="000000"/>
                  <w:sz w:val="20"/>
                  <w:szCs w:val="20"/>
                  <w:highlight w:val="white"/>
                </w:rPr>
                <w:t>на</w:t>
              </w:r>
              <w:proofErr w:type="spellEnd"/>
              <w:r>
                <w:rPr>
                  <w:rFonts w:ascii="Times New Roman" w:eastAsia="Times New Roman" w:hAnsi="Times New Roman"/>
                  <w:color w:val="000000"/>
                  <w:sz w:val="20"/>
                  <w:szCs w:val="20"/>
                  <w:highlight w:val="white"/>
                </w:rPr>
                <w:t xml:space="preserve"> </w:t>
              </w:r>
              <w:proofErr w:type="spellStart"/>
              <w:r>
                <w:rPr>
                  <w:rFonts w:ascii="Times New Roman" w:eastAsia="Times New Roman" w:hAnsi="Times New Roman"/>
                  <w:color w:val="000000"/>
                  <w:sz w:val="20"/>
                  <w:szCs w:val="20"/>
                  <w:highlight w:val="white"/>
                </w:rPr>
                <w:t>универзитету</w:t>
              </w:r>
              <w:proofErr w:type="spellEnd"/>
              <w:r>
                <w:rPr>
                  <w:rFonts w:ascii="Times New Roman" w:eastAsia="Times New Roman" w:hAnsi="Times New Roman"/>
                  <w:color w:val="000000"/>
                  <w:sz w:val="20"/>
                  <w:szCs w:val="20"/>
                  <w:highlight w:val="white"/>
                </w:rPr>
                <w:t xml:space="preserve">: </w:t>
              </w:r>
              <w:proofErr w:type="spellStart"/>
              <w:r>
                <w:rPr>
                  <w:rFonts w:ascii="Times New Roman" w:eastAsia="Times New Roman" w:hAnsi="Times New Roman"/>
                  <w:color w:val="000000"/>
                  <w:sz w:val="20"/>
                  <w:szCs w:val="20"/>
                  <w:highlight w:val="white"/>
                </w:rPr>
                <w:t>оглед</w:t>
              </w:r>
              <w:proofErr w:type="spellEnd"/>
              <w:r>
                <w:rPr>
                  <w:rFonts w:ascii="Times New Roman" w:eastAsia="Times New Roman" w:hAnsi="Times New Roman"/>
                  <w:color w:val="000000"/>
                  <w:sz w:val="20"/>
                  <w:szCs w:val="20"/>
                  <w:highlight w:val="white"/>
                </w:rPr>
                <w:t xml:space="preserve"> о </w:t>
              </w:r>
              <w:proofErr w:type="spellStart"/>
              <w:r>
                <w:rPr>
                  <w:rFonts w:ascii="Times New Roman" w:eastAsia="Times New Roman" w:hAnsi="Times New Roman"/>
                  <w:color w:val="000000"/>
                  <w:sz w:val="20"/>
                  <w:szCs w:val="20"/>
                  <w:highlight w:val="white"/>
                </w:rPr>
                <w:t>реконтекстуализацији</w:t>
              </w:r>
              <w:proofErr w:type="spellEnd"/>
            </w:hyperlink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Зборник</w:t>
            </w:r>
            <w:proofErr w:type="spellEnd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радова</w:t>
            </w:r>
            <w:proofErr w:type="spellEnd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Филозофског</w:t>
            </w:r>
            <w:proofErr w:type="spellEnd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факултета</w:t>
            </w:r>
            <w:proofErr w:type="spellEnd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Универзитета</w:t>
            </w:r>
            <w:proofErr w:type="spellEnd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Приштини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LII</w:t>
            </w:r>
            <w:r w:rsidR="0001099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(1), 113-137.</w:t>
            </w:r>
            <w:r w:rsidR="0001099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E1B33" w:rsidRPr="004E1B33">
              <w:rPr>
                <w:rFonts w:ascii="Times New Roman" w:eastAsia="Times New Roman" w:hAnsi="Times New Roman"/>
                <w:b/>
                <w:sz w:val="20"/>
                <w:szCs w:val="20"/>
              </w:rPr>
              <w:t>(</w:t>
            </w:r>
            <w:r w:rsidR="00010998" w:rsidRPr="004E1B33">
              <w:rPr>
                <w:rFonts w:ascii="Times New Roman" w:eastAsia="Times New Roman" w:hAnsi="Times New Roman"/>
                <w:b/>
                <w:sz w:val="20"/>
                <w:szCs w:val="20"/>
              </w:rPr>
              <w:t>M24</w:t>
            </w:r>
            <w:r w:rsidR="004E1B33" w:rsidRPr="004E1B33">
              <w:rPr>
                <w:rFonts w:ascii="Times New Roman" w:eastAsia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3364A7" w14:paraId="0D2D7791" w14:textId="77777777">
        <w:trPr>
          <w:trHeight w:val="28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74AE9" w14:textId="77777777" w:rsidR="003364A7" w:rsidRDefault="003364A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line="25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3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1A4D6" w14:textId="1330AF75" w:rsidR="003364A7" w:rsidRDefault="0059671B">
            <w:pPr>
              <w:tabs>
                <w:tab w:val="left" w:pos="567"/>
              </w:tabs>
              <w:spacing w:line="256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Radojičić S., Novakov P. (2022).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Hedging and Boosting Strategies in Linguistics and Geography – A Case Study of Student Perception. </w:t>
            </w:r>
            <w:hyperlink r:id="rId9">
              <w:r>
                <w:rPr>
                  <w:rFonts w:ascii="Times New Roman" w:eastAsia="Times New Roman" w:hAnsi="Times New Roman"/>
                  <w:i/>
                  <w:color w:val="000000"/>
                  <w:sz w:val="20"/>
                  <w:szCs w:val="20"/>
                </w:rPr>
                <w:t>Folia Linguistica et Litteraria</w:t>
              </w:r>
            </w:hyperlink>
            <w:r>
              <w:rPr>
                <w:rFonts w:ascii="Times New Roman" w:eastAsia="Times New Roman" w:hAnsi="Times New Roman"/>
                <w:sz w:val="20"/>
                <w:szCs w:val="20"/>
              </w:rPr>
              <w:t>, XIII</w:t>
            </w:r>
            <w:r w:rsidR="0001099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(42), 243-260. </w:t>
            </w:r>
            <w:hyperlink r:id="rId10" w:history="1">
              <w:r w:rsidR="00010998" w:rsidRPr="004E1B33">
                <w:rPr>
                  <w:rStyle w:val="Hyperlink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</w:rPr>
                <w:t>https://doi.org/10.31902/fll.42.2022.16</w:t>
              </w:r>
            </w:hyperlink>
            <w:r w:rsidR="0001099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bookmarkStart w:id="0" w:name="_GoBack"/>
            <w:r w:rsidR="004E1B33" w:rsidRPr="004E1B33">
              <w:rPr>
                <w:rFonts w:ascii="Times New Roman" w:eastAsia="Times New Roman" w:hAnsi="Times New Roman"/>
                <w:b/>
                <w:sz w:val="20"/>
                <w:szCs w:val="20"/>
              </w:rPr>
              <w:t>(</w:t>
            </w:r>
            <w:r w:rsidR="00010998" w:rsidRPr="004E1B33">
              <w:rPr>
                <w:rFonts w:ascii="Times New Roman" w:eastAsia="Times New Roman" w:hAnsi="Times New Roman"/>
                <w:b/>
                <w:sz w:val="20"/>
                <w:szCs w:val="20"/>
              </w:rPr>
              <w:t>M23</w:t>
            </w:r>
            <w:r w:rsidR="004E1B33" w:rsidRPr="004E1B33">
              <w:rPr>
                <w:rFonts w:ascii="Times New Roman" w:eastAsia="Times New Roman" w:hAnsi="Times New Roman"/>
                <w:b/>
                <w:sz w:val="20"/>
                <w:szCs w:val="20"/>
              </w:rPr>
              <w:t>)</w:t>
            </w:r>
            <w:bookmarkEnd w:id="0"/>
          </w:p>
        </w:tc>
      </w:tr>
      <w:tr w:rsidR="003364A7" w14:paraId="66A69BD0" w14:textId="77777777">
        <w:trPr>
          <w:trHeight w:val="227"/>
        </w:trPr>
        <w:tc>
          <w:tcPr>
            <w:tcW w:w="5738" w:type="dxa"/>
            <w:gridSpan w:val="6"/>
            <w:vAlign w:val="center"/>
          </w:tcPr>
          <w:p w14:paraId="2450B6A4" w14:textId="77777777" w:rsidR="003364A7" w:rsidRDefault="0059671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цитата</w:t>
            </w:r>
            <w:proofErr w:type="spellEnd"/>
          </w:p>
        </w:tc>
        <w:tc>
          <w:tcPr>
            <w:tcW w:w="4008" w:type="dxa"/>
            <w:gridSpan w:val="5"/>
            <w:vAlign w:val="center"/>
          </w:tcPr>
          <w:p w14:paraId="477B7790" w14:textId="77777777" w:rsidR="003364A7" w:rsidRDefault="0059671B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12 (Google Scholar)</w:t>
            </w:r>
          </w:p>
        </w:tc>
      </w:tr>
      <w:tr w:rsidR="003364A7" w14:paraId="7FAA3D44" w14:textId="77777777">
        <w:trPr>
          <w:trHeight w:val="178"/>
        </w:trPr>
        <w:tc>
          <w:tcPr>
            <w:tcW w:w="5738" w:type="dxa"/>
            <w:gridSpan w:val="6"/>
            <w:vAlign w:val="center"/>
          </w:tcPr>
          <w:p w14:paraId="20B465DD" w14:textId="77777777" w:rsidR="003364A7" w:rsidRDefault="0059671B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радова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SCI (SSCI)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листе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008" w:type="dxa"/>
            <w:gridSpan w:val="5"/>
            <w:vAlign w:val="center"/>
          </w:tcPr>
          <w:p w14:paraId="43B486F5" w14:textId="7C7434AD" w:rsidR="003364A7" w:rsidRDefault="0001099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 (0.04)</w:t>
            </w:r>
          </w:p>
        </w:tc>
      </w:tr>
      <w:tr w:rsidR="003364A7" w14:paraId="43AF442F" w14:textId="77777777">
        <w:trPr>
          <w:trHeight w:val="278"/>
        </w:trPr>
        <w:tc>
          <w:tcPr>
            <w:tcW w:w="5738" w:type="dxa"/>
            <w:gridSpan w:val="6"/>
            <w:vAlign w:val="center"/>
          </w:tcPr>
          <w:p w14:paraId="40FD58DB" w14:textId="77777777" w:rsidR="003364A7" w:rsidRDefault="0059671B">
            <w:pPr>
              <w:tabs>
                <w:tab w:val="left" w:pos="567"/>
              </w:tabs>
              <w:ind w:right="-172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Тренутно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учешће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пројектима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51" w:type="dxa"/>
            <w:gridSpan w:val="3"/>
            <w:vAlign w:val="center"/>
          </w:tcPr>
          <w:p w14:paraId="5246ACD6" w14:textId="77777777" w:rsidR="003364A7" w:rsidRDefault="0059671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Домаћи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0</w:t>
            </w:r>
          </w:p>
        </w:tc>
        <w:tc>
          <w:tcPr>
            <w:tcW w:w="2757" w:type="dxa"/>
            <w:gridSpan w:val="2"/>
            <w:vAlign w:val="center"/>
          </w:tcPr>
          <w:p w14:paraId="7C61816E" w14:textId="77777777" w:rsidR="003364A7" w:rsidRDefault="0059671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Међународни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0</w:t>
            </w:r>
          </w:p>
        </w:tc>
      </w:tr>
      <w:tr w:rsidR="003364A7" w14:paraId="6EAF7A89" w14:textId="77777777" w:rsidTr="004E1B33">
        <w:trPr>
          <w:trHeight w:val="355"/>
        </w:trPr>
        <w:tc>
          <w:tcPr>
            <w:tcW w:w="2269" w:type="dxa"/>
            <w:gridSpan w:val="3"/>
            <w:vAlign w:val="center"/>
          </w:tcPr>
          <w:p w14:paraId="35D79637" w14:textId="77777777" w:rsidR="003364A7" w:rsidRDefault="0059671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Усавршавања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477" w:type="dxa"/>
            <w:gridSpan w:val="8"/>
            <w:vAlign w:val="center"/>
          </w:tcPr>
          <w:p w14:paraId="2AAA9F56" w14:textId="77777777" w:rsidR="003364A7" w:rsidRDefault="0059671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јун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2021.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Еразмус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-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Виртуелна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размена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наставног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особља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Универзитету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Источне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Финске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Јоенсу</w:t>
            </w:r>
            <w:proofErr w:type="spellEnd"/>
          </w:p>
        </w:tc>
      </w:tr>
      <w:tr w:rsidR="003364A7" w14:paraId="34C6118A" w14:textId="77777777">
        <w:trPr>
          <w:trHeight w:val="261"/>
        </w:trPr>
        <w:tc>
          <w:tcPr>
            <w:tcW w:w="9746" w:type="dxa"/>
            <w:gridSpan w:val="11"/>
            <w:vAlign w:val="center"/>
          </w:tcPr>
          <w:p w14:paraId="5CFCC0DF" w14:textId="77777777" w:rsidR="003364A7" w:rsidRDefault="0059671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Други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сматрате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релевантним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14:paraId="67800273" w14:textId="77777777" w:rsidR="003364A7" w:rsidRDefault="0059671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Члан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Секције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универзитетских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страног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језика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струке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  <w:p w14:paraId="34EAF502" w14:textId="77777777" w:rsidR="003364A7" w:rsidRDefault="0059671B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Члан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Српског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удружења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англиста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(SASE).</w:t>
            </w:r>
          </w:p>
        </w:tc>
      </w:tr>
    </w:tbl>
    <w:p w14:paraId="2D9B9D5F" w14:textId="77777777" w:rsidR="003364A7" w:rsidRDefault="003364A7"/>
    <w:sectPr w:rsidR="003364A7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A5337C"/>
    <w:multiLevelType w:val="multilevel"/>
    <w:tmpl w:val="9640A7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273C96"/>
    <w:multiLevelType w:val="multilevel"/>
    <w:tmpl w:val="12CEE9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4A7"/>
    <w:rsid w:val="00010998"/>
    <w:rsid w:val="003364A7"/>
    <w:rsid w:val="004E1B33"/>
    <w:rsid w:val="0059671B"/>
    <w:rsid w:val="008C7C8E"/>
    <w:rsid w:val="00AA527B"/>
    <w:rsid w:val="00B35B2F"/>
    <w:rsid w:val="00CB0649"/>
    <w:rsid w:val="00F74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EE9C98"/>
  <w15:docId w15:val="{B2AEC2DA-0B94-4BE5-8626-A70AEFE46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84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character" w:styleId="Hyperlink">
    <w:name w:val="Hyperlink"/>
    <w:uiPriority w:val="99"/>
    <w:unhideWhenUsed/>
    <w:rsid w:val="00FB6AC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B6ACA"/>
    <w:pPr>
      <w:ind w:left="720"/>
      <w:contextualSpacing/>
    </w:pPr>
    <w:rPr>
      <w:lang w:val="sr-Cyrl-RS"/>
    </w:rPr>
  </w:style>
  <w:style w:type="paragraph" w:customStyle="1" w:styleId="nova-legacy-e-listitem">
    <w:name w:val="nova-legacy-e-list__item"/>
    <w:basedOn w:val="Normal"/>
    <w:rsid w:val="00FB6AC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GB"/>
    </w:rPr>
  </w:style>
  <w:style w:type="character" w:styleId="Strong">
    <w:name w:val="Strong"/>
    <w:basedOn w:val="DefaultParagraphFont"/>
    <w:uiPriority w:val="22"/>
    <w:qFormat/>
    <w:rsid w:val="00FB6ACA"/>
    <w:rPr>
      <w:b/>
      <w:bCs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109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lar.google.com/citations?view_op=view_citation&amp;hl=en&amp;user=gX9poH4AAAAJ&amp;citation_for_view=gX9poH4AAAAJ:UeHWp8X0CEIC" TargetMode="External"/><Relationship Id="rId3" Type="http://schemas.openxmlformats.org/officeDocument/2006/relationships/styles" Target="styles.xml"/><Relationship Id="rId7" Type="http://schemas.openxmlformats.org/officeDocument/2006/relationships/hyperlink" Target="https://scholar.google.com/citations?view_op=view_citation&amp;hl=en&amp;user=gX9poH4AAAAJ&amp;citation_for_view=gX9poH4AAAAJ:UeHWp8X0CEIC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i.org/10.18690/978-961-286-252-7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oi.org/10.31902/fll.42.2022.1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esearchgate.net/journal/Folia-Linguistica-et-Litteraria-1800-854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aocL7M40k1/zLOkcK8SH7u7j9XQ==">AMUW2mVWDx6smY+6FFxnm0b+00l89UvUfH+2TvNmcVy69dtkat5NcPwR1tFGwW8Ou8G7OyVy8JGzDDVZjSx58fOhnS6739OBeylp6zBMzTz815SuSRtx/GE=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Marija</cp:lastModifiedBy>
  <cp:revision>3</cp:revision>
  <dcterms:created xsi:type="dcterms:W3CDTF">2023-11-01T11:35:00Z</dcterms:created>
  <dcterms:modified xsi:type="dcterms:W3CDTF">2023-11-07T00:27:00Z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d073faadf8086185e66203c9105734216ab49d1f6e30ef8ea8791defd6a8dd7b</vt:lpwstr>
  </property>
</Properties>
</file>