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2003"/>
      </w:tblGrid>
      <w:tr w:rsidR="00954CD3" w:rsidRPr="00954CD3" w:rsidTr="003F086B">
        <w:trPr>
          <w:trHeight w:val="288"/>
        </w:trPr>
        <w:tc>
          <w:tcPr>
            <w:tcW w:w="4341" w:type="dxa"/>
            <w:gridSpan w:val="8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379" w:type="dxa"/>
            <w:gridSpan w:val="7"/>
            <w:vAlign w:val="center"/>
          </w:tcPr>
          <w:p w:rsidR="00954CD3" w:rsidRPr="00954CD3" w:rsidRDefault="00954CD3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>Небојша Мудрински</w:t>
            </w:r>
          </w:p>
        </w:tc>
      </w:tr>
      <w:tr w:rsidR="00954CD3" w:rsidRPr="00954CD3" w:rsidTr="003F086B">
        <w:trPr>
          <w:trHeight w:val="288"/>
        </w:trPr>
        <w:tc>
          <w:tcPr>
            <w:tcW w:w="4341" w:type="dxa"/>
            <w:gridSpan w:val="8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379" w:type="dxa"/>
            <w:gridSpan w:val="7"/>
            <w:vAlign w:val="center"/>
          </w:tcPr>
          <w:p w:rsidR="00954CD3" w:rsidRPr="00954CD3" w:rsidRDefault="00954CD3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4D2748" w:rsidRPr="003F086B" w:rsidTr="003F086B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954CD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54C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54C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379" w:type="dxa"/>
            <w:gridSpan w:val="7"/>
            <w:vAlign w:val="center"/>
          </w:tcPr>
          <w:p w:rsidR="004D2748" w:rsidRPr="00954CD3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факултет</w:t>
            </w:r>
            <w:r w:rsidR="00954CD3"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Саду, 2001</w:t>
            </w: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954CD3" w:rsidRPr="00954CD3" w:rsidTr="003F086B">
        <w:trPr>
          <w:trHeight w:val="288"/>
        </w:trPr>
        <w:tc>
          <w:tcPr>
            <w:tcW w:w="4341" w:type="dxa"/>
            <w:gridSpan w:val="8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379" w:type="dxa"/>
            <w:gridSpan w:val="7"/>
            <w:vAlign w:val="center"/>
          </w:tcPr>
          <w:p w:rsidR="00954CD3" w:rsidRPr="00954CD3" w:rsidRDefault="00954CD3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>Алгебра и</w:t>
            </w: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математичка логика</w:t>
            </w:r>
          </w:p>
        </w:tc>
      </w:tr>
      <w:tr w:rsidR="004D2748" w:rsidRPr="00954CD3" w:rsidTr="003F086B">
        <w:trPr>
          <w:trHeight w:val="288"/>
        </w:trPr>
        <w:tc>
          <w:tcPr>
            <w:tcW w:w="9720" w:type="dxa"/>
            <w:gridSpan w:val="15"/>
            <w:vAlign w:val="center"/>
          </w:tcPr>
          <w:p w:rsidR="004D2748" w:rsidRPr="00954CD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3F086B" w:rsidTr="003F086B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954CD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954CD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954CD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954CD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813" w:type="dxa"/>
            <w:gridSpan w:val="2"/>
            <w:shd w:val="clear" w:color="auto" w:fill="auto"/>
            <w:vAlign w:val="center"/>
          </w:tcPr>
          <w:p w:rsidR="004D2748" w:rsidRPr="00954CD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954CD3" w:rsidRPr="00954CD3" w:rsidTr="003F086B">
        <w:trPr>
          <w:trHeight w:val="288"/>
        </w:trPr>
        <w:tc>
          <w:tcPr>
            <w:tcW w:w="2355" w:type="dxa"/>
            <w:gridSpan w:val="5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813" w:type="dxa"/>
            <w:gridSpan w:val="2"/>
            <w:shd w:val="clear" w:color="auto" w:fill="auto"/>
            <w:vAlign w:val="center"/>
          </w:tcPr>
          <w:p w:rsidR="00954CD3" w:rsidRPr="00954CD3" w:rsidRDefault="00954CD3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>Алгебра и</w:t>
            </w: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математичка логика</w:t>
            </w:r>
          </w:p>
        </w:tc>
      </w:tr>
      <w:tr w:rsidR="00954CD3" w:rsidRPr="00954CD3" w:rsidTr="003F086B">
        <w:trPr>
          <w:trHeight w:val="288"/>
        </w:trPr>
        <w:tc>
          <w:tcPr>
            <w:tcW w:w="2355" w:type="dxa"/>
            <w:gridSpan w:val="5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813" w:type="dxa"/>
            <w:gridSpan w:val="2"/>
            <w:shd w:val="clear" w:color="auto" w:fill="auto"/>
            <w:vAlign w:val="center"/>
          </w:tcPr>
          <w:p w:rsidR="00954CD3" w:rsidRPr="00954CD3" w:rsidRDefault="00954CD3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>Алгебра и</w:t>
            </w: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математичка логика</w:t>
            </w:r>
          </w:p>
        </w:tc>
      </w:tr>
      <w:tr w:rsidR="00954CD3" w:rsidRPr="00954CD3" w:rsidTr="003F086B">
        <w:trPr>
          <w:trHeight w:val="288"/>
        </w:trPr>
        <w:tc>
          <w:tcPr>
            <w:tcW w:w="2355" w:type="dxa"/>
            <w:gridSpan w:val="5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13" w:type="dxa"/>
            <w:gridSpan w:val="2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954CD3" w:rsidRPr="00954CD3" w:rsidTr="003F086B">
        <w:trPr>
          <w:trHeight w:val="288"/>
        </w:trPr>
        <w:tc>
          <w:tcPr>
            <w:tcW w:w="2355" w:type="dxa"/>
            <w:gridSpan w:val="5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813" w:type="dxa"/>
            <w:gridSpan w:val="2"/>
            <w:shd w:val="clear" w:color="auto" w:fill="auto"/>
            <w:vAlign w:val="center"/>
          </w:tcPr>
          <w:p w:rsidR="00954CD3" w:rsidRPr="00954CD3" w:rsidRDefault="00954CD3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>Алгебра и</w:t>
            </w: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математичка логика</w:t>
            </w:r>
          </w:p>
        </w:tc>
      </w:tr>
      <w:tr w:rsidR="00954CD3" w:rsidRPr="00954CD3" w:rsidTr="003F086B">
        <w:trPr>
          <w:trHeight w:val="288"/>
        </w:trPr>
        <w:tc>
          <w:tcPr>
            <w:tcW w:w="2355" w:type="dxa"/>
            <w:gridSpan w:val="5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93" w:type="dxa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13" w:type="dxa"/>
            <w:gridSpan w:val="2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954CD3" w:rsidRPr="00954CD3" w:rsidTr="003F086B">
        <w:trPr>
          <w:trHeight w:val="288"/>
        </w:trPr>
        <w:tc>
          <w:tcPr>
            <w:tcW w:w="2355" w:type="dxa"/>
            <w:gridSpan w:val="5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813" w:type="dxa"/>
            <w:gridSpan w:val="2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954CD3" w:rsidRPr="00954CD3" w:rsidTr="003F086B">
        <w:trPr>
          <w:trHeight w:val="288"/>
        </w:trPr>
        <w:tc>
          <w:tcPr>
            <w:tcW w:w="9720" w:type="dxa"/>
            <w:gridSpan w:val="15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954C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954CD3" w:rsidRPr="00954CD3" w:rsidTr="003F086B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954CD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54CD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54CD3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54CD3" w:rsidRPr="00954CD3" w:rsidTr="003F086B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54CD3" w:rsidRPr="00ED572E" w:rsidRDefault="00ED572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М101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954CD3" w:rsidRPr="00ED572E" w:rsidRDefault="00ED572E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Елементарна математика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954CD3" w:rsidRPr="009A4CCB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954CD3" w:rsidRPr="00954CD3" w:rsidRDefault="00954CD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A4CCB" w:rsidRPr="00954CD3" w:rsidTr="003F086B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9A4CCB" w:rsidRPr="00954CD3" w:rsidRDefault="009A4CC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A4CCB" w:rsidRPr="005206BB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П102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9A4CCB" w:rsidRPr="005206BB" w:rsidRDefault="005206BB" w:rsidP="004436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Дискретна математика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9A4CCB" w:rsidRPr="00954CD3" w:rsidRDefault="005206BB" w:rsidP="004436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9A4CCB" w:rsidRPr="005206BB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9A4CCB" w:rsidRPr="005206BB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9A4CCB" w:rsidRPr="00954CD3" w:rsidTr="003F086B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9A4CCB" w:rsidRPr="005206BB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A4CCB" w:rsidRPr="005206BB" w:rsidRDefault="009A4CCB" w:rsidP="005206B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5206BB">
              <w:rPr>
                <w:rFonts w:ascii="Times New Roman" w:hAnsi="Times New Roman"/>
                <w:sz w:val="20"/>
                <w:szCs w:val="20"/>
              </w:rPr>
              <w:t>509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9A4CCB" w:rsidRPr="005206BB" w:rsidRDefault="009A4CC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206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9A4CCB" w:rsidRPr="00954CD3" w:rsidRDefault="009A4CCB" w:rsidP="004436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9A4CCB" w:rsidRPr="00954CD3" w:rsidRDefault="009A4CC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9A4CCB" w:rsidRPr="00954CD3" w:rsidRDefault="009A4CC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40274" w:rsidRPr="00954CD3" w:rsidTr="003F086B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40274" w:rsidRPr="00954CD3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МА65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формалних језика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40274" w:rsidRPr="00954CD3" w:rsidRDefault="00440274" w:rsidP="004436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МА, М5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40274" w:rsidRPr="00954CD3" w:rsidTr="003F086B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40274" w:rsidRPr="00954CD3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40274" w:rsidRPr="00954CD3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МА32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40274" w:rsidRPr="00954CD3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алгебарске геометрије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40274" w:rsidRPr="00954CD3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40274" w:rsidRPr="00954CD3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МА, М5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440274" w:rsidRPr="00954CD3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206BB" w:rsidRPr="00954CD3" w:rsidTr="003F086B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5206BB" w:rsidRPr="00954CD3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206BB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МА65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5206BB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формалних језика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5206BB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5206BB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МА, М5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5206BB" w:rsidRDefault="005206B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D41F9" w:rsidRPr="00954CD3" w:rsidTr="003F086B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М503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Увод у математичку логику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D41F9" w:rsidRPr="00954CD3" w:rsidTr="003F086B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МА04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МА, М5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AD41F9" w:rsidRDefault="00AD41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40274" w:rsidRPr="00954CD3" w:rsidTr="003F086B">
        <w:trPr>
          <w:trHeight w:val="288"/>
        </w:trPr>
        <w:tc>
          <w:tcPr>
            <w:tcW w:w="9720" w:type="dxa"/>
            <w:gridSpan w:val="15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40274" w:rsidRPr="00954CD3" w:rsidTr="003F086B">
        <w:trPr>
          <w:trHeight w:val="288"/>
        </w:trPr>
        <w:tc>
          <w:tcPr>
            <w:tcW w:w="607" w:type="dxa"/>
            <w:vAlign w:val="center"/>
          </w:tcPr>
          <w:p w:rsidR="00440274" w:rsidRPr="00954CD3" w:rsidRDefault="0044027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13" w:type="dxa"/>
            <w:gridSpan w:val="14"/>
            <w:shd w:val="clear" w:color="auto" w:fill="auto"/>
            <w:vAlign w:val="center"/>
          </w:tcPr>
          <w:p w:rsidR="00440274" w:rsidRPr="00954CD3" w:rsidRDefault="00440274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 xml:space="preserve">D.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Mašulović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N.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Mudrinski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>On the dual Ramsey property for finite distributive lattices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>, објављено електронски у Order (2016), DOI: 10.1007/s11083-016-9410-3</w:t>
            </w:r>
          </w:p>
        </w:tc>
      </w:tr>
      <w:tr w:rsidR="00440274" w:rsidRPr="00954CD3" w:rsidTr="003F086B">
        <w:trPr>
          <w:trHeight w:val="288"/>
        </w:trPr>
        <w:tc>
          <w:tcPr>
            <w:tcW w:w="607" w:type="dxa"/>
            <w:vAlign w:val="center"/>
          </w:tcPr>
          <w:p w:rsidR="00440274" w:rsidRPr="00954CD3" w:rsidRDefault="0044027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13" w:type="dxa"/>
            <w:gridSpan w:val="14"/>
            <w:shd w:val="clear" w:color="auto" w:fill="auto"/>
            <w:vAlign w:val="center"/>
          </w:tcPr>
          <w:p w:rsidR="00440274" w:rsidRPr="00954CD3" w:rsidRDefault="00440274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 xml:space="preserve">E.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Aichinger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Lazić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N.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Mudrinski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>Finite generation of congruence preserving functions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Monatshefte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fuer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Mathematik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4CD3">
              <w:rPr>
                <w:rStyle w:val="Strong"/>
                <w:rFonts w:ascii="Times New Roman" w:hAnsi="Times New Roman"/>
                <w:sz w:val="20"/>
                <w:szCs w:val="20"/>
              </w:rPr>
              <w:t>181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 (2016), 35-62.</w:t>
            </w:r>
          </w:p>
        </w:tc>
      </w:tr>
      <w:tr w:rsidR="00440274" w:rsidRPr="00954CD3" w:rsidTr="003F086B">
        <w:trPr>
          <w:trHeight w:val="288"/>
        </w:trPr>
        <w:tc>
          <w:tcPr>
            <w:tcW w:w="607" w:type="dxa"/>
            <w:vAlign w:val="center"/>
          </w:tcPr>
          <w:p w:rsidR="00440274" w:rsidRPr="00954CD3" w:rsidRDefault="0044027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13" w:type="dxa"/>
            <w:gridSpan w:val="14"/>
            <w:shd w:val="clear" w:color="auto" w:fill="auto"/>
            <w:vAlign w:val="center"/>
          </w:tcPr>
          <w:p w:rsidR="00440274" w:rsidRPr="00954CD3" w:rsidRDefault="00440274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 xml:space="preserve">N.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Mudrinski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Uniform </w:t>
            </w:r>
            <w:proofErr w:type="spellStart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>Mal’cev</w:t>
            </w:r>
            <w:proofErr w:type="spellEnd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Algebras With Small Congruence Lattices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Algebra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Universalis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4CD3">
              <w:rPr>
                <w:rStyle w:val="Strong"/>
                <w:rFonts w:ascii="Times New Roman" w:hAnsi="Times New Roman"/>
                <w:sz w:val="20"/>
                <w:szCs w:val="20"/>
              </w:rPr>
              <w:t>72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 (2014), 57 – 69.</w:t>
            </w:r>
          </w:p>
        </w:tc>
      </w:tr>
      <w:tr w:rsidR="00440274" w:rsidRPr="00954CD3" w:rsidTr="003F086B">
        <w:trPr>
          <w:trHeight w:val="288"/>
        </w:trPr>
        <w:tc>
          <w:tcPr>
            <w:tcW w:w="607" w:type="dxa"/>
            <w:vAlign w:val="center"/>
          </w:tcPr>
          <w:p w:rsidR="00440274" w:rsidRPr="00954CD3" w:rsidRDefault="0044027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13" w:type="dxa"/>
            <w:gridSpan w:val="14"/>
            <w:shd w:val="clear" w:color="auto" w:fill="auto"/>
            <w:vAlign w:val="center"/>
          </w:tcPr>
          <w:p w:rsidR="00440274" w:rsidRPr="00954CD3" w:rsidRDefault="00440274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 xml:space="preserve">E.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Aichinger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N.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Mudrinski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On Various Concepts of </w:t>
            </w:r>
            <w:proofErr w:type="spellStart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>Nilpotence</w:t>
            </w:r>
            <w:proofErr w:type="spellEnd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for Expansions of Groups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Publicationes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Mathematicae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Debrecen </w:t>
            </w:r>
            <w:r w:rsidRPr="00954CD3">
              <w:rPr>
                <w:rStyle w:val="Strong"/>
                <w:rFonts w:ascii="Times New Roman" w:hAnsi="Times New Roman"/>
                <w:sz w:val="20"/>
                <w:szCs w:val="20"/>
              </w:rPr>
              <w:t>83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 (2013), 583-604.</w:t>
            </w:r>
          </w:p>
        </w:tc>
      </w:tr>
      <w:tr w:rsidR="00440274" w:rsidRPr="00954CD3" w:rsidTr="003F086B">
        <w:trPr>
          <w:trHeight w:val="288"/>
        </w:trPr>
        <w:tc>
          <w:tcPr>
            <w:tcW w:w="607" w:type="dxa"/>
            <w:vAlign w:val="center"/>
          </w:tcPr>
          <w:p w:rsidR="00440274" w:rsidRPr="00954CD3" w:rsidRDefault="0044027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13" w:type="dxa"/>
            <w:gridSpan w:val="14"/>
            <w:shd w:val="clear" w:color="auto" w:fill="auto"/>
            <w:vAlign w:val="center"/>
          </w:tcPr>
          <w:p w:rsidR="00440274" w:rsidRPr="00954CD3" w:rsidRDefault="00440274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 xml:space="preserve">E.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Aichinger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N.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Mudrinski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Sequences of </w:t>
            </w:r>
            <w:proofErr w:type="spellStart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>Commutator</w:t>
            </w:r>
            <w:proofErr w:type="spellEnd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Operations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Order </w:t>
            </w:r>
            <w:r w:rsidRPr="00954CD3">
              <w:rPr>
                <w:rStyle w:val="Strong"/>
                <w:rFonts w:ascii="Times New Roman" w:hAnsi="Times New Roman"/>
                <w:sz w:val="20"/>
                <w:szCs w:val="20"/>
              </w:rPr>
              <w:t>30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 (2013), 859 – 867.</w:t>
            </w:r>
          </w:p>
        </w:tc>
      </w:tr>
      <w:tr w:rsidR="00440274" w:rsidRPr="003F086B" w:rsidTr="003F086B">
        <w:trPr>
          <w:trHeight w:val="288"/>
        </w:trPr>
        <w:tc>
          <w:tcPr>
            <w:tcW w:w="607" w:type="dxa"/>
            <w:vAlign w:val="center"/>
          </w:tcPr>
          <w:p w:rsidR="00440274" w:rsidRPr="00954CD3" w:rsidRDefault="0044027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13" w:type="dxa"/>
            <w:gridSpan w:val="14"/>
            <w:shd w:val="clear" w:color="auto" w:fill="auto"/>
            <w:vAlign w:val="center"/>
          </w:tcPr>
          <w:p w:rsidR="00440274" w:rsidRPr="00954CD3" w:rsidRDefault="00440274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N. Mudrinski, </w:t>
            </w:r>
            <w:r w:rsidRPr="00954CD3">
              <w:rPr>
                <w:rStyle w:val="Emphasis"/>
                <w:rFonts w:ascii="Times New Roman" w:hAnsi="Times New Roman"/>
                <w:sz w:val="20"/>
                <w:szCs w:val="20"/>
                <w:lang w:val="de-DE"/>
              </w:rPr>
              <w:t>2-supernilpotent Mal’cev Algebras</w:t>
            </w:r>
            <w:r w:rsidRPr="00954CD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Monatshefte für Mathematik </w:t>
            </w:r>
            <w:r w:rsidRPr="00954CD3">
              <w:rPr>
                <w:rStyle w:val="Strong"/>
                <w:rFonts w:ascii="Times New Roman" w:hAnsi="Times New Roman"/>
                <w:sz w:val="20"/>
                <w:szCs w:val="20"/>
                <w:lang w:val="de-DE"/>
              </w:rPr>
              <w:t>172</w:t>
            </w:r>
            <w:r w:rsidRPr="00954CD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(2013), 161 – 166.</w:t>
            </w:r>
          </w:p>
        </w:tc>
      </w:tr>
      <w:tr w:rsidR="00440274" w:rsidRPr="00954CD3" w:rsidTr="003F086B">
        <w:trPr>
          <w:trHeight w:val="288"/>
        </w:trPr>
        <w:tc>
          <w:tcPr>
            <w:tcW w:w="607" w:type="dxa"/>
            <w:vAlign w:val="center"/>
          </w:tcPr>
          <w:p w:rsidR="00440274" w:rsidRPr="00954CD3" w:rsidRDefault="00440274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13" w:type="dxa"/>
            <w:gridSpan w:val="14"/>
            <w:shd w:val="clear" w:color="auto" w:fill="auto"/>
            <w:vAlign w:val="center"/>
          </w:tcPr>
          <w:p w:rsidR="00440274" w:rsidRPr="00954CD3" w:rsidRDefault="00440274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</w:rPr>
              <w:t xml:space="preserve">E.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Aichinger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N.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Mudrinski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Some Applications of Higher </w:t>
            </w:r>
            <w:proofErr w:type="spellStart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>Commutators</w:t>
            </w:r>
            <w:proofErr w:type="spellEnd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>Mal’cev</w:t>
            </w:r>
            <w:proofErr w:type="spellEnd"/>
            <w:r w:rsidRPr="00954CD3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Algebras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, Algebra </w:t>
            </w:r>
            <w:proofErr w:type="spellStart"/>
            <w:r w:rsidRPr="00954CD3">
              <w:rPr>
                <w:rFonts w:ascii="Times New Roman" w:hAnsi="Times New Roman"/>
                <w:sz w:val="20"/>
                <w:szCs w:val="20"/>
              </w:rPr>
              <w:t>Universalis</w:t>
            </w:r>
            <w:proofErr w:type="spellEnd"/>
            <w:r w:rsidRPr="0095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4CD3">
              <w:rPr>
                <w:rStyle w:val="Strong"/>
                <w:rFonts w:ascii="Times New Roman" w:hAnsi="Times New Roman"/>
                <w:sz w:val="20"/>
                <w:szCs w:val="20"/>
              </w:rPr>
              <w:t>63</w:t>
            </w:r>
            <w:r w:rsidRPr="00954CD3">
              <w:rPr>
                <w:rFonts w:ascii="Times New Roman" w:hAnsi="Times New Roman"/>
                <w:sz w:val="20"/>
                <w:szCs w:val="20"/>
              </w:rPr>
              <w:t xml:space="preserve"> (2010), 367-403.</w:t>
            </w:r>
          </w:p>
        </w:tc>
      </w:tr>
      <w:tr w:rsidR="00440274" w:rsidRPr="00954CD3" w:rsidTr="003F086B">
        <w:trPr>
          <w:trHeight w:val="288"/>
        </w:trPr>
        <w:tc>
          <w:tcPr>
            <w:tcW w:w="9720" w:type="dxa"/>
            <w:gridSpan w:val="15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40274" w:rsidRPr="00954CD3" w:rsidTr="003F086B">
        <w:trPr>
          <w:trHeight w:val="288"/>
        </w:trPr>
        <w:tc>
          <w:tcPr>
            <w:tcW w:w="4082" w:type="dxa"/>
            <w:gridSpan w:val="7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638" w:type="dxa"/>
            <w:gridSpan w:val="8"/>
            <w:vAlign w:val="center"/>
          </w:tcPr>
          <w:p w:rsidR="00440274" w:rsidRPr="00954CD3" w:rsidRDefault="002430A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 (SCOPUS)</w:t>
            </w:r>
          </w:p>
        </w:tc>
      </w:tr>
      <w:tr w:rsidR="00440274" w:rsidRPr="00954CD3" w:rsidTr="003F086B">
        <w:trPr>
          <w:trHeight w:val="288"/>
        </w:trPr>
        <w:tc>
          <w:tcPr>
            <w:tcW w:w="4082" w:type="dxa"/>
            <w:gridSpan w:val="7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638" w:type="dxa"/>
            <w:gridSpan w:val="8"/>
            <w:vAlign w:val="center"/>
          </w:tcPr>
          <w:p w:rsidR="00440274" w:rsidRPr="00954CD3" w:rsidRDefault="002430A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bookmarkStart w:id="0" w:name="_GoBack"/>
            <w:bookmarkEnd w:id="0"/>
          </w:p>
        </w:tc>
      </w:tr>
      <w:tr w:rsidR="00440274" w:rsidRPr="00954CD3" w:rsidTr="003F086B">
        <w:trPr>
          <w:trHeight w:val="288"/>
        </w:trPr>
        <w:tc>
          <w:tcPr>
            <w:tcW w:w="4082" w:type="dxa"/>
            <w:gridSpan w:val="7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Домаћи: 1</w:t>
            </w:r>
          </w:p>
        </w:tc>
        <w:tc>
          <w:tcPr>
            <w:tcW w:w="3957" w:type="dxa"/>
            <w:gridSpan w:val="4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40274" w:rsidRPr="003F086B" w:rsidTr="003F086B">
        <w:trPr>
          <w:trHeight w:val="288"/>
        </w:trPr>
        <w:tc>
          <w:tcPr>
            <w:tcW w:w="1417" w:type="dxa"/>
            <w:gridSpan w:val="3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03" w:type="dxa"/>
            <w:gridSpan w:val="12"/>
            <w:vAlign w:val="center"/>
          </w:tcPr>
          <w:p w:rsidR="00440274" w:rsidRPr="00954CD3" w:rsidRDefault="00440274" w:rsidP="00140B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Јоханес Кеплер Универзитет, Линц, Аустрија: Постдокторско усавршавање 15.2.-15.9.2012., 15.6.-15.9.2014, и истраживач сарадник 22.1.-30.9.2007.</w:t>
            </w:r>
          </w:p>
        </w:tc>
      </w:tr>
      <w:tr w:rsidR="00440274" w:rsidRPr="003F086B" w:rsidTr="003F086B">
        <w:trPr>
          <w:trHeight w:val="288"/>
        </w:trPr>
        <w:tc>
          <w:tcPr>
            <w:tcW w:w="9720" w:type="dxa"/>
            <w:gridSpan w:val="15"/>
            <w:vAlign w:val="center"/>
          </w:tcPr>
          <w:p w:rsidR="00440274" w:rsidRPr="00954CD3" w:rsidRDefault="00440274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CD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DE7160" w:rsidRPr="00954CD3" w:rsidRDefault="00DE7160">
      <w:pPr>
        <w:rPr>
          <w:lang w:val="sr-Cyrl-CS"/>
        </w:rPr>
      </w:pPr>
    </w:p>
    <w:sectPr w:rsidR="00DE7160" w:rsidRPr="00954CD3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53545"/>
    <w:rsid w:val="00161AEA"/>
    <w:rsid w:val="002430A4"/>
    <w:rsid w:val="00266FD8"/>
    <w:rsid w:val="00276DB2"/>
    <w:rsid w:val="003F086B"/>
    <w:rsid w:val="00440274"/>
    <w:rsid w:val="00445689"/>
    <w:rsid w:val="00487968"/>
    <w:rsid w:val="004A0575"/>
    <w:rsid w:val="004D2748"/>
    <w:rsid w:val="005206BB"/>
    <w:rsid w:val="00640A19"/>
    <w:rsid w:val="0067226F"/>
    <w:rsid w:val="006B26B7"/>
    <w:rsid w:val="006C240E"/>
    <w:rsid w:val="008935B3"/>
    <w:rsid w:val="00954CD3"/>
    <w:rsid w:val="009A4CCB"/>
    <w:rsid w:val="009D1BBA"/>
    <w:rsid w:val="00A35FFF"/>
    <w:rsid w:val="00A613DF"/>
    <w:rsid w:val="00A931B5"/>
    <w:rsid w:val="00AD41F9"/>
    <w:rsid w:val="00D92C69"/>
    <w:rsid w:val="00D952BC"/>
    <w:rsid w:val="00DC57FB"/>
    <w:rsid w:val="00DE7160"/>
    <w:rsid w:val="00E72759"/>
    <w:rsid w:val="00ED572E"/>
    <w:rsid w:val="00EF2EE2"/>
    <w:rsid w:val="00F916CF"/>
    <w:rsid w:val="00F93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54CD3"/>
    <w:rPr>
      <w:i/>
      <w:iCs/>
    </w:rPr>
  </w:style>
  <w:style w:type="character" w:styleId="Strong">
    <w:name w:val="Strong"/>
    <w:basedOn w:val="DefaultParagraphFont"/>
    <w:uiPriority w:val="22"/>
    <w:qFormat/>
    <w:rsid w:val="00954C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8</cp:revision>
  <dcterms:created xsi:type="dcterms:W3CDTF">2019-11-15T10:27:00Z</dcterms:created>
  <dcterms:modified xsi:type="dcterms:W3CDTF">2019-12-29T20:08:00Z</dcterms:modified>
</cp:coreProperties>
</file>