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1017"/>
        <w:gridCol w:w="435"/>
        <w:gridCol w:w="69"/>
        <w:gridCol w:w="869"/>
        <w:gridCol w:w="522"/>
        <w:gridCol w:w="514"/>
        <w:gridCol w:w="709"/>
        <w:gridCol w:w="581"/>
        <w:gridCol w:w="869"/>
        <w:gridCol w:w="702"/>
        <w:gridCol w:w="947"/>
        <w:gridCol w:w="1605"/>
        <w:gridCol w:w="992"/>
      </w:tblGrid>
      <w:tr w:rsidR="00655F70" w:rsidRPr="00491993" w:rsidTr="0078209D">
        <w:trPr>
          <w:trHeight w:val="427"/>
        </w:trPr>
        <w:tc>
          <w:tcPr>
            <w:tcW w:w="4678" w:type="dxa"/>
            <w:gridSpan w:val="8"/>
            <w:vAlign w:val="center"/>
          </w:tcPr>
          <w:p w:rsidR="00655F70" w:rsidRPr="0078209D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696" w:type="dxa"/>
            <w:gridSpan w:val="6"/>
            <w:vAlign w:val="center"/>
          </w:tcPr>
          <w:p w:rsidR="00655F70" w:rsidRPr="0078209D" w:rsidRDefault="00D3668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 xml:space="preserve">Др Милан </w:t>
            </w:r>
            <w:r w:rsidR="007552E2" w:rsidRPr="0078209D">
              <w:rPr>
                <w:rFonts w:ascii="Times New Roman" w:hAnsi="Times New Roman"/>
                <w:sz w:val="20"/>
                <w:szCs w:val="20"/>
              </w:rPr>
              <w:t>Боришев</w:t>
            </w:r>
          </w:p>
        </w:tc>
      </w:tr>
      <w:tr w:rsidR="00655F70" w:rsidRPr="00491993" w:rsidTr="0078209D">
        <w:trPr>
          <w:trHeight w:val="427"/>
        </w:trPr>
        <w:tc>
          <w:tcPr>
            <w:tcW w:w="4678" w:type="dxa"/>
            <w:gridSpan w:val="8"/>
            <w:vAlign w:val="center"/>
          </w:tcPr>
          <w:p w:rsidR="00655F70" w:rsidRPr="0078209D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696" w:type="dxa"/>
            <w:gridSpan w:val="6"/>
            <w:vAlign w:val="center"/>
          </w:tcPr>
          <w:p w:rsidR="00655F70" w:rsidRPr="0078209D" w:rsidRDefault="007552E2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655F70" w:rsidRPr="00FF75CD" w:rsidTr="0078209D">
        <w:trPr>
          <w:trHeight w:val="427"/>
        </w:trPr>
        <w:tc>
          <w:tcPr>
            <w:tcW w:w="4678" w:type="dxa"/>
            <w:gridSpan w:val="8"/>
            <w:vAlign w:val="center"/>
          </w:tcPr>
          <w:p w:rsidR="00655F70" w:rsidRPr="0078209D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78209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8209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696" w:type="dxa"/>
            <w:gridSpan w:val="6"/>
            <w:vAlign w:val="center"/>
          </w:tcPr>
          <w:p w:rsidR="00655F70" w:rsidRPr="0078209D" w:rsidRDefault="00D3668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  <w:p w:rsidR="00D3668D" w:rsidRPr="0078209D" w:rsidRDefault="00D3668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01.0</w:t>
            </w:r>
            <w:r w:rsidR="007552E2"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.20</w:t>
            </w:r>
            <w:r w:rsidR="007552E2"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06.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655F70" w:rsidRPr="00491993" w:rsidTr="0078209D">
        <w:trPr>
          <w:trHeight w:val="427"/>
        </w:trPr>
        <w:tc>
          <w:tcPr>
            <w:tcW w:w="4678" w:type="dxa"/>
            <w:gridSpan w:val="8"/>
            <w:vAlign w:val="center"/>
          </w:tcPr>
          <w:p w:rsidR="00655F70" w:rsidRPr="0078209D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696" w:type="dxa"/>
            <w:gridSpan w:val="6"/>
            <w:vAlign w:val="center"/>
          </w:tcPr>
          <w:p w:rsidR="00655F70" w:rsidRPr="0078209D" w:rsidRDefault="00D3668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="00655F70" w:rsidRPr="00491993" w:rsidTr="0078209D">
        <w:trPr>
          <w:trHeight w:val="224"/>
        </w:trPr>
        <w:tc>
          <w:tcPr>
            <w:tcW w:w="10374" w:type="dxa"/>
            <w:gridSpan w:val="14"/>
            <w:vAlign w:val="center"/>
          </w:tcPr>
          <w:p w:rsidR="00655F70" w:rsidRPr="0078209D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FF75CD" w:rsidRPr="00FF75CD" w:rsidTr="0078209D">
        <w:trPr>
          <w:trHeight w:val="427"/>
        </w:trPr>
        <w:tc>
          <w:tcPr>
            <w:tcW w:w="2064" w:type="dxa"/>
            <w:gridSpan w:val="4"/>
            <w:vAlign w:val="center"/>
          </w:tcPr>
          <w:p w:rsidR="00655F70" w:rsidRPr="0078209D" w:rsidRDefault="00655F70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69" w:type="dxa"/>
            <w:vAlign w:val="center"/>
          </w:tcPr>
          <w:p w:rsidR="00655F70" w:rsidRPr="0078209D" w:rsidRDefault="00655F70" w:rsidP="0078209D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Година</w:t>
            </w:r>
          </w:p>
        </w:tc>
        <w:tc>
          <w:tcPr>
            <w:tcW w:w="2326" w:type="dxa"/>
            <w:gridSpan w:val="4"/>
            <w:shd w:val="clear" w:color="auto" w:fill="auto"/>
            <w:vAlign w:val="center"/>
          </w:tcPr>
          <w:p w:rsidR="00655F70" w:rsidRPr="0078209D" w:rsidRDefault="00655F70" w:rsidP="0078209D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Институција</w:t>
            </w:r>
          </w:p>
        </w:tc>
        <w:tc>
          <w:tcPr>
            <w:tcW w:w="2518" w:type="dxa"/>
            <w:gridSpan w:val="3"/>
            <w:shd w:val="clear" w:color="auto" w:fill="auto"/>
            <w:vAlign w:val="center"/>
          </w:tcPr>
          <w:p w:rsidR="00655F70" w:rsidRPr="0078209D" w:rsidRDefault="00655F70" w:rsidP="0078209D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78209D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бласт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 w:rsidR="00655F70" w:rsidRPr="0078209D" w:rsidRDefault="0078209D" w:rsidP="0078209D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Ужа научна </w:t>
            </w:r>
            <w:r w:rsidR="00655F70"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област</w:t>
            </w:r>
          </w:p>
        </w:tc>
      </w:tr>
      <w:tr w:rsidR="00FF75CD" w:rsidRPr="00491993" w:rsidTr="0078209D">
        <w:trPr>
          <w:trHeight w:val="427"/>
        </w:trPr>
        <w:tc>
          <w:tcPr>
            <w:tcW w:w="2064" w:type="dxa"/>
            <w:gridSpan w:val="4"/>
            <w:vAlign w:val="center"/>
          </w:tcPr>
          <w:p w:rsidR="00D3668D" w:rsidRPr="0078209D" w:rsidRDefault="00D3668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69" w:type="dxa"/>
            <w:vAlign w:val="center"/>
          </w:tcPr>
          <w:p w:rsidR="00D3668D" w:rsidRPr="0078209D" w:rsidRDefault="00D3668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202</w:t>
            </w:r>
            <w:r w:rsidR="007552E2"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26" w:type="dxa"/>
            <w:gridSpan w:val="4"/>
            <w:shd w:val="clear" w:color="auto" w:fill="auto"/>
            <w:vAlign w:val="center"/>
          </w:tcPr>
          <w:p w:rsidR="00D3668D" w:rsidRPr="0078209D" w:rsidRDefault="003B0C72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  <w:r w:rsidR="00D3668D"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, Нови Сад</w:t>
            </w:r>
          </w:p>
        </w:tc>
        <w:tc>
          <w:tcPr>
            <w:tcW w:w="2518" w:type="dxa"/>
            <w:gridSpan w:val="3"/>
            <w:shd w:val="clear" w:color="auto" w:fill="auto"/>
            <w:vAlign w:val="center"/>
          </w:tcPr>
          <w:p w:rsidR="00D3668D" w:rsidRPr="0078209D" w:rsidRDefault="00D3668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 w:rsidR="00D3668D" w:rsidRPr="0078209D" w:rsidRDefault="00D3668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Физ</w:t>
            </w:r>
            <w:r w:rsidR="00E9791D" w:rsidRPr="0078209D">
              <w:rPr>
                <w:rFonts w:ascii="Times New Roman" w:hAnsi="Times New Roman"/>
                <w:sz w:val="20"/>
                <w:szCs w:val="20"/>
              </w:rPr>
              <w:t>.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биљака</w:t>
            </w:r>
          </w:p>
        </w:tc>
      </w:tr>
      <w:tr w:rsidR="00FF75CD" w:rsidRPr="00491993" w:rsidTr="0078209D">
        <w:trPr>
          <w:trHeight w:val="427"/>
        </w:trPr>
        <w:tc>
          <w:tcPr>
            <w:tcW w:w="2064" w:type="dxa"/>
            <w:gridSpan w:val="4"/>
            <w:vAlign w:val="center"/>
          </w:tcPr>
          <w:p w:rsidR="00E9791D" w:rsidRPr="0078209D" w:rsidRDefault="00E9791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69" w:type="dxa"/>
            <w:vAlign w:val="center"/>
          </w:tcPr>
          <w:p w:rsidR="00E9791D" w:rsidRPr="0078209D" w:rsidRDefault="00E9791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 w:rsidR="007552E2"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26" w:type="dxa"/>
            <w:gridSpan w:val="4"/>
            <w:shd w:val="clear" w:color="auto" w:fill="auto"/>
            <w:vAlign w:val="center"/>
          </w:tcPr>
          <w:p w:rsidR="00E9791D" w:rsidRPr="0078209D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518" w:type="dxa"/>
            <w:gridSpan w:val="3"/>
            <w:shd w:val="clear" w:color="auto" w:fill="auto"/>
            <w:vAlign w:val="center"/>
          </w:tcPr>
          <w:p w:rsidR="00E9791D" w:rsidRPr="0078209D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 w:rsidR="00E9791D" w:rsidRPr="0078209D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Физ</w:t>
            </w:r>
            <w:r w:rsidRPr="0078209D">
              <w:rPr>
                <w:rFonts w:ascii="Times New Roman" w:hAnsi="Times New Roman"/>
                <w:sz w:val="20"/>
                <w:szCs w:val="20"/>
              </w:rPr>
              <w:t>.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биљака</w:t>
            </w:r>
          </w:p>
        </w:tc>
      </w:tr>
      <w:tr w:rsidR="00FF75CD" w:rsidRPr="00491993" w:rsidTr="0078209D">
        <w:trPr>
          <w:trHeight w:val="427"/>
        </w:trPr>
        <w:tc>
          <w:tcPr>
            <w:tcW w:w="2064" w:type="dxa"/>
            <w:gridSpan w:val="4"/>
            <w:vAlign w:val="center"/>
          </w:tcPr>
          <w:p w:rsidR="00E9791D" w:rsidRPr="0078209D" w:rsidRDefault="00E9791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>М</w:t>
            </w:r>
            <w:r w:rsidR="007552E2" w:rsidRPr="0078209D">
              <w:rPr>
                <w:rFonts w:ascii="Times New Roman" w:hAnsi="Times New Roman"/>
                <w:sz w:val="20"/>
                <w:szCs w:val="20"/>
              </w:rPr>
              <w:t>агистратура</w:t>
            </w:r>
          </w:p>
        </w:tc>
        <w:tc>
          <w:tcPr>
            <w:tcW w:w="869" w:type="dxa"/>
            <w:vAlign w:val="center"/>
          </w:tcPr>
          <w:p w:rsidR="00E9791D" w:rsidRPr="0078209D" w:rsidRDefault="00E9791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7552E2"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05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26" w:type="dxa"/>
            <w:gridSpan w:val="4"/>
            <w:shd w:val="clear" w:color="auto" w:fill="auto"/>
            <w:vAlign w:val="center"/>
          </w:tcPr>
          <w:p w:rsidR="00E9791D" w:rsidRPr="0078209D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518" w:type="dxa"/>
            <w:gridSpan w:val="3"/>
            <w:shd w:val="clear" w:color="auto" w:fill="auto"/>
            <w:vAlign w:val="center"/>
          </w:tcPr>
          <w:p w:rsidR="00E9791D" w:rsidRPr="0078209D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 w:rsidR="00E9791D" w:rsidRPr="0078209D" w:rsidRDefault="007552E2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Таксономија биљака</w:t>
            </w:r>
          </w:p>
        </w:tc>
      </w:tr>
      <w:tr w:rsidR="00FF75CD" w:rsidRPr="00491993" w:rsidTr="0078209D">
        <w:trPr>
          <w:trHeight w:val="427"/>
        </w:trPr>
        <w:tc>
          <w:tcPr>
            <w:tcW w:w="2064" w:type="dxa"/>
            <w:gridSpan w:val="4"/>
            <w:vAlign w:val="center"/>
          </w:tcPr>
          <w:p w:rsidR="00E9791D" w:rsidRPr="0078209D" w:rsidRDefault="00E9791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69" w:type="dxa"/>
            <w:vAlign w:val="center"/>
          </w:tcPr>
          <w:p w:rsidR="00E9791D" w:rsidRPr="0078209D" w:rsidRDefault="00E9791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 w:rsidR="007552E2"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326" w:type="dxa"/>
            <w:gridSpan w:val="4"/>
            <w:shd w:val="clear" w:color="auto" w:fill="auto"/>
            <w:vAlign w:val="center"/>
          </w:tcPr>
          <w:p w:rsidR="00E9791D" w:rsidRPr="0078209D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2518" w:type="dxa"/>
            <w:gridSpan w:val="3"/>
            <w:shd w:val="clear" w:color="auto" w:fill="auto"/>
            <w:vAlign w:val="center"/>
          </w:tcPr>
          <w:p w:rsidR="00E9791D" w:rsidRPr="0078209D" w:rsidRDefault="00E9791D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 w:rsidR="00E9791D" w:rsidRPr="0078209D" w:rsidRDefault="007552E2" w:rsidP="00DC5D8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Таксономија биљака</w:t>
            </w:r>
          </w:p>
        </w:tc>
      </w:tr>
      <w:tr w:rsidR="00D3668D" w:rsidRPr="00491993" w:rsidTr="0078209D">
        <w:trPr>
          <w:trHeight w:val="344"/>
        </w:trPr>
        <w:tc>
          <w:tcPr>
            <w:tcW w:w="10374" w:type="dxa"/>
            <w:gridSpan w:val="14"/>
            <w:vAlign w:val="center"/>
          </w:tcPr>
          <w:p w:rsidR="00D3668D" w:rsidRPr="0078209D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78209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FF75CD" w:rsidRPr="00491993" w:rsidTr="0078209D">
        <w:trPr>
          <w:trHeight w:val="548"/>
        </w:trPr>
        <w:tc>
          <w:tcPr>
            <w:tcW w:w="543" w:type="dxa"/>
            <w:shd w:val="clear" w:color="auto" w:fill="auto"/>
            <w:vAlign w:val="center"/>
          </w:tcPr>
          <w:p w:rsidR="00D3668D" w:rsidRPr="0078209D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D3668D" w:rsidRPr="0078209D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7820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409" w:type="dxa"/>
            <w:gridSpan w:val="5"/>
            <w:shd w:val="clear" w:color="auto" w:fill="auto"/>
            <w:vAlign w:val="center"/>
          </w:tcPr>
          <w:p w:rsidR="00D3668D" w:rsidRPr="0078209D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8209D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78209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78209D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861" w:type="dxa"/>
            <w:gridSpan w:val="4"/>
            <w:shd w:val="clear" w:color="auto" w:fill="auto"/>
            <w:vAlign w:val="center"/>
          </w:tcPr>
          <w:p w:rsidR="00D3668D" w:rsidRPr="0078209D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7820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D3668D" w:rsidRPr="0078209D" w:rsidRDefault="00D3668D" w:rsidP="00D3668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209D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78209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78209D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78209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78209D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78209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668D" w:rsidRPr="0078209D" w:rsidRDefault="00D3668D" w:rsidP="007820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78209D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FF75CD" w:rsidRPr="00491993" w:rsidTr="0078209D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ОБ016</w:t>
            </w:r>
          </w:p>
        </w:tc>
        <w:tc>
          <w:tcPr>
            <w:tcW w:w="2409" w:type="dxa"/>
            <w:gridSpan w:val="5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Физиологија биљака </w:t>
            </w:r>
          </w:p>
        </w:tc>
        <w:tc>
          <w:tcPr>
            <w:tcW w:w="2861" w:type="dxa"/>
            <w:gridSpan w:val="4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>Предавања/вежбе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F75CD" w:rsidRPr="00491993" w:rsidTr="0078209D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ОЕ016</w:t>
            </w:r>
          </w:p>
        </w:tc>
        <w:tc>
          <w:tcPr>
            <w:tcW w:w="2409" w:type="dxa"/>
            <w:gridSpan w:val="5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Основи физиологије биљака </w:t>
            </w:r>
          </w:p>
        </w:tc>
        <w:tc>
          <w:tcPr>
            <w:tcW w:w="2861" w:type="dxa"/>
            <w:gridSpan w:val="4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F75CD" w:rsidRPr="00491993" w:rsidTr="0078209D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ОБ029</w:t>
            </w:r>
          </w:p>
        </w:tc>
        <w:tc>
          <w:tcPr>
            <w:tcW w:w="2409" w:type="dxa"/>
            <w:gridSpan w:val="5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Инструменталне методе у биологији </w:t>
            </w:r>
          </w:p>
        </w:tc>
        <w:tc>
          <w:tcPr>
            <w:tcW w:w="2861" w:type="dxa"/>
            <w:gridSpan w:val="4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>Предавања и вежбе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F75CD" w:rsidRPr="00491993" w:rsidTr="0078209D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ИБ42</w:t>
            </w:r>
          </w:p>
        </w:tc>
        <w:tc>
          <w:tcPr>
            <w:tcW w:w="2409" w:type="dxa"/>
            <w:gridSpan w:val="5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Методе гајења биљака</w:t>
            </w:r>
          </w:p>
        </w:tc>
        <w:tc>
          <w:tcPr>
            <w:tcW w:w="2861" w:type="dxa"/>
            <w:gridSpan w:val="4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Предавања/вежбе/семинар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F75CD" w:rsidRPr="00491993" w:rsidTr="0078209D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ОБО58</w:t>
            </w:r>
          </w:p>
        </w:tc>
        <w:tc>
          <w:tcPr>
            <w:tcW w:w="2409" w:type="dxa"/>
            <w:gridSpan w:val="5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Сигнални молекули биљне ћелије</w:t>
            </w:r>
          </w:p>
        </w:tc>
        <w:tc>
          <w:tcPr>
            <w:tcW w:w="2861" w:type="dxa"/>
            <w:gridSpan w:val="4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F75CD" w:rsidRPr="00491993" w:rsidTr="0078209D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МЕ17</w:t>
            </w:r>
          </w:p>
        </w:tc>
        <w:tc>
          <w:tcPr>
            <w:tcW w:w="2409" w:type="dxa"/>
            <w:gridSpan w:val="5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Фитоиндикација и фиторемедијација </w:t>
            </w:r>
          </w:p>
        </w:tc>
        <w:tc>
          <w:tcPr>
            <w:tcW w:w="2861" w:type="dxa"/>
            <w:gridSpan w:val="4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Предавања/вежбе/семинарски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F75CD" w:rsidRPr="00491993" w:rsidTr="0078209D">
        <w:trPr>
          <w:trHeight w:val="427"/>
        </w:trPr>
        <w:tc>
          <w:tcPr>
            <w:tcW w:w="543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МБ40</w:t>
            </w:r>
          </w:p>
        </w:tc>
        <w:tc>
          <w:tcPr>
            <w:tcW w:w="2409" w:type="dxa"/>
            <w:gridSpan w:val="5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Редокс хомеостаза биљне ћелије</w:t>
            </w:r>
          </w:p>
        </w:tc>
        <w:tc>
          <w:tcPr>
            <w:tcW w:w="2861" w:type="dxa"/>
            <w:gridSpan w:val="4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Мастер биолог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75CD" w:rsidRPr="0078209D" w:rsidRDefault="00FF75CD" w:rsidP="00DC5D80">
            <w:pPr>
              <w:tabs>
                <w:tab w:val="left" w:pos="4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F75CD" w:rsidRPr="00491993" w:rsidTr="0078209D">
        <w:trPr>
          <w:trHeight w:val="294"/>
        </w:trPr>
        <w:tc>
          <w:tcPr>
            <w:tcW w:w="10374" w:type="dxa"/>
            <w:gridSpan w:val="14"/>
            <w:vAlign w:val="center"/>
          </w:tcPr>
          <w:p w:rsidR="00FF75CD" w:rsidRPr="0078209D" w:rsidRDefault="00FF75CD" w:rsidP="00FF7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F75CD" w:rsidRPr="00491993" w:rsidTr="0078209D">
        <w:trPr>
          <w:trHeight w:val="427"/>
        </w:trPr>
        <w:tc>
          <w:tcPr>
            <w:tcW w:w="543" w:type="dxa"/>
            <w:vAlign w:val="center"/>
          </w:tcPr>
          <w:p w:rsidR="00FF75CD" w:rsidRPr="0078209D" w:rsidRDefault="00FF75CD" w:rsidP="00DC5D80">
            <w:pPr>
              <w:numPr>
                <w:ilvl w:val="0"/>
                <w:numId w:val="1"/>
              </w:numPr>
              <w:tabs>
                <w:tab w:val="clear" w:pos="720"/>
                <w:tab w:val="left" w:pos="405"/>
              </w:tabs>
              <w:spacing w:after="60"/>
              <w:ind w:hanging="675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31" w:type="dxa"/>
            <w:gridSpan w:val="13"/>
            <w:shd w:val="clear" w:color="auto" w:fill="auto"/>
            <w:vAlign w:val="center"/>
          </w:tcPr>
          <w:p w:rsidR="00FF75CD" w:rsidRPr="0078209D" w:rsidRDefault="00FF75CD" w:rsidP="00FF75C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Pandey AK, Zorić L, Sun T, </w:t>
            </w:r>
            <w:proofErr w:type="spellStart"/>
            <w:r w:rsidRPr="0078209D">
              <w:rPr>
                <w:rFonts w:ascii="Times New Roman" w:hAnsi="Times New Roman"/>
                <w:color w:val="000000"/>
                <w:sz w:val="20"/>
                <w:szCs w:val="20"/>
              </w:rPr>
              <w:t>Karanović</w:t>
            </w:r>
            <w:proofErr w:type="spellEnd"/>
            <w:r w:rsidRPr="007820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D, Fang P, </w:t>
            </w:r>
            <w:r w:rsidRPr="0078209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Borišev M</w:t>
            </w:r>
            <w:r w:rsidRPr="007820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Wu X, </w:t>
            </w:r>
            <w:proofErr w:type="spellStart"/>
            <w:r w:rsidRPr="0078209D">
              <w:rPr>
                <w:rFonts w:ascii="Times New Roman" w:hAnsi="Times New Roman"/>
                <w:color w:val="000000"/>
                <w:sz w:val="20"/>
                <w:szCs w:val="20"/>
              </w:rPr>
              <w:t>Luković</w:t>
            </w:r>
            <w:proofErr w:type="spellEnd"/>
            <w:r w:rsidRPr="007820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J, </w:t>
            </w:r>
            <w:proofErr w:type="spellStart"/>
            <w:r w:rsidRPr="0078209D">
              <w:rPr>
                <w:rFonts w:ascii="Times New Roman" w:hAnsi="Times New Roman"/>
                <w:color w:val="000000"/>
                <w:sz w:val="20"/>
                <w:szCs w:val="20"/>
              </w:rPr>
              <w:t>Xu</w:t>
            </w:r>
            <w:proofErr w:type="spellEnd"/>
            <w:r w:rsidRPr="007820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P. (2022): The anatomical basis of heavy metal responses in Legumes and their impact on Plant-Rhizosphere interactions. Plants, 11, 2554</w:t>
            </w:r>
            <w:proofErr w:type="gramStart"/>
            <w:r w:rsidRPr="0078209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proofErr w:type="gramEnd"/>
          </w:p>
        </w:tc>
      </w:tr>
      <w:tr w:rsidR="00FF75CD" w:rsidRPr="00491993" w:rsidTr="0078209D">
        <w:trPr>
          <w:trHeight w:val="427"/>
        </w:trPr>
        <w:tc>
          <w:tcPr>
            <w:tcW w:w="543" w:type="dxa"/>
            <w:vAlign w:val="center"/>
          </w:tcPr>
          <w:p w:rsidR="00FF75CD" w:rsidRPr="0078209D" w:rsidRDefault="00FF75CD" w:rsidP="00DC5D80">
            <w:pPr>
              <w:numPr>
                <w:ilvl w:val="0"/>
                <w:numId w:val="1"/>
              </w:numPr>
              <w:tabs>
                <w:tab w:val="clear" w:pos="720"/>
                <w:tab w:val="left" w:pos="405"/>
              </w:tabs>
              <w:spacing w:after="60"/>
              <w:ind w:hanging="675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31" w:type="dxa"/>
            <w:gridSpan w:val="13"/>
            <w:shd w:val="clear" w:color="auto" w:fill="auto"/>
            <w:vAlign w:val="center"/>
          </w:tcPr>
          <w:p w:rsidR="00FF75CD" w:rsidRPr="0078209D" w:rsidRDefault="00FF75CD" w:rsidP="00FF75C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209D"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 xml:space="preserve">Milenković I, </w:t>
            </w:r>
            <w:r w:rsidRPr="0078209D">
              <w:rPr>
                <w:rFonts w:ascii="Times New Roman" w:hAnsi="Times New Roman"/>
                <w:b/>
                <w:color w:val="000000"/>
                <w:sz w:val="20"/>
                <w:szCs w:val="20"/>
                <w:lang w:val="hr-HR"/>
              </w:rPr>
              <w:t>Borišev M</w:t>
            </w:r>
            <w:r w:rsidRPr="0078209D">
              <w:rPr>
                <w:rFonts w:ascii="Times New Roman" w:hAnsi="Times New Roman"/>
                <w:color w:val="000000"/>
                <w:sz w:val="20"/>
                <w:szCs w:val="20"/>
                <w:lang w:val="hr-HR"/>
              </w:rPr>
              <w:t>, Zhou Y, Spasić SZ, Leblanc RM, Radotić K. (2021): Photosynthesis enhacement in maize via nontoxic orange carbon dots. Journal of Agricultural and Food Chemistry,</w:t>
            </w:r>
            <w:r w:rsidRPr="007820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69,19, 5446-5451.</w:t>
            </w:r>
          </w:p>
        </w:tc>
      </w:tr>
      <w:tr w:rsidR="00FF75CD" w:rsidRPr="00491993" w:rsidTr="0078209D">
        <w:trPr>
          <w:trHeight w:val="427"/>
        </w:trPr>
        <w:tc>
          <w:tcPr>
            <w:tcW w:w="543" w:type="dxa"/>
            <w:vAlign w:val="center"/>
          </w:tcPr>
          <w:p w:rsidR="00FF75CD" w:rsidRPr="0078209D" w:rsidRDefault="00FF75CD" w:rsidP="00DC5D80">
            <w:pPr>
              <w:numPr>
                <w:ilvl w:val="0"/>
                <w:numId w:val="1"/>
              </w:numPr>
              <w:tabs>
                <w:tab w:val="clear" w:pos="720"/>
                <w:tab w:val="left" w:pos="405"/>
              </w:tabs>
              <w:spacing w:after="60"/>
              <w:ind w:hanging="675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31" w:type="dxa"/>
            <w:gridSpan w:val="13"/>
            <w:shd w:val="clear" w:color="auto" w:fill="auto"/>
            <w:vAlign w:val="center"/>
          </w:tcPr>
          <w:p w:rsidR="00FF75CD" w:rsidRPr="0078209D" w:rsidRDefault="00FF75CD" w:rsidP="00FF75C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 xml:space="preserve">Arsenov D, Župunski M, Pajević S, </w:t>
            </w:r>
            <w:r w:rsidRPr="0078209D">
              <w:rPr>
                <w:rFonts w:ascii="Times New Roman" w:hAnsi="Times New Roman"/>
                <w:b/>
                <w:sz w:val="20"/>
                <w:szCs w:val="20"/>
              </w:rPr>
              <w:t>Borišev M,</w:t>
            </w:r>
            <w:r w:rsidRPr="0078209D">
              <w:rPr>
                <w:rFonts w:ascii="Times New Roman" w:hAnsi="Times New Roman"/>
                <w:sz w:val="20"/>
                <w:szCs w:val="20"/>
              </w:rPr>
              <w:t xml:space="preserve"> Nikolić N, Mimica-Dukić N. (2021): Health assesment of medicinal herbs, celery and parsley realted to cadmium soil pollution-potentially toxic elements (PTEs) accumulation, tolerance capacity and antioxidative response. Environmental Geochemistry and Health 43, 2927-2943.</w:t>
            </w:r>
          </w:p>
        </w:tc>
      </w:tr>
      <w:tr w:rsidR="00FF75CD" w:rsidRPr="00491993" w:rsidTr="0078209D">
        <w:trPr>
          <w:trHeight w:val="427"/>
        </w:trPr>
        <w:tc>
          <w:tcPr>
            <w:tcW w:w="543" w:type="dxa"/>
            <w:vAlign w:val="center"/>
          </w:tcPr>
          <w:p w:rsidR="00FF75CD" w:rsidRPr="0078209D" w:rsidRDefault="00FF75CD" w:rsidP="00DC5D80">
            <w:pPr>
              <w:numPr>
                <w:ilvl w:val="0"/>
                <w:numId w:val="1"/>
              </w:numPr>
              <w:tabs>
                <w:tab w:val="clear" w:pos="720"/>
                <w:tab w:val="left" w:pos="405"/>
              </w:tabs>
              <w:spacing w:after="60"/>
              <w:ind w:hanging="675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31" w:type="dxa"/>
            <w:gridSpan w:val="13"/>
            <w:shd w:val="clear" w:color="auto" w:fill="auto"/>
            <w:vAlign w:val="center"/>
          </w:tcPr>
          <w:p w:rsidR="00FF75CD" w:rsidRPr="0078209D" w:rsidRDefault="00FF75CD" w:rsidP="00FF75C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Župunski M, Arsenov D, </w:t>
            </w:r>
            <w:r w:rsidRPr="0078209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Borišev M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Nikolić N, Pajević S. (2021). Shold I GROW or should I SLOW: a meta-analysis of fast-growing tree-species grown in cadmium perturbed environment. </w:t>
            </w:r>
            <w:r w:rsidRPr="0078209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Physiologia Plantarum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, 174:e13594.</w:t>
            </w:r>
          </w:p>
        </w:tc>
      </w:tr>
      <w:tr w:rsidR="00FF75CD" w:rsidRPr="00491993" w:rsidTr="0078209D">
        <w:trPr>
          <w:trHeight w:val="427"/>
        </w:trPr>
        <w:tc>
          <w:tcPr>
            <w:tcW w:w="543" w:type="dxa"/>
            <w:vAlign w:val="center"/>
          </w:tcPr>
          <w:p w:rsidR="00FF75CD" w:rsidRPr="0078209D" w:rsidRDefault="00FF75CD" w:rsidP="00DC5D80">
            <w:pPr>
              <w:numPr>
                <w:ilvl w:val="0"/>
                <w:numId w:val="1"/>
              </w:numPr>
              <w:tabs>
                <w:tab w:val="clear" w:pos="720"/>
                <w:tab w:val="left" w:pos="405"/>
              </w:tabs>
              <w:spacing w:after="60"/>
              <w:ind w:hanging="675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31" w:type="dxa"/>
            <w:gridSpan w:val="13"/>
            <w:shd w:val="clear" w:color="auto" w:fill="auto"/>
            <w:vAlign w:val="center"/>
          </w:tcPr>
          <w:p w:rsidR="00FF75CD" w:rsidRPr="0078209D" w:rsidRDefault="00FF75CD" w:rsidP="00FF75C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>Borišev</w:t>
            </w:r>
            <w:proofErr w:type="spellEnd"/>
            <w:r w:rsidRPr="0078209D">
              <w:rPr>
                <w:rFonts w:ascii="Times New Roman" w:hAnsi="Times New Roman"/>
                <w:b/>
                <w:sz w:val="20"/>
                <w:szCs w:val="20"/>
              </w:rPr>
              <w:t xml:space="preserve"> M</w:t>
            </w:r>
            <w:r w:rsidRPr="0078209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Borišev</w:t>
            </w:r>
            <w:proofErr w:type="spellEnd"/>
            <w:r w:rsidRPr="0078209D">
              <w:rPr>
                <w:rFonts w:ascii="Times New Roman" w:hAnsi="Times New Roman"/>
                <w:sz w:val="20"/>
                <w:szCs w:val="20"/>
              </w:rPr>
              <w:t xml:space="preserve"> I, </w:t>
            </w: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Župunski</w:t>
            </w:r>
            <w:proofErr w:type="spellEnd"/>
            <w:r w:rsidRPr="0078209D">
              <w:rPr>
                <w:rFonts w:ascii="Times New Roman" w:hAnsi="Times New Roman"/>
                <w:sz w:val="20"/>
                <w:szCs w:val="20"/>
              </w:rPr>
              <w:t xml:space="preserve"> M, </w:t>
            </w: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Arsenov</w:t>
            </w:r>
            <w:proofErr w:type="spellEnd"/>
            <w:r w:rsidRPr="0078209D">
              <w:rPr>
                <w:rFonts w:ascii="Times New Roman" w:hAnsi="Times New Roman"/>
                <w:sz w:val="20"/>
                <w:szCs w:val="20"/>
              </w:rPr>
              <w:t xml:space="preserve"> D, </w:t>
            </w: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Pajević</w:t>
            </w:r>
            <w:proofErr w:type="spellEnd"/>
            <w:r w:rsidRPr="0078209D">
              <w:rPr>
                <w:rFonts w:ascii="Times New Roman" w:hAnsi="Times New Roman"/>
                <w:sz w:val="20"/>
                <w:szCs w:val="20"/>
              </w:rPr>
              <w:t xml:space="preserve"> S, </w:t>
            </w: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Ćurčić</w:t>
            </w:r>
            <w:proofErr w:type="spellEnd"/>
            <w:r w:rsidRPr="0078209D">
              <w:rPr>
                <w:rFonts w:ascii="Times New Roman" w:hAnsi="Times New Roman"/>
                <w:sz w:val="20"/>
                <w:szCs w:val="20"/>
              </w:rPr>
              <w:t xml:space="preserve"> Ž, </w:t>
            </w: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Vasin</w:t>
            </w:r>
            <w:proofErr w:type="spellEnd"/>
            <w:r w:rsidRPr="0078209D">
              <w:rPr>
                <w:rFonts w:ascii="Times New Roman" w:hAnsi="Times New Roman"/>
                <w:sz w:val="20"/>
                <w:szCs w:val="20"/>
              </w:rPr>
              <w:t xml:space="preserve"> J, </w:t>
            </w: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Djordjevic</w:t>
            </w:r>
            <w:proofErr w:type="spellEnd"/>
            <w:r w:rsidRPr="0078209D">
              <w:rPr>
                <w:rFonts w:ascii="Times New Roman" w:hAnsi="Times New Roman"/>
                <w:sz w:val="20"/>
                <w:szCs w:val="20"/>
              </w:rPr>
              <w:t xml:space="preserve"> A. (2016): Drought impact is alleviated in sugar beets (</w:t>
            </w:r>
            <w:r w:rsidRPr="0078209D">
              <w:rPr>
                <w:rFonts w:ascii="Times New Roman" w:hAnsi="Times New Roman"/>
                <w:i/>
                <w:sz w:val="20"/>
                <w:szCs w:val="20"/>
              </w:rPr>
              <w:t xml:space="preserve">Beta vulgaris </w:t>
            </w:r>
            <w:r w:rsidRPr="0078209D">
              <w:rPr>
                <w:rFonts w:ascii="Times New Roman" w:hAnsi="Times New Roman"/>
                <w:sz w:val="20"/>
                <w:szCs w:val="20"/>
              </w:rPr>
              <w:t xml:space="preserve">L.) by foliar application of </w:t>
            </w: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fullerenol</w:t>
            </w:r>
            <w:proofErr w:type="spellEnd"/>
            <w:r w:rsidRPr="007820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8209D">
              <w:rPr>
                <w:rFonts w:ascii="Times New Roman" w:hAnsi="Times New Roman"/>
                <w:sz w:val="20"/>
                <w:szCs w:val="20"/>
              </w:rPr>
              <w:t>nanoparticles</w:t>
            </w:r>
            <w:proofErr w:type="spellEnd"/>
            <w:r w:rsidRPr="0078209D">
              <w:rPr>
                <w:rFonts w:ascii="Times New Roman" w:hAnsi="Times New Roman"/>
                <w:sz w:val="20"/>
                <w:szCs w:val="20"/>
              </w:rPr>
              <w:t>. PLOS ONE 11(11): e0166248</w:t>
            </w:r>
            <w:r w:rsidRPr="0078209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</w:tc>
      </w:tr>
      <w:tr w:rsidR="00FF75CD" w:rsidRPr="00491993" w:rsidTr="0078209D">
        <w:trPr>
          <w:trHeight w:val="427"/>
        </w:trPr>
        <w:tc>
          <w:tcPr>
            <w:tcW w:w="543" w:type="dxa"/>
            <w:vAlign w:val="center"/>
          </w:tcPr>
          <w:p w:rsidR="00FF75CD" w:rsidRPr="0078209D" w:rsidRDefault="00FF75CD" w:rsidP="00DC5D80">
            <w:pPr>
              <w:numPr>
                <w:ilvl w:val="0"/>
                <w:numId w:val="1"/>
              </w:numPr>
              <w:tabs>
                <w:tab w:val="clear" w:pos="720"/>
                <w:tab w:val="left" w:pos="405"/>
              </w:tabs>
              <w:spacing w:after="60"/>
              <w:ind w:hanging="675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31" w:type="dxa"/>
            <w:gridSpan w:val="13"/>
            <w:shd w:val="clear" w:color="auto" w:fill="auto"/>
            <w:vAlign w:val="center"/>
          </w:tcPr>
          <w:p w:rsidR="00FF75CD" w:rsidRPr="0078209D" w:rsidRDefault="00FF75CD" w:rsidP="00FF75CD">
            <w:pPr>
              <w:pStyle w:val="BodyText"/>
              <w:rPr>
                <w:b/>
                <w:sz w:val="20"/>
              </w:rPr>
            </w:pPr>
            <w:r w:rsidRPr="0078209D">
              <w:rPr>
                <w:sz w:val="20"/>
              </w:rPr>
              <w:t xml:space="preserve">Slobodanka Pajević, </w:t>
            </w:r>
            <w:r w:rsidRPr="0078209D">
              <w:rPr>
                <w:b/>
                <w:sz w:val="20"/>
              </w:rPr>
              <w:t>Milan Borišev</w:t>
            </w:r>
            <w:r w:rsidRPr="0078209D">
              <w:rPr>
                <w:sz w:val="20"/>
              </w:rPr>
              <w:t xml:space="preserve">, Nataša Nikolić, Danijela D. Arsenov, Saša Orlović, </w:t>
            </w:r>
            <w:r w:rsidRPr="0078209D">
              <w:rPr>
                <w:bCs/>
                <w:sz w:val="20"/>
              </w:rPr>
              <w:t>Milan Župunski</w:t>
            </w:r>
            <w:r w:rsidRPr="0078209D">
              <w:rPr>
                <w:b/>
                <w:bCs/>
                <w:sz w:val="20"/>
              </w:rPr>
              <w:t xml:space="preserve"> </w:t>
            </w:r>
            <w:r w:rsidRPr="0078209D">
              <w:rPr>
                <w:sz w:val="20"/>
              </w:rPr>
              <w:t xml:space="preserve">(2016): Phytoextraction of Heavy Metals by Fast-Growing Trees: A Review. In: Phytoremediation: Managment of environmental contaminants, vol. 3 (Abid Ali Ansari, Sarvajeet Singh Gill, Ritu Gill, Guy R. Lanza, Lee Newman, eds.). Springer International Publishing Switzerland, </w:t>
            </w:r>
            <w:r w:rsidRPr="0078209D">
              <w:rPr>
                <w:sz w:val="20"/>
                <w:lang w:val="en-US"/>
              </w:rPr>
              <w:t>pp</w:t>
            </w:r>
            <w:r w:rsidRPr="0078209D">
              <w:rPr>
                <w:sz w:val="20"/>
              </w:rPr>
              <w:t>.</w:t>
            </w:r>
            <w:r w:rsidRPr="0078209D">
              <w:rPr>
                <w:sz w:val="20"/>
                <w:lang w:val="en-US"/>
              </w:rPr>
              <w:t xml:space="preserve"> </w:t>
            </w:r>
            <w:r w:rsidRPr="0078209D">
              <w:rPr>
                <w:sz w:val="20"/>
              </w:rPr>
              <w:t xml:space="preserve">29-64. </w:t>
            </w:r>
          </w:p>
        </w:tc>
      </w:tr>
      <w:tr w:rsidR="00FF75CD" w:rsidRPr="00491993" w:rsidTr="0078209D">
        <w:trPr>
          <w:trHeight w:val="344"/>
        </w:trPr>
        <w:tc>
          <w:tcPr>
            <w:tcW w:w="10374" w:type="dxa"/>
            <w:gridSpan w:val="14"/>
            <w:vAlign w:val="center"/>
          </w:tcPr>
          <w:p w:rsidR="00FF75CD" w:rsidRPr="0078209D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F75CD" w:rsidRPr="00491993" w:rsidTr="0078209D">
        <w:trPr>
          <w:trHeight w:val="427"/>
        </w:trPr>
        <w:tc>
          <w:tcPr>
            <w:tcW w:w="3455" w:type="dxa"/>
            <w:gridSpan w:val="6"/>
            <w:vAlign w:val="center"/>
          </w:tcPr>
          <w:p w:rsidR="00FF75CD" w:rsidRPr="0078209D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919" w:type="dxa"/>
            <w:gridSpan w:val="8"/>
            <w:vAlign w:val="center"/>
          </w:tcPr>
          <w:p w:rsidR="00FF75CD" w:rsidRPr="0078209D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>696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</w:t>
            </w:r>
            <w:r w:rsidRPr="0078209D">
              <w:rPr>
                <w:rFonts w:ascii="Times New Roman" w:hAnsi="Times New Roman"/>
                <w:sz w:val="20"/>
                <w:szCs w:val="20"/>
              </w:rPr>
              <w:t>SCOPUS</w:t>
            </w: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  <w:r w:rsidRPr="0078209D">
              <w:rPr>
                <w:rFonts w:ascii="Times New Roman" w:hAnsi="Times New Roman"/>
                <w:sz w:val="20"/>
                <w:szCs w:val="20"/>
              </w:rPr>
              <w:t>, 1056 (GoogleScholar)</w:t>
            </w:r>
          </w:p>
        </w:tc>
      </w:tr>
      <w:tr w:rsidR="00FF75CD" w:rsidRPr="00491993" w:rsidTr="0078209D">
        <w:trPr>
          <w:trHeight w:val="427"/>
        </w:trPr>
        <w:tc>
          <w:tcPr>
            <w:tcW w:w="3455" w:type="dxa"/>
            <w:gridSpan w:val="6"/>
            <w:vAlign w:val="center"/>
          </w:tcPr>
          <w:p w:rsidR="00FF75CD" w:rsidRPr="0078209D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919" w:type="dxa"/>
            <w:gridSpan w:val="8"/>
            <w:vAlign w:val="center"/>
          </w:tcPr>
          <w:p w:rsidR="00FF75CD" w:rsidRPr="0078209D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FF75CD" w:rsidRPr="00491993" w:rsidTr="0078209D">
        <w:trPr>
          <w:trHeight w:val="278"/>
        </w:trPr>
        <w:tc>
          <w:tcPr>
            <w:tcW w:w="3455" w:type="dxa"/>
            <w:gridSpan w:val="6"/>
            <w:vAlign w:val="center"/>
          </w:tcPr>
          <w:p w:rsidR="00FF75CD" w:rsidRPr="0078209D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673" w:type="dxa"/>
            <w:gridSpan w:val="4"/>
            <w:vAlign w:val="center"/>
          </w:tcPr>
          <w:p w:rsidR="00FF75CD" w:rsidRPr="0078209D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Pr="007820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3D8A" w:rsidRPr="0078209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  <w:gridSpan w:val="4"/>
            <w:vAlign w:val="center"/>
          </w:tcPr>
          <w:p w:rsidR="00FF75CD" w:rsidRPr="0078209D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Pr="0078209D">
              <w:rPr>
                <w:rFonts w:ascii="Times New Roman" w:hAnsi="Times New Roman"/>
                <w:sz w:val="20"/>
                <w:szCs w:val="20"/>
              </w:rPr>
              <w:t xml:space="preserve"> - </w:t>
            </w:r>
          </w:p>
        </w:tc>
      </w:tr>
      <w:tr w:rsidR="00FF75CD" w:rsidRPr="00491993" w:rsidTr="0078209D">
        <w:trPr>
          <w:trHeight w:val="281"/>
        </w:trPr>
        <w:tc>
          <w:tcPr>
            <w:tcW w:w="1995" w:type="dxa"/>
            <w:gridSpan w:val="3"/>
            <w:vAlign w:val="center"/>
          </w:tcPr>
          <w:p w:rsidR="00FF75CD" w:rsidRPr="0078209D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20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379" w:type="dxa"/>
            <w:gridSpan w:val="11"/>
            <w:vAlign w:val="center"/>
          </w:tcPr>
          <w:p w:rsidR="00FF75CD" w:rsidRPr="0078209D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>Karl Ruprecht University, Heidelberg, Center for Organismal Studies, Germany (2016, 1 month)</w:t>
            </w:r>
          </w:p>
          <w:p w:rsidR="00FF75CD" w:rsidRPr="0078209D" w:rsidRDefault="00FF75CD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>Freie Universitat Berlin, Molecular Plant Physiology, Germany (2011, 1 month)</w:t>
            </w:r>
          </w:p>
          <w:p w:rsidR="00DC5D80" w:rsidRPr="0078209D" w:rsidRDefault="00DC5D80" w:rsidP="00DC5D8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8209D">
              <w:rPr>
                <w:rFonts w:ascii="Times New Roman" w:hAnsi="Times New Roman"/>
                <w:sz w:val="20"/>
                <w:szCs w:val="20"/>
              </w:rPr>
              <w:t>Faculty of Science, University of Nice Sophia Antipolis, France</w:t>
            </w:r>
            <w:r w:rsidR="00E6429A" w:rsidRPr="0078209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78209D">
              <w:rPr>
                <w:rFonts w:ascii="Times New Roman" w:hAnsi="Times New Roman"/>
                <w:sz w:val="20"/>
                <w:szCs w:val="20"/>
              </w:rPr>
              <w:t>2009</w:t>
            </w:r>
            <w:r w:rsidR="00E6429A" w:rsidRPr="0078209D">
              <w:rPr>
                <w:rFonts w:ascii="Times New Roman" w:hAnsi="Times New Roman"/>
                <w:sz w:val="20"/>
                <w:szCs w:val="20"/>
              </w:rPr>
              <w:t>, 1 month)</w:t>
            </w:r>
          </w:p>
        </w:tc>
      </w:tr>
    </w:tbl>
    <w:p w:rsidR="00187D86" w:rsidRDefault="00187D86"/>
    <w:sectPr w:rsidR="00187D86" w:rsidSect="00DC5D8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BF4510"/>
    <w:multiLevelType w:val="hybridMultilevel"/>
    <w:tmpl w:val="96EEA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26214"/>
    <w:multiLevelType w:val="hybridMultilevel"/>
    <w:tmpl w:val="0450CF4E"/>
    <w:lvl w:ilvl="0" w:tplc="3BF81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187D86"/>
    <w:rsid w:val="003B0C72"/>
    <w:rsid w:val="00655F70"/>
    <w:rsid w:val="007552E2"/>
    <w:rsid w:val="0075560F"/>
    <w:rsid w:val="0078209D"/>
    <w:rsid w:val="00933D8A"/>
    <w:rsid w:val="009D0696"/>
    <w:rsid w:val="00A42EE6"/>
    <w:rsid w:val="00B569B2"/>
    <w:rsid w:val="00BE674F"/>
    <w:rsid w:val="00D3668D"/>
    <w:rsid w:val="00DB0019"/>
    <w:rsid w:val="00DC5D80"/>
    <w:rsid w:val="00E6429A"/>
    <w:rsid w:val="00E9791D"/>
    <w:rsid w:val="00EF5C6D"/>
    <w:rsid w:val="00F756B2"/>
    <w:rsid w:val="00FF4E5E"/>
    <w:rsid w:val="00FF7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D366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7552E2"/>
    <w:pPr>
      <w:jc w:val="both"/>
    </w:pPr>
    <w:rPr>
      <w:rFonts w:ascii="Times New Roman" w:eastAsia="Times New Roman" w:hAnsi="Times New Roman"/>
      <w:sz w:val="24"/>
      <w:szCs w:val="20"/>
      <w:lang w:val="sr-Latn-CS"/>
    </w:rPr>
  </w:style>
  <w:style w:type="character" w:customStyle="1" w:styleId="BodyTextChar">
    <w:name w:val="Body Text Char"/>
    <w:basedOn w:val="DefaultParagraphFont"/>
    <w:link w:val="BodyText"/>
    <w:rsid w:val="007552E2"/>
    <w:rPr>
      <w:rFonts w:ascii="Times New Roman" w:eastAsia="Times New Roman" w:hAnsi="Times New Roman" w:cs="Times New Roman"/>
      <w:sz w:val="24"/>
      <w:szCs w:val="20"/>
      <w:lang w:val="sr-Latn-CS"/>
    </w:rPr>
  </w:style>
  <w:style w:type="paragraph" w:styleId="ListParagraph">
    <w:name w:val="List Paragraph"/>
    <w:basedOn w:val="Normal"/>
    <w:uiPriority w:val="34"/>
    <w:qFormat/>
    <w:rsid w:val="00B569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11</cp:revision>
  <dcterms:created xsi:type="dcterms:W3CDTF">2023-07-11T10:57:00Z</dcterms:created>
  <dcterms:modified xsi:type="dcterms:W3CDTF">2023-11-03T10:15:00Z</dcterms:modified>
</cp:coreProperties>
</file>