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A8" w:rsidRPr="001B50D2" w:rsidRDefault="00A66DA8" w:rsidP="00A66DA8">
      <w:pPr>
        <w:tabs>
          <w:tab w:val="left" w:pos="567"/>
        </w:tabs>
        <w:spacing w:after="60"/>
        <w:jc w:val="both"/>
        <w:rPr>
          <w:sz w:val="22"/>
          <w:szCs w:val="22"/>
          <w:lang w:val="sr-Cyrl-CS"/>
        </w:rPr>
      </w:pPr>
      <w:r w:rsidRPr="001B50D2">
        <w:rPr>
          <w:b/>
          <w:sz w:val="22"/>
          <w:szCs w:val="22"/>
          <w:lang w:val="sr-Cyrl-CS"/>
        </w:rPr>
        <w:t>Табела 9.1.</w:t>
      </w:r>
      <w:r w:rsidRPr="001B50D2">
        <w:rPr>
          <w:sz w:val="22"/>
          <w:szCs w:val="22"/>
          <w:lang w:val="sr-Cyrl-CS"/>
        </w:rPr>
        <w:t xml:space="preserve"> Научне, уметничке и стручне квалификације наставника и задужења у настави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1444"/>
        <w:gridCol w:w="143"/>
        <w:gridCol w:w="1007"/>
        <w:gridCol w:w="952"/>
        <w:gridCol w:w="322"/>
        <w:gridCol w:w="1762"/>
        <w:gridCol w:w="162"/>
        <w:gridCol w:w="486"/>
        <w:gridCol w:w="2985"/>
      </w:tblGrid>
      <w:tr w:rsidR="00A66DA8" w:rsidRPr="005E671A" w:rsidTr="009E58E3">
        <w:trPr>
          <w:trHeight w:val="227"/>
        </w:trPr>
        <w:tc>
          <w:tcPr>
            <w:tcW w:w="4719" w:type="dxa"/>
            <w:gridSpan w:val="6"/>
            <w:vAlign w:val="center"/>
          </w:tcPr>
          <w:p w:rsidR="00A66DA8" w:rsidRPr="005E671A" w:rsidRDefault="00A66DA8" w:rsidP="00764877">
            <w:pPr>
              <w:tabs>
                <w:tab w:val="left" w:pos="567"/>
              </w:tabs>
              <w:spacing w:after="60"/>
              <w:rPr>
                <w:b/>
                <w:lang w:val="sr-Cyrl-CS"/>
              </w:rPr>
            </w:pPr>
            <w:r w:rsidRPr="005E671A">
              <w:rPr>
                <w:b/>
                <w:lang w:val="sr-Cyrl-CS"/>
              </w:rPr>
              <w:t xml:space="preserve">Име и презиме </w:t>
            </w:r>
          </w:p>
        </w:tc>
        <w:tc>
          <w:tcPr>
            <w:tcW w:w="5395" w:type="dxa"/>
            <w:gridSpan w:val="4"/>
            <w:vAlign w:val="center"/>
          </w:tcPr>
          <w:p w:rsidR="00A66DA8" w:rsidRPr="009E58E3" w:rsidRDefault="009E58E3" w:rsidP="00764877">
            <w:pPr>
              <w:tabs>
                <w:tab w:val="left" w:pos="567"/>
              </w:tabs>
              <w:spacing w:after="60"/>
            </w:pPr>
            <w:r>
              <w:t>Ђурђа Керкез</w:t>
            </w:r>
          </w:p>
        </w:tc>
      </w:tr>
      <w:tr w:rsidR="00A66DA8" w:rsidRPr="005E671A" w:rsidTr="009E58E3">
        <w:trPr>
          <w:trHeight w:val="227"/>
        </w:trPr>
        <w:tc>
          <w:tcPr>
            <w:tcW w:w="4719" w:type="dxa"/>
            <w:gridSpan w:val="6"/>
            <w:vAlign w:val="center"/>
          </w:tcPr>
          <w:p w:rsidR="00A66DA8" w:rsidRPr="005E671A" w:rsidRDefault="00A66DA8" w:rsidP="00764877">
            <w:pPr>
              <w:tabs>
                <w:tab w:val="left" w:pos="567"/>
              </w:tabs>
              <w:spacing w:after="60"/>
              <w:rPr>
                <w:b/>
                <w:lang w:val="sr-Cyrl-CS"/>
              </w:rPr>
            </w:pPr>
            <w:r w:rsidRPr="005E671A">
              <w:rPr>
                <w:b/>
                <w:lang w:val="sr-Cyrl-CS"/>
              </w:rPr>
              <w:t>Звање</w:t>
            </w:r>
          </w:p>
        </w:tc>
        <w:tc>
          <w:tcPr>
            <w:tcW w:w="5395" w:type="dxa"/>
            <w:gridSpan w:val="4"/>
            <w:vAlign w:val="center"/>
          </w:tcPr>
          <w:p w:rsidR="00A66DA8" w:rsidRPr="005E671A" w:rsidRDefault="009E58E3" w:rsidP="00764877">
            <w:pPr>
              <w:tabs>
                <w:tab w:val="left" w:pos="567"/>
              </w:tabs>
              <w:spacing w:after="60"/>
              <w:rPr>
                <w:lang w:val="sr-Cyrl-CS"/>
              </w:rPr>
            </w:pPr>
            <w:r>
              <w:rPr>
                <w:lang w:val="sr-Cyrl-CS"/>
              </w:rPr>
              <w:t>Доцент</w:t>
            </w:r>
          </w:p>
        </w:tc>
      </w:tr>
      <w:tr w:rsidR="00A66DA8" w:rsidRPr="005E671A" w:rsidTr="009E58E3">
        <w:trPr>
          <w:trHeight w:val="227"/>
        </w:trPr>
        <w:tc>
          <w:tcPr>
            <w:tcW w:w="4719" w:type="dxa"/>
            <w:gridSpan w:val="6"/>
            <w:vAlign w:val="center"/>
          </w:tcPr>
          <w:p w:rsidR="00A66DA8" w:rsidRPr="005E671A" w:rsidRDefault="00A66DA8" w:rsidP="00764877">
            <w:pPr>
              <w:tabs>
                <w:tab w:val="left" w:pos="567"/>
              </w:tabs>
              <w:spacing w:after="60"/>
              <w:rPr>
                <w:b/>
                <w:lang w:val="sr-Cyrl-CS"/>
              </w:rPr>
            </w:pPr>
            <w:r w:rsidRPr="005E671A">
              <w:rPr>
                <w:b/>
                <w:lang w:val="sr-Cyrl-CS"/>
              </w:rPr>
              <w:t>Назив институције у  којој наставник ради са пуним радним временом и од када</w:t>
            </w:r>
          </w:p>
        </w:tc>
        <w:tc>
          <w:tcPr>
            <w:tcW w:w="5395" w:type="dxa"/>
            <w:gridSpan w:val="4"/>
            <w:vAlign w:val="center"/>
          </w:tcPr>
          <w:p w:rsidR="00A66DA8" w:rsidRPr="005E671A" w:rsidRDefault="00026F6A" w:rsidP="00764877">
            <w:pPr>
              <w:tabs>
                <w:tab w:val="left" w:pos="567"/>
              </w:tabs>
              <w:spacing w:after="60"/>
              <w:rPr>
                <w:lang w:val="sr-Cyrl-CS"/>
              </w:rPr>
            </w:pPr>
            <w:r>
              <w:t xml:space="preserve">Универзитет у Новом Саду, </w:t>
            </w:r>
            <w:r w:rsidR="009E58E3">
              <w:rPr>
                <w:lang w:val="sr-Cyrl-CS"/>
              </w:rPr>
              <w:t xml:space="preserve">Природно-математички факултет, </w:t>
            </w:r>
            <w:r w:rsidR="009E58E3" w:rsidRPr="00952E65">
              <w:rPr>
                <w:lang w:val="sr-Cyrl-CS"/>
              </w:rPr>
              <w:t>01.01.2010.</w:t>
            </w:r>
          </w:p>
        </w:tc>
      </w:tr>
      <w:tr w:rsidR="00A66DA8" w:rsidRPr="005E671A" w:rsidTr="009E58E3">
        <w:trPr>
          <w:trHeight w:val="227"/>
        </w:trPr>
        <w:tc>
          <w:tcPr>
            <w:tcW w:w="4719" w:type="dxa"/>
            <w:gridSpan w:val="6"/>
            <w:vAlign w:val="center"/>
          </w:tcPr>
          <w:p w:rsidR="00A66DA8" w:rsidRPr="005E671A" w:rsidRDefault="00A66DA8" w:rsidP="00764877">
            <w:pPr>
              <w:tabs>
                <w:tab w:val="left" w:pos="567"/>
              </w:tabs>
              <w:spacing w:after="60"/>
              <w:rPr>
                <w:b/>
                <w:lang w:val="sr-Cyrl-CS"/>
              </w:rPr>
            </w:pPr>
            <w:r w:rsidRPr="005E671A">
              <w:rPr>
                <w:b/>
                <w:lang w:val="sr-Cyrl-CS"/>
              </w:rPr>
              <w:t>Ужа научна односно уметничка област</w:t>
            </w:r>
          </w:p>
        </w:tc>
        <w:tc>
          <w:tcPr>
            <w:tcW w:w="5395" w:type="dxa"/>
            <w:gridSpan w:val="4"/>
            <w:vAlign w:val="center"/>
          </w:tcPr>
          <w:p w:rsidR="00A66DA8" w:rsidRPr="005E671A" w:rsidRDefault="009E58E3" w:rsidP="00764877">
            <w:pPr>
              <w:tabs>
                <w:tab w:val="left" w:pos="567"/>
              </w:tabs>
              <w:spacing w:after="60"/>
              <w:rPr>
                <w:lang w:val="sr-Cyrl-CS"/>
              </w:rPr>
            </w:pPr>
            <w:r w:rsidRPr="009E58E3">
              <w:rPr>
                <w:lang w:val="sr-Cyrl-CS"/>
              </w:rPr>
              <w:t>Заштита животне средине</w:t>
            </w:r>
          </w:p>
        </w:tc>
      </w:tr>
      <w:tr w:rsidR="00A66DA8" w:rsidRPr="005E671A" w:rsidTr="009E58E3">
        <w:trPr>
          <w:trHeight w:val="227"/>
        </w:trPr>
        <w:tc>
          <w:tcPr>
            <w:tcW w:w="10114" w:type="dxa"/>
            <w:gridSpan w:val="10"/>
            <w:vAlign w:val="center"/>
          </w:tcPr>
          <w:p w:rsidR="00A66DA8" w:rsidRPr="00CF4924" w:rsidRDefault="00A66DA8" w:rsidP="009E58E3">
            <w:pPr>
              <w:tabs>
                <w:tab w:val="left" w:pos="567"/>
              </w:tabs>
              <w:spacing w:after="60"/>
              <w:rPr>
                <w:b/>
                <w:lang w:val="sr-Cyrl-CS"/>
              </w:rPr>
            </w:pPr>
            <w:r w:rsidRPr="005E671A">
              <w:rPr>
                <w:b/>
                <w:lang w:val="sr-Cyrl-CS"/>
              </w:rPr>
              <w:t>Академска каријера</w:t>
            </w:r>
            <w:r w:rsidR="009E58E3">
              <w:rPr>
                <w:b/>
                <w:lang w:val="sr-Cyrl-CS"/>
              </w:rPr>
              <w:t xml:space="preserve"> </w:t>
            </w:r>
          </w:p>
        </w:tc>
      </w:tr>
      <w:tr w:rsidR="00A66DA8" w:rsidRPr="005E671A" w:rsidTr="009E58E3">
        <w:trPr>
          <w:trHeight w:val="227"/>
        </w:trPr>
        <w:tc>
          <w:tcPr>
            <w:tcW w:w="2438" w:type="dxa"/>
            <w:gridSpan w:val="3"/>
            <w:vAlign w:val="center"/>
          </w:tcPr>
          <w:p w:rsidR="00A66DA8" w:rsidRPr="005E671A" w:rsidRDefault="00A66DA8" w:rsidP="00764877">
            <w:pPr>
              <w:tabs>
                <w:tab w:val="left" w:pos="567"/>
              </w:tabs>
              <w:spacing w:after="60"/>
              <w:rPr>
                <w:lang w:val="sr-Cyrl-CS"/>
              </w:rPr>
            </w:pPr>
          </w:p>
        </w:tc>
        <w:tc>
          <w:tcPr>
            <w:tcW w:w="1007" w:type="dxa"/>
            <w:vAlign w:val="center"/>
          </w:tcPr>
          <w:p w:rsidR="00A66DA8" w:rsidRPr="005E671A" w:rsidRDefault="00A66DA8" w:rsidP="00764877">
            <w:pPr>
              <w:tabs>
                <w:tab w:val="left" w:pos="567"/>
              </w:tabs>
              <w:spacing w:after="60"/>
              <w:rPr>
                <w:lang w:val="sr-Cyrl-CS"/>
              </w:rPr>
            </w:pPr>
            <w:r w:rsidRPr="005E671A">
              <w:rPr>
                <w:lang w:val="sr-Cyrl-CS"/>
              </w:rPr>
              <w:t xml:space="preserve">Година </w:t>
            </w:r>
          </w:p>
        </w:tc>
        <w:tc>
          <w:tcPr>
            <w:tcW w:w="3684" w:type="dxa"/>
            <w:gridSpan w:val="5"/>
            <w:shd w:val="clear" w:color="auto" w:fill="auto"/>
            <w:vAlign w:val="center"/>
          </w:tcPr>
          <w:p w:rsidR="00A66DA8" w:rsidRPr="005E671A" w:rsidRDefault="00A66DA8" w:rsidP="00764877">
            <w:pPr>
              <w:tabs>
                <w:tab w:val="left" w:pos="567"/>
              </w:tabs>
              <w:spacing w:after="60"/>
              <w:rPr>
                <w:lang w:val="sr-Cyrl-CS"/>
              </w:rPr>
            </w:pPr>
            <w:r w:rsidRPr="005E671A">
              <w:rPr>
                <w:lang w:val="sr-Cyrl-CS"/>
              </w:rPr>
              <w:t xml:space="preserve">Институција </w:t>
            </w:r>
          </w:p>
        </w:tc>
        <w:tc>
          <w:tcPr>
            <w:tcW w:w="2985" w:type="dxa"/>
            <w:vAlign w:val="center"/>
          </w:tcPr>
          <w:p w:rsidR="00A66DA8" w:rsidRPr="005E671A" w:rsidRDefault="00A66DA8" w:rsidP="00764877">
            <w:pPr>
              <w:tabs>
                <w:tab w:val="left" w:pos="567"/>
              </w:tabs>
              <w:spacing w:after="60"/>
              <w:rPr>
                <w:lang w:val="sr-Cyrl-CS"/>
              </w:rPr>
            </w:pPr>
            <w:r w:rsidRPr="005E671A">
              <w:rPr>
                <w:lang w:val="sr-Cyrl-CS"/>
              </w:rPr>
              <w:t xml:space="preserve">Област </w:t>
            </w:r>
          </w:p>
        </w:tc>
      </w:tr>
      <w:tr w:rsidR="00A66DA8" w:rsidRPr="005E671A" w:rsidTr="009E58E3">
        <w:trPr>
          <w:trHeight w:val="227"/>
        </w:trPr>
        <w:tc>
          <w:tcPr>
            <w:tcW w:w="2438" w:type="dxa"/>
            <w:gridSpan w:val="3"/>
            <w:vAlign w:val="center"/>
          </w:tcPr>
          <w:p w:rsidR="00A66DA8" w:rsidRPr="005E671A" w:rsidRDefault="00A66DA8" w:rsidP="00764877">
            <w:pPr>
              <w:tabs>
                <w:tab w:val="left" w:pos="567"/>
              </w:tabs>
              <w:spacing w:after="60"/>
              <w:rPr>
                <w:lang w:val="sr-Cyrl-CS"/>
              </w:rPr>
            </w:pPr>
            <w:r w:rsidRPr="005E671A">
              <w:rPr>
                <w:lang w:val="sr-Cyrl-CS"/>
              </w:rPr>
              <w:t>Избор у звање</w:t>
            </w:r>
          </w:p>
        </w:tc>
        <w:tc>
          <w:tcPr>
            <w:tcW w:w="1007" w:type="dxa"/>
            <w:vAlign w:val="center"/>
          </w:tcPr>
          <w:p w:rsidR="00A66DA8" w:rsidRPr="005E671A" w:rsidRDefault="009E58E3" w:rsidP="00764877">
            <w:pPr>
              <w:tabs>
                <w:tab w:val="left" w:pos="567"/>
              </w:tabs>
              <w:spacing w:after="60"/>
              <w:rPr>
                <w:lang w:val="sr-Cyrl-CS"/>
              </w:rPr>
            </w:pPr>
            <w:r>
              <w:rPr>
                <w:lang w:val="sr-Cyrl-CS"/>
              </w:rPr>
              <w:t>2015</w:t>
            </w:r>
          </w:p>
        </w:tc>
        <w:tc>
          <w:tcPr>
            <w:tcW w:w="3684" w:type="dxa"/>
            <w:gridSpan w:val="5"/>
            <w:shd w:val="clear" w:color="auto" w:fill="auto"/>
            <w:vAlign w:val="center"/>
          </w:tcPr>
          <w:p w:rsidR="00A66DA8" w:rsidRPr="005E671A" w:rsidRDefault="009E58E3" w:rsidP="00764877">
            <w:pPr>
              <w:tabs>
                <w:tab w:val="left" w:pos="567"/>
              </w:tabs>
              <w:spacing w:after="60"/>
              <w:rPr>
                <w:lang w:val="sr-Cyrl-CS"/>
              </w:rPr>
            </w:pPr>
            <w:r>
              <w:rPr>
                <w:lang w:val="sr-Cyrl-CS"/>
              </w:rPr>
              <w:t>Природно-математички факултет</w:t>
            </w:r>
          </w:p>
        </w:tc>
        <w:tc>
          <w:tcPr>
            <w:tcW w:w="2985" w:type="dxa"/>
            <w:vAlign w:val="center"/>
          </w:tcPr>
          <w:p w:rsidR="00A66DA8" w:rsidRPr="005E671A" w:rsidRDefault="009E58E3" w:rsidP="00764877">
            <w:pPr>
              <w:tabs>
                <w:tab w:val="left" w:pos="567"/>
              </w:tabs>
              <w:spacing w:after="60"/>
              <w:rPr>
                <w:lang w:val="sr-Cyrl-CS"/>
              </w:rPr>
            </w:pPr>
            <w:r w:rsidRPr="009E58E3">
              <w:rPr>
                <w:lang w:val="sr-Cyrl-CS"/>
              </w:rPr>
              <w:t>Заштита животне средине</w:t>
            </w:r>
          </w:p>
        </w:tc>
      </w:tr>
      <w:tr w:rsidR="009E58E3" w:rsidRPr="005E671A" w:rsidTr="009E58E3">
        <w:trPr>
          <w:trHeight w:val="227"/>
        </w:trPr>
        <w:tc>
          <w:tcPr>
            <w:tcW w:w="2438" w:type="dxa"/>
            <w:gridSpan w:val="3"/>
            <w:vAlign w:val="center"/>
          </w:tcPr>
          <w:p w:rsidR="009E58E3" w:rsidRPr="005E671A" w:rsidRDefault="009E58E3" w:rsidP="00764877">
            <w:pPr>
              <w:tabs>
                <w:tab w:val="left" w:pos="567"/>
              </w:tabs>
              <w:spacing w:after="60"/>
              <w:rPr>
                <w:lang w:val="sr-Cyrl-CS"/>
              </w:rPr>
            </w:pPr>
            <w:r w:rsidRPr="005E671A">
              <w:rPr>
                <w:lang w:val="sr-Cyrl-CS"/>
              </w:rPr>
              <w:t>Докторат</w:t>
            </w:r>
          </w:p>
        </w:tc>
        <w:tc>
          <w:tcPr>
            <w:tcW w:w="1007" w:type="dxa"/>
            <w:vAlign w:val="center"/>
          </w:tcPr>
          <w:p w:rsidR="009E58E3" w:rsidRPr="005E671A" w:rsidRDefault="009E58E3" w:rsidP="00764877">
            <w:pPr>
              <w:tabs>
                <w:tab w:val="left" w:pos="567"/>
              </w:tabs>
              <w:spacing w:after="60"/>
              <w:rPr>
                <w:lang w:val="sr-Cyrl-CS"/>
              </w:rPr>
            </w:pPr>
            <w:r>
              <w:rPr>
                <w:lang w:val="sr-Cyrl-CS"/>
              </w:rPr>
              <w:t>2014</w:t>
            </w:r>
          </w:p>
        </w:tc>
        <w:tc>
          <w:tcPr>
            <w:tcW w:w="3684" w:type="dxa"/>
            <w:gridSpan w:val="5"/>
            <w:shd w:val="clear" w:color="auto" w:fill="auto"/>
            <w:vAlign w:val="center"/>
          </w:tcPr>
          <w:p w:rsidR="009E58E3" w:rsidRPr="005E671A" w:rsidRDefault="009E58E3" w:rsidP="00DE19B7">
            <w:pPr>
              <w:tabs>
                <w:tab w:val="left" w:pos="567"/>
              </w:tabs>
              <w:spacing w:after="60"/>
              <w:rPr>
                <w:lang w:val="sr-Cyrl-CS"/>
              </w:rPr>
            </w:pPr>
            <w:r>
              <w:rPr>
                <w:lang w:val="sr-Cyrl-CS"/>
              </w:rPr>
              <w:t>Природно-математички факултет</w:t>
            </w:r>
          </w:p>
        </w:tc>
        <w:tc>
          <w:tcPr>
            <w:tcW w:w="2985" w:type="dxa"/>
            <w:vAlign w:val="center"/>
          </w:tcPr>
          <w:p w:rsidR="009E58E3" w:rsidRPr="005E671A" w:rsidRDefault="00952E65" w:rsidP="00DE19B7">
            <w:pPr>
              <w:tabs>
                <w:tab w:val="left" w:pos="567"/>
              </w:tabs>
              <w:spacing w:after="60"/>
              <w:rPr>
                <w:lang w:val="sr-Cyrl-CS"/>
              </w:rPr>
            </w:pPr>
            <w:r>
              <w:rPr>
                <w:lang w:val="sr-Cyrl-CS"/>
              </w:rPr>
              <w:t>З</w:t>
            </w:r>
            <w:r w:rsidR="00CF4924" w:rsidRPr="00CF4924">
              <w:rPr>
                <w:lang w:val="sr-Cyrl-CS"/>
              </w:rPr>
              <w:t>аштите животне средине</w:t>
            </w:r>
          </w:p>
        </w:tc>
      </w:tr>
      <w:tr w:rsidR="00CF4924" w:rsidRPr="005E671A" w:rsidTr="009E58E3">
        <w:trPr>
          <w:trHeight w:val="227"/>
        </w:trPr>
        <w:tc>
          <w:tcPr>
            <w:tcW w:w="2438" w:type="dxa"/>
            <w:gridSpan w:val="3"/>
            <w:vAlign w:val="center"/>
          </w:tcPr>
          <w:p w:rsidR="00CF4924" w:rsidRPr="005E671A" w:rsidRDefault="00CF4924" w:rsidP="00764877">
            <w:pPr>
              <w:tabs>
                <w:tab w:val="left" w:pos="567"/>
              </w:tabs>
              <w:spacing w:after="60"/>
              <w:rPr>
                <w:lang w:val="sr-Cyrl-CS"/>
              </w:rPr>
            </w:pPr>
            <w:r w:rsidRPr="005E671A">
              <w:rPr>
                <w:lang w:val="sr-Cyrl-CS"/>
              </w:rPr>
              <w:t>Магистратура</w:t>
            </w:r>
          </w:p>
        </w:tc>
        <w:tc>
          <w:tcPr>
            <w:tcW w:w="1007" w:type="dxa"/>
            <w:vAlign w:val="center"/>
          </w:tcPr>
          <w:p w:rsidR="00CF4924" w:rsidRPr="005E671A" w:rsidRDefault="00CF4924" w:rsidP="00764877">
            <w:pPr>
              <w:tabs>
                <w:tab w:val="left" w:pos="567"/>
              </w:tabs>
              <w:spacing w:after="60"/>
              <w:rPr>
                <w:lang w:val="sr-Cyrl-CS"/>
              </w:rPr>
            </w:pPr>
            <w:r>
              <w:rPr>
                <w:lang w:val="sr-Cyrl-CS"/>
              </w:rPr>
              <w:t>2010</w:t>
            </w:r>
          </w:p>
        </w:tc>
        <w:tc>
          <w:tcPr>
            <w:tcW w:w="3684" w:type="dxa"/>
            <w:gridSpan w:val="5"/>
            <w:shd w:val="clear" w:color="auto" w:fill="auto"/>
            <w:vAlign w:val="center"/>
          </w:tcPr>
          <w:p w:rsidR="00CF4924" w:rsidRPr="005E671A" w:rsidRDefault="00CF4924" w:rsidP="00DE19B7">
            <w:pPr>
              <w:tabs>
                <w:tab w:val="left" w:pos="567"/>
              </w:tabs>
              <w:spacing w:after="60"/>
              <w:rPr>
                <w:lang w:val="sr-Cyrl-CS"/>
              </w:rPr>
            </w:pPr>
            <w:r>
              <w:rPr>
                <w:lang w:val="sr-Cyrl-CS"/>
              </w:rPr>
              <w:t>Природно-математички факултет</w:t>
            </w:r>
          </w:p>
        </w:tc>
        <w:tc>
          <w:tcPr>
            <w:tcW w:w="2985" w:type="dxa"/>
            <w:vAlign w:val="center"/>
          </w:tcPr>
          <w:p w:rsidR="00CF4924" w:rsidRPr="005E671A" w:rsidRDefault="00952E65" w:rsidP="00DE19B7">
            <w:pPr>
              <w:tabs>
                <w:tab w:val="left" w:pos="567"/>
              </w:tabs>
              <w:spacing w:after="60"/>
              <w:rPr>
                <w:lang w:val="sr-Cyrl-CS"/>
              </w:rPr>
            </w:pPr>
            <w:r>
              <w:rPr>
                <w:lang w:val="sr-Cyrl-CS"/>
              </w:rPr>
              <w:t>Хемија</w:t>
            </w:r>
          </w:p>
        </w:tc>
      </w:tr>
      <w:tr w:rsidR="00CF4924" w:rsidRPr="005E671A" w:rsidTr="009E58E3">
        <w:trPr>
          <w:trHeight w:val="227"/>
        </w:trPr>
        <w:tc>
          <w:tcPr>
            <w:tcW w:w="2438" w:type="dxa"/>
            <w:gridSpan w:val="3"/>
            <w:vAlign w:val="center"/>
          </w:tcPr>
          <w:p w:rsidR="00CF4924" w:rsidRPr="005E671A" w:rsidRDefault="00CF4924" w:rsidP="00764877">
            <w:pPr>
              <w:tabs>
                <w:tab w:val="left" w:pos="567"/>
              </w:tabs>
              <w:spacing w:after="60"/>
              <w:rPr>
                <w:lang w:val="sr-Cyrl-CS"/>
              </w:rPr>
            </w:pPr>
            <w:r w:rsidRPr="005E671A">
              <w:rPr>
                <w:lang w:val="sr-Cyrl-CS"/>
              </w:rPr>
              <w:t>Диплома</w:t>
            </w:r>
          </w:p>
        </w:tc>
        <w:tc>
          <w:tcPr>
            <w:tcW w:w="1007" w:type="dxa"/>
            <w:vAlign w:val="center"/>
          </w:tcPr>
          <w:p w:rsidR="00CF4924" w:rsidRPr="005E671A" w:rsidRDefault="00CF4924" w:rsidP="00764877">
            <w:pPr>
              <w:tabs>
                <w:tab w:val="left" w:pos="567"/>
              </w:tabs>
              <w:spacing w:after="60"/>
              <w:rPr>
                <w:lang w:val="sr-Cyrl-CS"/>
              </w:rPr>
            </w:pPr>
            <w:r>
              <w:rPr>
                <w:lang w:val="sr-Cyrl-CS"/>
              </w:rPr>
              <w:t>2009</w:t>
            </w:r>
          </w:p>
        </w:tc>
        <w:tc>
          <w:tcPr>
            <w:tcW w:w="3684" w:type="dxa"/>
            <w:gridSpan w:val="5"/>
            <w:shd w:val="clear" w:color="auto" w:fill="auto"/>
            <w:vAlign w:val="center"/>
          </w:tcPr>
          <w:p w:rsidR="00CF4924" w:rsidRPr="005E671A" w:rsidRDefault="00CF4924" w:rsidP="00DE19B7">
            <w:pPr>
              <w:tabs>
                <w:tab w:val="left" w:pos="567"/>
              </w:tabs>
              <w:spacing w:after="60"/>
              <w:rPr>
                <w:lang w:val="sr-Cyrl-CS"/>
              </w:rPr>
            </w:pPr>
            <w:r>
              <w:rPr>
                <w:lang w:val="sr-Cyrl-CS"/>
              </w:rPr>
              <w:t>Природно-математички факултет</w:t>
            </w:r>
          </w:p>
        </w:tc>
        <w:tc>
          <w:tcPr>
            <w:tcW w:w="2985" w:type="dxa"/>
            <w:vAlign w:val="center"/>
          </w:tcPr>
          <w:p w:rsidR="00CF4924" w:rsidRPr="005E671A" w:rsidRDefault="00952E65" w:rsidP="00952E65">
            <w:pPr>
              <w:tabs>
                <w:tab w:val="left" w:pos="567"/>
              </w:tabs>
              <w:spacing w:after="60"/>
              <w:rPr>
                <w:lang w:val="sr-Cyrl-CS"/>
              </w:rPr>
            </w:pPr>
            <w:r>
              <w:rPr>
                <w:lang w:val="sr-Cyrl-CS"/>
              </w:rPr>
              <w:t>Х</w:t>
            </w:r>
            <w:r w:rsidR="00CF4924" w:rsidRPr="00CF4924">
              <w:rPr>
                <w:lang w:val="sr-Cyrl-CS"/>
              </w:rPr>
              <w:t>емиј</w:t>
            </w:r>
            <w:r>
              <w:rPr>
                <w:lang w:val="sr-Cyrl-CS"/>
              </w:rPr>
              <w:t>а</w:t>
            </w:r>
          </w:p>
        </w:tc>
      </w:tr>
      <w:tr w:rsidR="00CF4924" w:rsidRPr="005E671A" w:rsidTr="009E58E3">
        <w:trPr>
          <w:trHeight w:val="227"/>
        </w:trPr>
        <w:tc>
          <w:tcPr>
            <w:tcW w:w="10114" w:type="dxa"/>
            <w:gridSpan w:val="10"/>
            <w:vAlign w:val="center"/>
          </w:tcPr>
          <w:p w:rsidR="00CF4924" w:rsidRPr="005E671A" w:rsidRDefault="00CF4924" w:rsidP="00764877">
            <w:pPr>
              <w:tabs>
                <w:tab w:val="left" w:pos="567"/>
              </w:tabs>
              <w:spacing w:after="60"/>
              <w:rPr>
                <w:b/>
                <w:lang w:val="sr-Cyrl-CS"/>
              </w:rPr>
            </w:pPr>
            <w:r w:rsidRPr="005E671A">
              <w:rPr>
                <w:b/>
                <w:lang w:val="sr-Cyrl-CS"/>
              </w:rPr>
              <w:t>Списак предмета које наставник држи у текућој школској години</w:t>
            </w:r>
          </w:p>
        </w:tc>
      </w:tr>
      <w:tr w:rsidR="00CF4924" w:rsidRPr="005E671A" w:rsidTr="00026F6A">
        <w:trPr>
          <w:trHeight w:val="227"/>
        </w:trPr>
        <w:tc>
          <w:tcPr>
            <w:tcW w:w="851" w:type="dxa"/>
            <w:vAlign w:val="center"/>
          </w:tcPr>
          <w:p w:rsidR="00CF4924" w:rsidRPr="005E671A" w:rsidRDefault="00CF4924" w:rsidP="00764877">
            <w:pPr>
              <w:tabs>
                <w:tab w:val="left" w:pos="567"/>
              </w:tabs>
              <w:spacing w:after="60"/>
              <w:rPr>
                <w:lang w:val="sr-Cyrl-CS"/>
              </w:rPr>
            </w:pPr>
            <w:r w:rsidRPr="005E671A">
              <w:rPr>
                <w:lang w:val="sr-Cyrl-CS"/>
              </w:rPr>
              <w:t>Р.Б.</w:t>
            </w:r>
          </w:p>
        </w:tc>
        <w:tc>
          <w:tcPr>
            <w:tcW w:w="5792" w:type="dxa"/>
            <w:gridSpan w:val="7"/>
            <w:vAlign w:val="center"/>
          </w:tcPr>
          <w:p w:rsidR="00CF4924" w:rsidRPr="005E671A" w:rsidRDefault="00CF4924" w:rsidP="00764877">
            <w:pPr>
              <w:tabs>
                <w:tab w:val="left" w:pos="567"/>
              </w:tabs>
              <w:spacing w:after="60"/>
              <w:rPr>
                <w:lang w:val="sr-Cyrl-CS"/>
              </w:rPr>
            </w:pPr>
            <w:r w:rsidRPr="005E671A">
              <w:rPr>
                <w:iCs/>
                <w:lang w:val="sr-Cyrl-CS"/>
              </w:rPr>
              <w:t xml:space="preserve">назив предмета     </w:t>
            </w:r>
          </w:p>
        </w:tc>
        <w:tc>
          <w:tcPr>
            <w:tcW w:w="3471" w:type="dxa"/>
            <w:gridSpan w:val="2"/>
            <w:shd w:val="clear" w:color="auto" w:fill="auto"/>
            <w:vAlign w:val="center"/>
          </w:tcPr>
          <w:p w:rsidR="00CF4924" w:rsidRPr="005E671A" w:rsidRDefault="00CF4924" w:rsidP="00764877">
            <w:pPr>
              <w:tabs>
                <w:tab w:val="left" w:pos="567"/>
              </w:tabs>
              <w:spacing w:after="60"/>
              <w:rPr>
                <w:lang w:val="sr-Cyrl-CS"/>
              </w:rPr>
            </w:pPr>
            <w:r w:rsidRPr="005E671A">
              <w:rPr>
                <w:iCs/>
                <w:lang w:val="sr-Cyrl-CS"/>
              </w:rPr>
              <w:t>врста студија</w:t>
            </w:r>
          </w:p>
        </w:tc>
      </w:tr>
      <w:tr w:rsidR="00CF4924" w:rsidRPr="005E671A" w:rsidTr="00026F6A">
        <w:trPr>
          <w:trHeight w:val="227"/>
        </w:trPr>
        <w:tc>
          <w:tcPr>
            <w:tcW w:w="851" w:type="dxa"/>
            <w:vAlign w:val="center"/>
          </w:tcPr>
          <w:p w:rsidR="00CF4924" w:rsidRPr="00952E65" w:rsidRDefault="00CF4924" w:rsidP="002F52B4">
            <w:pPr>
              <w:tabs>
                <w:tab w:val="left" w:pos="567"/>
              </w:tabs>
              <w:spacing w:after="10"/>
              <w:rPr>
                <w:lang w:val="sr-Cyrl-CS"/>
              </w:rPr>
            </w:pPr>
            <w:r w:rsidRPr="00952E65">
              <w:rPr>
                <w:lang w:val="sr-Cyrl-CS"/>
              </w:rPr>
              <w:t>1.</w:t>
            </w:r>
          </w:p>
        </w:tc>
        <w:tc>
          <w:tcPr>
            <w:tcW w:w="5792" w:type="dxa"/>
            <w:gridSpan w:val="7"/>
            <w:vAlign w:val="center"/>
          </w:tcPr>
          <w:p w:rsidR="00CF4924" w:rsidRPr="00952E65" w:rsidRDefault="0085336C" w:rsidP="002F52B4">
            <w:pPr>
              <w:tabs>
                <w:tab w:val="left" w:pos="567"/>
              </w:tabs>
              <w:spacing w:after="10"/>
              <w:rPr>
                <w:lang w:val="sr-Cyrl-CS"/>
              </w:rPr>
            </w:pPr>
            <w:r w:rsidRPr="00952E65">
              <w:rPr>
                <w:lang w:val="sr-Cyrl-CS"/>
              </w:rPr>
              <w:t>Основи хемијске технологије</w:t>
            </w:r>
            <w:r w:rsidR="00D26A3F" w:rsidRPr="00952E65">
              <w:rPr>
                <w:lang w:val="sr-Cyrl-CS"/>
              </w:rPr>
              <w:t xml:space="preserve"> </w:t>
            </w:r>
            <w:r w:rsidR="00026F6A" w:rsidRPr="00952E65">
              <w:rPr>
                <w:lang w:val="sr-Cyrl-CS"/>
              </w:rPr>
              <w:t>(</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2</m:t>
                  </m:r>
                </m:den>
              </m:f>
            </m:oMath>
            <w:r w:rsidR="00026F6A">
              <w:rPr>
                <w:lang w:val="sr-Cyrl-CS"/>
              </w:rPr>
              <w:t xml:space="preserve"> курса)</w:t>
            </w:r>
          </w:p>
        </w:tc>
        <w:tc>
          <w:tcPr>
            <w:tcW w:w="3471" w:type="dxa"/>
            <w:gridSpan w:val="2"/>
            <w:shd w:val="clear" w:color="auto" w:fill="auto"/>
            <w:vAlign w:val="center"/>
          </w:tcPr>
          <w:p w:rsidR="00CF4924" w:rsidRPr="000A7AD9" w:rsidRDefault="00952E65" w:rsidP="002F52B4">
            <w:pPr>
              <w:tabs>
                <w:tab w:val="left" w:pos="567"/>
              </w:tabs>
              <w:spacing w:after="10"/>
              <w:rPr>
                <w:lang w:val="sr-Cyrl-CS"/>
              </w:rPr>
            </w:pPr>
            <w:r w:rsidRPr="00952E65">
              <w:rPr>
                <w:lang w:val="sr-Cyrl-CS"/>
              </w:rPr>
              <w:t>О</w:t>
            </w:r>
            <w:r w:rsidR="00C76319" w:rsidRPr="00952E65">
              <w:rPr>
                <w:lang w:val="sr-Cyrl-CS"/>
              </w:rPr>
              <w:t>сновне</w:t>
            </w:r>
            <w:r w:rsidRPr="00952E65">
              <w:rPr>
                <w:lang w:val="sr-Cyrl-CS"/>
              </w:rPr>
              <w:t xml:space="preserve"> </w:t>
            </w:r>
            <w:r w:rsidR="000A7AD9">
              <w:t xml:space="preserve"> </w:t>
            </w:r>
            <w:r w:rsidR="000A7AD9">
              <w:rPr>
                <w:lang w:val="sr-Cyrl-CS"/>
              </w:rPr>
              <w:t>студије</w:t>
            </w:r>
          </w:p>
        </w:tc>
      </w:tr>
      <w:tr w:rsidR="00026F6A" w:rsidRPr="005E671A" w:rsidTr="00026F6A">
        <w:trPr>
          <w:trHeight w:val="227"/>
        </w:trPr>
        <w:tc>
          <w:tcPr>
            <w:tcW w:w="851" w:type="dxa"/>
            <w:vAlign w:val="center"/>
          </w:tcPr>
          <w:p w:rsidR="00026F6A" w:rsidRPr="00952E65" w:rsidRDefault="00026F6A" w:rsidP="002F52B4">
            <w:pPr>
              <w:tabs>
                <w:tab w:val="left" w:pos="567"/>
              </w:tabs>
              <w:spacing w:after="10"/>
              <w:rPr>
                <w:lang w:val="sr-Cyrl-CS"/>
              </w:rPr>
            </w:pPr>
            <w:r>
              <w:rPr>
                <w:lang w:val="sr-Cyrl-CS"/>
              </w:rPr>
              <w:t>2.</w:t>
            </w:r>
          </w:p>
        </w:tc>
        <w:tc>
          <w:tcPr>
            <w:tcW w:w="5792" w:type="dxa"/>
            <w:gridSpan w:val="7"/>
            <w:vAlign w:val="center"/>
          </w:tcPr>
          <w:p w:rsidR="00026F6A" w:rsidRPr="00952E65" w:rsidRDefault="00026F6A" w:rsidP="002F52B4">
            <w:pPr>
              <w:tabs>
                <w:tab w:val="left" w:pos="567"/>
              </w:tabs>
              <w:spacing w:after="10"/>
              <w:rPr>
                <w:lang w:val="sr-Cyrl-CS"/>
              </w:rPr>
            </w:pPr>
            <w:r w:rsidRPr="00952E65">
              <w:rPr>
                <w:lang w:val="sr-Cyrl-CS"/>
              </w:rPr>
              <w:t>Чврст отпад</w:t>
            </w:r>
            <w:r>
              <w:rPr>
                <w:lang w:val="sr-Cyrl-CS"/>
              </w:rPr>
              <w:t xml:space="preserve"> </w:t>
            </w:r>
            <w:r w:rsidRPr="00952E65">
              <w:rPr>
                <w:lang w:val="sr-Cyrl-CS"/>
              </w:rPr>
              <w:t>(</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3</m:t>
                  </m:r>
                </m:den>
              </m:f>
            </m:oMath>
            <w:r>
              <w:rPr>
                <w:lang w:val="sr-Cyrl-CS"/>
              </w:rPr>
              <w:t xml:space="preserve"> курса)</w:t>
            </w:r>
          </w:p>
        </w:tc>
        <w:tc>
          <w:tcPr>
            <w:tcW w:w="3471" w:type="dxa"/>
            <w:gridSpan w:val="2"/>
            <w:shd w:val="clear" w:color="auto" w:fill="auto"/>
            <w:vAlign w:val="center"/>
          </w:tcPr>
          <w:p w:rsidR="00026F6A" w:rsidRPr="00952E65" w:rsidRDefault="00026F6A" w:rsidP="002F52B4">
            <w:pPr>
              <w:tabs>
                <w:tab w:val="left" w:pos="567"/>
              </w:tabs>
              <w:spacing w:after="10"/>
              <w:rPr>
                <w:lang w:val="sr-Cyrl-CS"/>
              </w:rPr>
            </w:pPr>
            <w:r w:rsidRPr="00952E65">
              <w:rPr>
                <w:lang w:val="sr-Cyrl-CS"/>
              </w:rPr>
              <w:t>Основне</w:t>
            </w:r>
            <w:r>
              <w:rPr>
                <w:lang w:val="sr-Cyrl-CS"/>
              </w:rPr>
              <w:t xml:space="preserve"> студије</w:t>
            </w:r>
          </w:p>
        </w:tc>
      </w:tr>
      <w:tr w:rsidR="00091103" w:rsidRPr="005E671A" w:rsidTr="00026F6A">
        <w:trPr>
          <w:trHeight w:val="227"/>
        </w:trPr>
        <w:tc>
          <w:tcPr>
            <w:tcW w:w="851" w:type="dxa"/>
            <w:vAlign w:val="center"/>
          </w:tcPr>
          <w:p w:rsidR="00091103" w:rsidRDefault="00091103" w:rsidP="002F52B4">
            <w:pPr>
              <w:tabs>
                <w:tab w:val="left" w:pos="567"/>
              </w:tabs>
              <w:spacing w:after="10"/>
              <w:rPr>
                <w:lang w:val="sr-Cyrl-CS"/>
              </w:rPr>
            </w:pPr>
            <w:r>
              <w:rPr>
                <w:lang w:val="sr-Cyrl-CS"/>
              </w:rPr>
              <w:t>3.</w:t>
            </w:r>
          </w:p>
        </w:tc>
        <w:tc>
          <w:tcPr>
            <w:tcW w:w="5792" w:type="dxa"/>
            <w:gridSpan w:val="7"/>
            <w:vAlign w:val="center"/>
          </w:tcPr>
          <w:p w:rsidR="00091103" w:rsidRPr="00952E65" w:rsidRDefault="00091103" w:rsidP="002F52B4">
            <w:pPr>
              <w:tabs>
                <w:tab w:val="left" w:pos="567"/>
              </w:tabs>
              <w:spacing w:after="10"/>
              <w:rPr>
                <w:lang w:val="sr-Cyrl-CS"/>
              </w:rPr>
            </w:pPr>
            <w:r w:rsidRPr="00952E65">
              <w:rPr>
                <w:lang w:val="sr-Cyrl-CS"/>
              </w:rPr>
              <w:t>Семинар животна средина и отпад</w:t>
            </w:r>
          </w:p>
        </w:tc>
        <w:tc>
          <w:tcPr>
            <w:tcW w:w="3471" w:type="dxa"/>
            <w:gridSpan w:val="2"/>
            <w:shd w:val="clear" w:color="auto" w:fill="auto"/>
            <w:vAlign w:val="center"/>
          </w:tcPr>
          <w:p w:rsidR="00091103" w:rsidRPr="00952E65" w:rsidRDefault="00091103" w:rsidP="002F52B4">
            <w:pPr>
              <w:tabs>
                <w:tab w:val="left" w:pos="567"/>
              </w:tabs>
              <w:spacing w:after="10"/>
              <w:rPr>
                <w:lang w:val="sr-Cyrl-CS"/>
              </w:rPr>
            </w:pPr>
            <w:r w:rsidRPr="00952E65">
              <w:rPr>
                <w:lang w:val="sr-Cyrl-CS"/>
              </w:rPr>
              <w:t>Основне</w:t>
            </w:r>
            <w:r>
              <w:rPr>
                <w:lang w:val="sr-Cyrl-CS"/>
              </w:rPr>
              <w:t xml:space="preserve"> студије</w:t>
            </w:r>
          </w:p>
        </w:tc>
      </w:tr>
      <w:tr w:rsidR="00091103" w:rsidRPr="005E671A" w:rsidTr="00026F6A">
        <w:trPr>
          <w:trHeight w:val="227"/>
        </w:trPr>
        <w:tc>
          <w:tcPr>
            <w:tcW w:w="851" w:type="dxa"/>
            <w:vAlign w:val="center"/>
          </w:tcPr>
          <w:p w:rsidR="00091103" w:rsidRPr="00952E65" w:rsidRDefault="00091103" w:rsidP="002F52B4">
            <w:pPr>
              <w:tabs>
                <w:tab w:val="left" w:pos="567"/>
              </w:tabs>
              <w:spacing w:after="10"/>
              <w:rPr>
                <w:lang w:val="sr-Cyrl-CS"/>
              </w:rPr>
            </w:pPr>
            <w:r>
              <w:rPr>
                <w:lang w:val="sr-Cyrl-CS"/>
              </w:rPr>
              <w:t>4</w:t>
            </w:r>
            <w:r w:rsidRPr="00952E65">
              <w:rPr>
                <w:lang w:val="sr-Cyrl-CS"/>
              </w:rPr>
              <w:t>.</w:t>
            </w:r>
          </w:p>
        </w:tc>
        <w:tc>
          <w:tcPr>
            <w:tcW w:w="5792" w:type="dxa"/>
            <w:gridSpan w:val="7"/>
            <w:vAlign w:val="center"/>
          </w:tcPr>
          <w:p w:rsidR="00091103" w:rsidRPr="00091103" w:rsidRDefault="00091103" w:rsidP="002F52B4">
            <w:pPr>
              <w:tabs>
                <w:tab w:val="left" w:pos="567"/>
              </w:tabs>
              <w:spacing w:after="10"/>
              <w:rPr>
                <w:noProof/>
                <w:lang w:val="sr-Cyrl-CS"/>
              </w:rPr>
            </w:pPr>
            <w:r>
              <w:rPr>
                <w:noProof/>
                <w:lang w:val="sr-Cyrl-CS"/>
              </w:rPr>
              <w:t>Контрола</w:t>
            </w:r>
            <w:r w:rsidRPr="00091103">
              <w:rPr>
                <w:noProof/>
                <w:lang w:val="sr-Cyrl-CS"/>
              </w:rPr>
              <w:t xml:space="preserve"> </w:t>
            </w:r>
            <w:r>
              <w:rPr>
                <w:noProof/>
                <w:lang w:val="sr-Cyrl-CS"/>
              </w:rPr>
              <w:t>емисије</w:t>
            </w:r>
            <w:r w:rsidRPr="00091103">
              <w:rPr>
                <w:noProof/>
                <w:lang w:val="sr-Cyrl-CS"/>
              </w:rPr>
              <w:t xml:space="preserve"> </w:t>
            </w:r>
            <w:r>
              <w:rPr>
                <w:noProof/>
                <w:lang w:val="sr-Cyrl-CS"/>
              </w:rPr>
              <w:t>индустријских</w:t>
            </w:r>
            <w:r w:rsidRPr="00091103">
              <w:rPr>
                <w:noProof/>
                <w:lang w:val="sr-Cyrl-CS"/>
              </w:rPr>
              <w:t xml:space="preserve"> </w:t>
            </w:r>
            <w:r>
              <w:rPr>
                <w:noProof/>
                <w:lang w:val="sr-Cyrl-CS"/>
              </w:rPr>
              <w:t>отпадних</w:t>
            </w:r>
            <w:r w:rsidRPr="00091103">
              <w:rPr>
                <w:noProof/>
                <w:lang w:val="sr-Cyrl-CS"/>
              </w:rPr>
              <w:t xml:space="preserve"> </w:t>
            </w:r>
            <w:r>
              <w:rPr>
                <w:noProof/>
                <w:lang w:val="sr-Cyrl-CS"/>
              </w:rPr>
              <w:t xml:space="preserve">токова </w:t>
            </w:r>
            <w:r w:rsidRPr="00952E65">
              <w:rPr>
                <w:lang w:val="sr-Cyrl-CS"/>
              </w:rPr>
              <w:t>(</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2</m:t>
                  </m:r>
                </m:den>
              </m:f>
            </m:oMath>
            <w:r>
              <w:rPr>
                <w:lang w:val="sr-Cyrl-CS"/>
              </w:rPr>
              <w:t xml:space="preserve"> курса)</w:t>
            </w:r>
          </w:p>
        </w:tc>
        <w:tc>
          <w:tcPr>
            <w:tcW w:w="3471" w:type="dxa"/>
            <w:gridSpan w:val="2"/>
            <w:shd w:val="clear" w:color="auto" w:fill="auto"/>
            <w:vAlign w:val="center"/>
          </w:tcPr>
          <w:p w:rsidR="00091103" w:rsidRPr="00091103" w:rsidRDefault="00091103" w:rsidP="002F52B4">
            <w:pPr>
              <w:tabs>
                <w:tab w:val="left" w:pos="567"/>
              </w:tabs>
              <w:spacing w:after="10"/>
              <w:rPr>
                <w:noProof/>
                <w:lang w:val="sr-Cyrl-CS"/>
              </w:rPr>
            </w:pPr>
            <w:r w:rsidRPr="00952E65">
              <w:rPr>
                <w:lang w:val="sr-Cyrl-CS"/>
              </w:rPr>
              <w:t>Основне</w:t>
            </w:r>
            <w:r>
              <w:rPr>
                <w:lang w:val="sr-Cyrl-CS"/>
              </w:rPr>
              <w:t xml:space="preserve"> студије</w:t>
            </w:r>
          </w:p>
        </w:tc>
      </w:tr>
      <w:tr w:rsidR="00091103" w:rsidRPr="005E671A" w:rsidTr="00026F6A">
        <w:trPr>
          <w:trHeight w:val="227"/>
        </w:trPr>
        <w:tc>
          <w:tcPr>
            <w:tcW w:w="851" w:type="dxa"/>
            <w:vAlign w:val="center"/>
          </w:tcPr>
          <w:p w:rsidR="00091103" w:rsidRPr="00952E65" w:rsidRDefault="00091103" w:rsidP="002F52B4">
            <w:pPr>
              <w:tabs>
                <w:tab w:val="left" w:pos="567"/>
              </w:tabs>
              <w:spacing w:after="10"/>
              <w:rPr>
                <w:lang w:val="sr-Cyrl-CS"/>
              </w:rPr>
            </w:pPr>
            <w:r>
              <w:rPr>
                <w:lang w:val="sr-Cyrl-CS"/>
              </w:rPr>
              <w:t>5</w:t>
            </w:r>
            <w:r w:rsidRPr="00952E65">
              <w:rPr>
                <w:lang w:val="sr-Cyrl-CS"/>
              </w:rPr>
              <w:t>.</w:t>
            </w:r>
          </w:p>
        </w:tc>
        <w:tc>
          <w:tcPr>
            <w:tcW w:w="5792" w:type="dxa"/>
            <w:gridSpan w:val="7"/>
            <w:vAlign w:val="center"/>
          </w:tcPr>
          <w:p w:rsidR="00091103" w:rsidRPr="00091103" w:rsidRDefault="00091103" w:rsidP="002F52B4">
            <w:pPr>
              <w:tabs>
                <w:tab w:val="left" w:pos="567"/>
              </w:tabs>
              <w:spacing w:after="10"/>
              <w:rPr>
                <w:lang w:val="sr-Cyrl-CS"/>
              </w:rPr>
            </w:pPr>
            <w:r>
              <w:rPr>
                <w:noProof/>
                <w:lang w:val="sr-Cyrl-CS"/>
              </w:rPr>
              <w:t>Заштита</w:t>
            </w:r>
            <w:r w:rsidRPr="00091103">
              <w:rPr>
                <w:noProof/>
                <w:lang w:val="sr-Cyrl-CS"/>
              </w:rPr>
              <w:t xml:space="preserve"> </w:t>
            </w:r>
            <w:r>
              <w:rPr>
                <w:noProof/>
                <w:lang w:val="sr-Cyrl-CS"/>
              </w:rPr>
              <w:t xml:space="preserve">вода </w:t>
            </w:r>
            <w:r w:rsidRPr="00952E65">
              <w:rPr>
                <w:lang w:val="sr-Cyrl-CS"/>
              </w:rPr>
              <w:t>(</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3</m:t>
                  </m:r>
                </m:den>
              </m:f>
            </m:oMath>
            <w:r>
              <w:rPr>
                <w:lang w:val="sr-Cyrl-CS"/>
              </w:rPr>
              <w:t xml:space="preserve"> курса)</w:t>
            </w:r>
          </w:p>
        </w:tc>
        <w:tc>
          <w:tcPr>
            <w:tcW w:w="3471" w:type="dxa"/>
            <w:gridSpan w:val="2"/>
            <w:shd w:val="clear" w:color="auto" w:fill="auto"/>
            <w:vAlign w:val="center"/>
          </w:tcPr>
          <w:p w:rsidR="00091103" w:rsidRPr="00952E65" w:rsidRDefault="00091103" w:rsidP="002F52B4">
            <w:pPr>
              <w:tabs>
                <w:tab w:val="left" w:pos="567"/>
              </w:tabs>
              <w:spacing w:after="10"/>
              <w:rPr>
                <w:lang w:val="sr-Cyrl-CS"/>
              </w:rPr>
            </w:pPr>
            <w:r w:rsidRPr="00952E65">
              <w:rPr>
                <w:lang w:val="sr-Cyrl-CS"/>
              </w:rPr>
              <w:t>Основне</w:t>
            </w:r>
            <w:r>
              <w:rPr>
                <w:lang w:val="sr-Cyrl-CS"/>
              </w:rPr>
              <w:t xml:space="preserve"> студије</w:t>
            </w:r>
          </w:p>
        </w:tc>
      </w:tr>
      <w:tr w:rsidR="00091103" w:rsidRPr="00091103" w:rsidTr="00026F6A">
        <w:trPr>
          <w:trHeight w:val="227"/>
        </w:trPr>
        <w:tc>
          <w:tcPr>
            <w:tcW w:w="851" w:type="dxa"/>
            <w:vAlign w:val="center"/>
          </w:tcPr>
          <w:p w:rsidR="00091103" w:rsidRPr="00952E65" w:rsidRDefault="00091103" w:rsidP="002F52B4">
            <w:pPr>
              <w:tabs>
                <w:tab w:val="left" w:pos="567"/>
              </w:tabs>
              <w:spacing w:after="10"/>
              <w:rPr>
                <w:lang w:val="sr-Cyrl-CS"/>
              </w:rPr>
            </w:pPr>
            <w:r>
              <w:rPr>
                <w:lang w:val="sr-Cyrl-CS"/>
              </w:rPr>
              <w:t>6</w:t>
            </w:r>
            <w:r w:rsidRPr="00952E65">
              <w:rPr>
                <w:lang w:val="sr-Cyrl-CS"/>
              </w:rPr>
              <w:t>.</w:t>
            </w:r>
          </w:p>
        </w:tc>
        <w:tc>
          <w:tcPr>
            <w:tcW w:w="5792" w:type="dxa"/>
            <w:gridSpan w:val="7"/>
            <w:vAlign w:val="center"/>
          </w:tcPr>
          <w:p w:rsidR="00091103" w:rsidRPr="00952E65" w:rsidRDefault="00091103" w:rsidP="002F52B4">
            <w:pPr>
              <w:tabs>
                <w:tab w:val="left" w:pos="567"/>
              </w:tabs>
              <w:spacing w:after="10"/>
              <w:rPr>
                <w:lang w:val="sr-Cyrl-CS"/>
              </w:rPr>
            </w:pPr>
            <w:r w:rsidRPr="00952E65">
              <w:rPr>
                <w:lang w:val="sr-Cyrl-CS"/>
              </w:rPr>
              <w:t>Пројектовање процеса третмана отпадних вода (</w:t>
            </w:r>
            <m:oMath>
              <m:f>
                <m:fPr>
                  <m:ctrlPr>
                    <w:rPr>
                      <w:rFonts w:ascii="Cambria Math" w:hAnsi="Cambria Math"/>
                      <w:i/>
                      <w:lang w:val="sr-Cyrl-CS"/>
                    </w:rPr>
                  </m:ctrlPr>
                </m:fPr>
                <m:num>
                  <m:r>
                    <w:rPr>
                      <w:rFonts w:ascii="Cambria Math" w:hAnsi="Cambria Math"/>
                      <w:lang w:val="sr-Cyrl-CS"/>
                    </w:rPr>
                    <m:t>2</m:t>
                  </m:r>
                </m:num>
                <m:den>
                  <m:r>
                    <w:rPr>
                      <w:rFonts w:ascii="Cambria Math" w:hAnsi="Cambria Math"/>
                      <w:lang w:val="sr-Cyrl-CS"/>
                    </w:rPr>
                    <m:t>3</m:t>
                  </m:r>
                </m:den>
              </m:f>
            </m:oMath>
            <w:r>
              <w:rPr>
                <w:lang w:val="sr-Cyrl-CS"/>
              </w:rPr>
              <w:t xml:space="preserve"> курса)</w:t>
            </w:r>
          </w:p>
        </w:tc>
        <w:tc>
          <w:tcPr>
            <w:tcW w:w="3471" w:type="dxa"/>
            <w:gridSpan w:val="2"/>
            <w:shd w:val="clear" w:color="auto" w:fill="auto"/>
            <w:vAlign w:val="center"/>
          </w:tcPr>
          <w:p w:rsidR="00091103" w:rsidRPr="00952E65" w:rsidRDefault="00091103" w:rsidP="002F52B4">
            <w:pPr>
              <w:tabs>
                <w:tab w:val="left" w:pos="567"/>
              </w:tabs>
              <w:spacing w:after="10"/>
              <w:rPr>
                <w:lang w:val="sr-Cyrl-CS"/>
              </w:rPr>
            </w:pPr>
            <w:r w:rsidRPr="00952E65">
              <w:rPr>
                <w:lang w:val="sr-Cyrl-CS"/>
              </w:rPr>
              <w:t>Маст</w:t>
            </w:r>
            <w:r w:rsidRPr="000A7AD9">
              <w:rPr>
                <w:lang w:val="sr-Cyrl-CS"/>
              </w:rPr>
              <w:t>е</w:t>
            </w:r>
            <w:r w:rsidRPr="00952E65">
              <w:rPr>
                <w:lang w:val="sr-Cyrl-CS"/>
              </w:rPr>
              <w:t>р</w:t>
            </w:r>
            <w:r>
              <w:rPr>
                <w:lang w:val="sr-Cyrl-CS"/>
              </w:rPr>
              <w:t xml:space="preserve"> студије</w:t>
            </w:r>
          </w:p>
        </w:tc>
      </w:tr>
      <w:tr w:rsidR="00091103" w:rsidRPr="005E671A" w:rsidTr="00026F6A">
        <w:trPr>
          <w:trHeight w:val="227"/>
        </w:trPr>
        <w:tc>
          <w:tcPr>
            <w:tcW w:w="851" w:type="dxa"/>
            <w:vAlign w:val="center"/>
          </w:tcPr>
          <w:p w:rsidR="00091103" w:rsidRPr="00091103" w:rsidRDefault="00091103" w:rsidP="002F52B4">
            <w:pPr>
              <w:tabs>
                <w:tab w:val="left" w:pos="567"/>
              </w:tabs>
              <w:spacing w:after="10"/>
              <w:rPr>
                <w:noProof/>
                <w:lang w:val="sr-Cyrl-CS"/>
              </w:rPr>
            </w:pPr>
            <w:r w:rsidRPr="00091103">
              <w:rPr>
                <w:noProof/>
                <w:lang w:val="sr-Cyrl-CS"/>
              </w:rPr>
              <w:t>7.</w:t>
            </w:r>
          </w:p>
        </w:tc>
        <w:tc>
          <w:tcPr>
            <w:tcW w:w="5792" w:type="dxa"/>
            <w:gridSpan w:val="7"/>
            <w:vAlign w:val="center"/>
          </w:tcPr>
          <w:p w:rsidR="00091103" w:rsidRPr="00952E65" w:rsidRDefault="00091103" w:rsidP="002F52B4">
            <w:pPr>
              <w:tabs>
                <w:tab w:val="left" w:pos="567"/>
              </w:tabs>
              <w:spacing w:after="10"/>
              <w:rPr>
                <w:lang w:val="sr-Cyrl-CS"/>
              </w:rPr>
            </w:pPr>
            <w:r>
              <w:rPr>
                <w:lang w:val="sr-Cyrl-CS"/>
              </w:rPr>
              <w:t xml:space="preserve">Ремедијациони процеси </w:t>
            </w:r>
            <w:r w:rsidRPr="00952E65">
              <w:rPr>
                <w:lang w:val="sr-Cyrl-CS"/>
              </w:rPr>
              <w:t>(</w:t>
            </w:r>
            <m:oMath>
              <m:f>
                <m:fPr>
                  <m:ctrlPr>
                    <w:rPr>
                      <w:rFonts w:ascii="Cambria Math" w:hAnsi="Cambria Math"/>
                      <w:i/>
                      <w:lang w:val="sr-Cyrl-CS"/>
                    </w:rPr>
                  </m:ctrlPr>
                </m:fPr>
                <m:num>
                  <m:r>
                    <w:rPr>
                      <w:rFonts w:ascii="Cambria Math" w:hAnsi="Cambria Math"/>
                      <w:lang w:val="sr-Cyrl-CS"/>
                    </w:rPr>
                    <m:t>1</m:t>
                  </m:r>
                </m:num>
                <m:den>
                  <m:r>
                    <w:rPr>
                      <w:rFonts w:ascii="Cambria Math" w:hAnsi="Cambria Math"/>
                      <w:lang w:val="sr-Cyrl-CS"/>
                    </w:rPr>
                    <m:t>2</m:t>
                  </m:r>
                </m:den>
              </m:f>
            </m:oMath>
            <w:r>
              <w:rPr>
                <w:lang w:val="sr-Cyrl-CS"/>
              </w:rPr>
              <w:t xml:space="preserve"> курса)</w:t>
            </w:r>
          </w:p>
        </w:tc>
        <w:tc>
          <w:tcPr>
            <w:tcW w:w="3471" w:type="dxa"/>
            <w:gridSpan w:val="2"/>
            <w:shd w:val="clear" w:color="auto" w:fill="auto"/>
            <w:vAlign w:val="center"/>
          </w:tcPr>
          <w:p w:rsidR="00091103" w:rsidRPr="00952E65" w:rsidRDefault="00091103" w:rsidP="002F52B4">
            <w:pPr>
              <w:tabs>
                <w:tab w:val="left" w:pos="567"/>
              </w:tabs>
              <w:spacing w:after="10"/>
              <w:rPr>
                <w:lang w:val="sr-Cyrl-CS"/>
              </w:rPr>
            </w:pPr>
            <w:r>
              <w:rPr>
                <w:lang w:val="sr-Cyrl-CS"/>
              </w:rPr>
              <w:t>Докторске студије</w:t>
            </w:r>
          </w:p>
        </w:tc>
      </w:tr>
      <w:tr w:rsidR="00091103" w:rsidRPr="005E671A" w:rsidTr="009E58E3">
        <w:trPr>
          <w:trHeight w:val="227"/>
        </w:trPr>
        <w:tc>
          <w:tcPr>
            <w:tcW w:w="10114" w:type="dxa"/>
            <w:gridSpan w:val="10"/>
            <w:vAlign w:val="center"/>
          </w:tcPr>
          <w:p w:rsidR="00091103" w:rsidRPr="005E671A" w:rsidRDefault="00091103" w:rsidP="00764877">
            <w:pPr>
              <w:tabs>
                <w:tab w:val="left" w:pos="567"/>
              </w:tabs>
              <w:spacing w:after="60"/>
              <w:rPr>
                <w:b/>
                <w:lang w:val="sr-Cyrl-CS"/>
              </w:rPr>
            </w:pPr>
            <w:r w:rsidRPr="005E671A">
              <w:rPr>
                <w:b/>
                <w:lang w:val="sr-Cyrl-CS"/>
              </w:rPr>
              <w:t>Репрезентативне референце (минимално 5 не више од 10)</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Kerkez Đ., Bečelić-Tomin M., Dalmacija B., Tomašević Pilipović D., Prica M., Leovac Maćerak A., Slijepčević N. (2016) Treatment of pyrite cinder sludge after usage in dye degradation – Feasibility study. Zastita Materijala, 57 (3) 439 – 448.</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Poguberović S., Krčmar D., Dalmacija B., Maletić S., Tomašević Pilipović D., Kerkez Đ., Rončević S. (2016) Removal of Ni(II) and Cu(II) from aqueous solutions using ‘green’ zero-valent iron nanoparticles produced by oak and mulberry leaf extracts, Water Science and Technology, DOI: 10.2166/wst.2016.387, ISSN 0273-1223.</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Leovac A., Ekaterina Vasyukova, Ivančev-Tumbas I., Wolfgang Uhl, Kragulj M.,  Tričković J.,  Kerkez Đ, Dalmacija B. (2015) Sorption of atrazine, alachlor and trifluralin from water onto different geosorbents, RSC Adv., 2015 (5), 8122-8133</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 xml:space="preserve">Poguberović S., Krčmar D., Maletić S., Kónya </w:t>
            </w:r>
            <w:r w:rsidRPr="00026F6A">
              <w:rPr>
                <w:sz w:val="18"/>
                <w:szCs w:val="18"/>
                <w:lang w:val="en-US"/>
              </w:rPr>
              <w:t>Z</w:t>
            </w:r>
            <w:r w:rsidRPr="00026F6A">
              <w:rPr>
                <w:sz w:val="18"/>
                <w:szCs w:val="18"/>
                <w:lang w:val="sr-Cyrl-CS"/>
              </w:rPr>
              <w:t>, Tomašević Pilipović D., Kerkez Đ., Rončević S. (2016) Removal of As(III) and Cr(VI) from aqueous solutions using "green" zero-valent iron nanoparticles produced by oak, mulberry and cherry leaf extracts. Ecological Engineering 90; 42-49.</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Tunić T., Knežević V., Kerkez Đ., Tubić A., Šunjka D., Lazić S., Brkić D.,  Teodorović I. (2015) Some arguments in favour of a Myriophyllum aquaticum growth inhibition test in a water-sediment system as an additional test in risk assessment of herbicides, Environmental Toxicology and Chemistry, 34(9):2104-15.</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Kerkez Đ., Tomašević D., Kozma G., Bečelić-Tomin M., Prica M., Rončević S., Kukovecz A., Dalmacija B., Kónya Z. (2014) Three different clay-supported nanoscale zero-valent iron materials for industrial azo dye degradation: A comparative study, Journal of the Taiwan Institute of Chemical Engineers 45(5), 2451–2461.</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Tomašević D., Kozma G., Kerkez Đ., Dalmacija B., Dalmacija M., Bečelić-Tomin M., Kukovecz Á.,  Kónya Z., Rončević S. (2014) Toxic metal immobilization in contaminated sediment usingbentonite- and kaolinite-supported nano zero-valent iron, J Nanopart Res (2014) 16:254.</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Bečelić-Tomin M., Dalmacija B., Rajić LJ., Tomašević D., Kerkez Đ., Watson M., Prica M. (2014) Degradation of Anthraquinone Dye Reactive Blue 4 in Pyrite Ash Catalyzed Fenton Reaction, The Scientific World Journal, DOI: 10.1155/2014/234654.</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Kerkez Đ., Bečelić-Tomin M., Dalmacija M., Tomašević D., Rončević S., Pucar G., Dalmacija B. (2014) Leachability and physical stability of solidified and stabilized pyrite cinder sludge from dye effluent treatment,Hemijska industrija, 69(3), 231-239</w:t>
            </w:r>
          </w:p>
        </w:tc>
      </w:tr>
      <w:tr w:rsidR="00091103" w:rsidRPr="005E671A" w:rsidTr="00026F6A">
        <w:trPr>
          <w:trHeight w:val="227"/>
        </w:trPr>
        <w:tc>
          <w:tcPr>
            <w:tcW w:w="851" w:type="dxa"/>
            <w:vAlign w:val="center"/>
          </w:tcPr>
          <w:p w:rsidR="00091103" w:rsidRPr="005E671A" w:rsidRDefault="00091103" w:rsidP="002F52B4">
            <w:pPr>
              <w:widowControl/>
              <w:numPr>
                <w:ilvl w:val="0"/>
                <w:numId w:val="1"/>
              </w:numPr>
              <w:tabs>
                <w:tab w:val="left" w:pos="567"/>
              </w:tabs>
              <w:autoSpaceDE/>
              <w:autoSpaceDN/>
              <w:adjustRightInd/>
              <w:spacing w:after="40"/>
              <w:jc w:val="center"/>
              <w:rPr>
                <w:lang w:val="sr-Cyrl-CS"/>
              </w:rPr>
            </w:pPr>
          </w:p>
        </w:tc>
        <w:tc>
          <w:tcPr>
            <w:tcW w:w="9263" w:type="dxa"/>
            <w:gridSpan w:val="9"/>
            <w:shd w:val="clear" w:color="auto" w:fill="auto"/>
            <w:vAlign w:val="center"/>
          </w:tcPr>
          <w:p w:rsidR="00091103" w:rsidRPr="00026F6A" w:rsidRDefault="00091103" w:rsidP="002F52B4">
            <w:pPr>
              <w:tabs>
                <w:tab w:val="left" w:pos="567"/>
              </w:tabs>
              <w:spacing w:after="40"/>
              <w:jc w:val="both"/>
              <w:rPr>
                <w:sz w:val="18"/>
                <w:szCs w:val="18"/>
                <w:lang w:val="sr-Cyrl-CS"/>
              </w:rPr>
            </w:pPr>
            <w:r w:rsidRPr="00026F6A">
              <w:rPr>
                <w:sz w:val="18"/>
                <w:szCs w:val="18"/>
                <w:lang w:val="sr-Cyrl-CS"/>
              </w:rPr>
              <w:t>Tomašević D., Dalmacija M., Prica M.,  Dalmacija B., Kerkez Đ., Bečelić-Tomin M., Rončević S., (2013), Use of fly ash for remediation of metals polluted sediment – Green remediation, Chemosphere 92 (11),1490-1497.</w:t>
            </w:r>
          </w:p>
        </w:tc>
      </w:tr>
      <w:tr w:rsidR="00091103" w:rsidRPr="005E671A" w:rsidTr="009E58E3">
        <w:trPr>
          <w:trHeight w:val="227"/>
        </w:trPr>
        <w:tc>
          <w:tcPr>
            <w:tcW w:w="10114" w:type="dxa"/>
            <w:gridSpan w:val="10"/>
            <w:vAlign w:val="center"/>
          </w:tcPr>
          <w:p w:rsidR="00091103" w:rsidRPr="005E671A" w:rsidRDefault="00091103" w:rsidP="00764877">
            <w:pPr>
              <w:tabs>
                <w:tab w:val="left" w:pos="567"/>
              </w:tabs>
              <w:spacing w:after="60"/>
              <w:rPr>
                <w:b/>
                <w:lang w:val="sr-Cyrl-CS"/>
              </w:rPr>
            </w:pPr>
            <w:r w:rsidRPr="005E671A">
              <w:rPr>
                <w:b/>
                <w:lang w:val="sr-Cyrl-CS"/>
              </w:rPr>
              <w:t xml:space="preserve">Збирни подаци научне, односно уметничке и стручне активности наставника </w:t>
            </w:r>
          </w:p>
        </w:tc>
      </w:tr>
      <w:tr w:rsidR="00091103" w:rsidRPr="005E671A" w:rsidTr="009E58E3">
        <w:trPr>
          <w:trHeight w:val="227"/>
        </w:trPr>
        <w:tc>
          <w:tcPr>
            <w:tcW w:w="4397" w:type="dxa"/>
            <w:gridSpan w:val="5"/>
            <w:vAlign w:val="center"/>
          </w:tcPr>
          <w:p w:rsidR="00091103" w:rsidRPr="005E671A" w:rsidRDefault="00091103" w:rsidP="00764877">
            <w:pPr>
              <w:tabs>
                <w:tab w:val="left" w:pos="567"/>
              </w:tabs>
              <w:spacing w:after="60"/>
              <w:rPr>
                <w:lang w:val="sr-Cyrl-CS"/>
              </w:rPr>
            </w:pPr>
            <w:r w:rsidRPr="005E671A">
              <w:rPr>
                <w:lang w:val="sr-Cyrl-CS"/>
              </w:rPr>
              <w:t>Укупан број цитата</w:t>
            </w:r>
          </w:p>
        </w:tc>
        <w:tc>
          <w:tcPr>
            <w:tcW w:w="5717" w:type="dxa"/>
            <w:gridSpan w:val="5"/>
            <w:vAlign w:val="center"/>
          </w:tcPr>
          <w:p w:rsidR="00091103" w:rsidRPr="00BA233C" w:rsidRDefault="00091103" w:rsidP="00764877">
            <w:pPr>
              <w:tabs>
                <w:tab w:val="left" w:pos="567"/>
              </w:tabs>
              <w:spacing w:after="60"/>
              <w:rPr>
                <w:lang w:val="en-US"/>
              </w:rPr>
            </w:pPr>
            <w:r>
              <w:rPr>
                <w:lang w:val="en-US"/>
              </w:rPr>
              <w:t>48</w:t>
            </w:r>
          </w:p>
        </w:tc>
      </w:tr>
      <w:tr w:rsidR="00091103" w:rsidRPr="005E671A" w:rsidTr="009E58E3">
        <w:trPr>
          <w:trHeight w:val="227"/>
        </w:trPr>
        <w:tc>
          <w:tcPr>
            <w:tcW w:w="4397" w:type="dxa"/>
            <w:gridSpan w:val="5"/>
            <w:vAlign w:val="center"/>
          </w:tcPr>
          <w:p w:rsidR="00091103" w:rsidRPr="005E671A" w:rsidRDefault="00091103" w:rsidP="00764877">
            <w:pPr>
              <w:tabs>
                <w:tab w:val="left" w:pos="567"/>
              </w:tabs>
              <w:spacing w:after="60"/>
              <w:rPr>
                <w:lang w:val="sr-Cyrl-CS"/>
              </w:rPr>
            </w:pPr>
            <w:r w:rsidRPr="005E671A">
              <w:rPr>
                <w:lang w:val="sr-Cyrl-CS"/>
              </w:rPr>
              <w:t>Укупан број радова са SCI (SSCI) листе</w:t>
            </w:r>
          </w:p>
        </w:tc>
        <w:tc>
          <w:tcPr>
            <w:tcW w:w="5717" w:type="dxa"/>
            <w:gridSpan w:val="5"/>
            <w:vAlign w:val="center"/>
          </w:tcPr>
          <w:p w:rsidR="00091103" w:rsidRPr="005E671A" w:rsidRDefault="00091103" w:rsidP="00764877">
            <w:pPr>
              <w:tabs>
                <w:tab w:val="left" w:pos="567"/>
              </w:tabs>
              <w:spacing w:after="60"/>
              <w:rPr>
                <w:lang w:val="sr-Cyrl-CS"/>
              </w:rPr>
            </w:pPr>
            <w:r>
              <w:rPr>
                <w:lang w:val="sr-Cyrl-CS"/>
              </w:rPr>
              <w:t>11</w:t>
            </w:r>
          </w:p>
        </w:tc>
      </w:tr>
      <w:tr w:rsidR="00091103" w:rsidRPr="005E671A" w:rsidTr="009E58E3">
        <w:trPr>
          <w:trHeight w:val="227"/>
        </w:trPr>
        <w:tc>
          <w:tcPr>
            <w:tcW w:w="4397" w:type="dxa"/>
            <w:gridSpan w:val="5"/>
            <w:vAlign w:val="center"/>
          </w:tcPr>
          <w:p w:rsidR="00091103" w:rsidRPr="005E671A" w:rsidRDefault="00091103" w:rsidP="00764877">
            <w:pPr>
              <w:tabs>
                <w:tab w:val="left" w:pos="567"/>
              </w:tabs>
              <w:spacing w:after="60"/>
              <w:rPr>
                <w:lang w:val="sr-Cyrl-CS"/>
              </w:rPr>
            </w:pPr>
            <w:r w:rsidRPr="005E671A">
              <w:rPr>
                <w:lang w:val="sr-Cyrl-CS"/>
              </w:rPr>
              <w:t>Тренутно учешће на пројектима</w:t>
            </w:r>
          </w:p>
        </w:tc>
        <w:tc>
          <w:tcPr>
            <w:tcW w:w="2084" w:type="dxa"/>
            <w:gridSpan w:val="2"/>
            <w:vAlign w:val="center"/>
          </w:tcPr>
          <w:p w:rsidR="00091103" w:rsidRPr="002578ED" w:rsidRDefault="00091103" w:rsidP="00334710">
            <w:pPr>
              <w:tabs>
                <w:tab w:val="left" w:pos="567"/>
              </w:tabs>
              <w:spacing w:after="60"/>
              <w:rPr>
                <w:lang w:val="en-US"/>
              </w:rPr>
            </w:pPr>
            <w:r w:rsidRPr="005E671A">
              <w:rPr>
                <w:lang w:val="sr-Cyrl-CS"/>
              </w:rPr>
              <w:t>Домаћи</w:t>
            </w:r>
            <w:r>
              <w:rPr>
                <w:lang w:val="en-US"/>
              </w:rPr>
              <w:t xml:space="preserve"> 3</w:t>
            </w:r>
          </w:p>
        </w:tc>
        <w:tc>
          <w:tcPr>
            <w:tcW w:w="3633" w:type="dxa"/>
            <w:gridSpan w:val="3"/>
            <w:vAlign w:val="center"/>
          </w:tcPr>
          <w:p w:rsidR="00091103" w:rsidRPr="002578ED" w:rsidRDefault="00091103" w:rsidP="00764877">
            <w:pPr>
              <w:tabs>
                <w:tab w:val="left" w:pos="567"/>
              </w:tabs>
              <w:spacing w:after="60"/>
              <w:rPr>
                <w:lang w:val="en-US"/>
              </w:rPr>
            </w:pPr>
            <w:r w:rsidRPr="005E671A">
              <w:rPr>
                <w:lang w:val="sr-Cyrl-CS"/>
              </w:rPr>
              <w:t>Међународни</w:t>
            </w:r>
            <w:r>
              <w:rPr>
                <w:lang w:val="en-US"/>
              </w:rPr>
              <w:t xml:space="preserve"> /</w:t>
            </w:r>
          </w:p>
        </w:tc>
      </w:tr>
      <w:tr w:rsidR="00091103" w:rsidRPr="005E671A" w:rsidTr="009E58E3">
        <w:trPr>
          <w:trHeight w:val="227"/>
        </w:trPr>
        <w:tc>
          <w:tcPr>
            <w:tcW w:w="2295" w:type="dxa"/>
            <w:gridSpan w:val="2"/>
            <w:vAlign w:val="center"/>
          </w:tcPr>
          <w:p w:rsidR="00091103" w:rsidRPr="00DA4639" w:rsidRDefault="00091103" w:rsidP="00764877">
            <w:pPr>
              <w:tabs>
                <w:tab w:val="left" w:pos="567"/>
              </w:tabs>
              <w:spacing w:after="60"/>
            </w:pPr>
            <w:r w:rsidRPr="005E671A">
              <w:rPr>
                <w:lang w:val="sr-Cyrl-CS"/>
              </w:rPr>
              <w:t xml:space="preserve">Усавршавања </w:t>
            </w:r>
            <w:r w:rsidRPr="00DA4639">
              <w:t xml:space="preserve"> </w:t>
            </w:r>
          </w:p>
        </w:tc>
        <w:tc>
          <w:tcPr>
            <w:tcW w:w="7819" w:type="dxa"/>
            <w:gridSpan w:val="8"/>
            <w:vAlign w:val="center"/>
          </w:tcPr>
          <w:p w:rsidR="00091103" w:rsidRPr="00DA4639" w:rsidRDefault="00091103" w:rsidP="002F52B4">
            <w:pPr>
              <w:tabs>
                <w:tab w:val="left" w:pos="567"/>
              </w:tabs>
            </w:pPr>
            <w:r w:rsidRPr="002F52B4">
              <w:rPr>
                <w:sz w:val="18"/>
                <w:szCs w:val="18"/>
                <w:lang w:val="sr-Cyrl-CS"/>
              </w:rPr>
              <w:t>Факултету за хемију и хемијски инжењеринг – Центар за примењену спектроскопију, Универзитет у Марибору</w:t>
            </w:r>
            <w:r w:rsidRPr="002F52B4">
              <w:rPr>
                <w:sz w:val="18"/>
                <w:szCs w:val="18"/>
              </w:rPr>
              <w:t xml:space="preserve">, </w:t>
            </w:r>
            <w:r w:rsidRPr="002F52B4">
              <w:rPr>
                <w:sz w:val="18"/>
                <w:szCs w:val="18"/>
                <w:lang w:val="sr-Cyrl-CS"/>
              </w:rPr>
              <w:t>Марибор, Словенија</w:t>
            </w:r>
            <w:r w:rsidRPr="002F52B4">
              <w:rPr>
                <w:sz w:val="18"/>
                <w:szCs w:val="18"/>
              </w:rPr>
              <w:t>, 1</w:t>
            </w:r>
            <w:r w:rsidRPr="002F52B4">
              <w:rPr>
                <w:sz w:val="18"/>
                <w:szCs w:val="18"/>
                <w:lang w:val="sr-Cyrl-CS"/>
              </w:rPr>
              <w:t>3</w:t>
            </w:r>
            <w:r w:rsidRPr="002F52B4">
              <w:rPr>
                <w:sz w:val="18"/>
                <w:szCs w:val="18"/>
              </w:rPr>
              <w:t>-29.07.2009.</w:t>
            </w:r>
            <w:r w:rsidR="002F52B4">
              <w:rPr>
                <w:sz w:val="18"/>
                <w:szCs w:val="18"/>
              </w:rPr>
              <w:t xml:space="preserve"> </w:t>
            </w:r>
            <w:r w:rsidRPr="002F52B4">
              <w:rPr>
                <w:sz w:val="18"/>
                <w:szCs w:val="18"/>
              </w:rPr>
              <w:t>Технолошки Универзитет, Институт за екологију и хемију околине, Грац, Аустрија, 02.07. - 10.08.2008.</w:t>
            </w:r>
          </w:p>
        </w:tc>
      </w:tr>
    </w:tbl>
    <w:p w:rsidR="00640AAC" w:rsidRPr="0085336C" w:rsidRDefault="00640AAC"/>
    <w:sectPr w:rsidR="00640AAC" w:rsidRPr="0085336C" w:rsidSect="00A66DA8">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00"/>
  <w:displayHorizontalDrawingGridEvery w:val="2"/>
  <w:displayVerticalDrawingGridEvery w:val="2"/>
  <w:characterSpacingControl w:val="doNotCompress"/>
  <w:compat/>
  <w:rsids>
    <w:rsidRoot w:val="00A66DA8"/>
    <w:rsid w:val="00026F6A"/>
    <w:rsid w:val="00091103"/>
    <w:rsid w:val="000A7AD9"/>
    <w:rsid w:val="00114AB7"/>
    <w:rsid w:val="0011797A"/>
    <w:rsid w:val="00173DA5"/>
    <w:rsid w:val="00243E0C"/>
    <w:rsid w:val="002578ED"/>
    <w:rsid w:val="002F52B4"/>
    <w:rsid w:val="00334710"/>
    <w:rsid w:val="00377D7A"/>
    <w:rsid w:val="003C7C0B"/>
    <w:rsid w:val="004B27D8"/>
    <w:rsid w:val="004D5DE4"/>
    <w:rsid w:val="004E7A7C"/>
    <w:rsid w:val="00501A93"/>
    <w:rsid w:val="005A1D49"/>
    <w:rsid w:val="006363DE"/>
    <w:rsid w:val="00640AAC"/>
    <w:rsid w:val="00751AE1"/>
    <w:rsid w:val="00764877"/>
    <w:rsid w:val="007827B8"/>
    <w:rsid w:val="00845269"/>
    <w:rsid w:val="00846803"/>
    <w:rsid w:val="0085336C"/>
    <w:rsid w:val="0092538D"/>
    <w:rsid w:val="0093307F"/>
    <w:rsid w:val="00952E65"/>
    <w:rsid w:val="009547E1"/>
    <w:rsid w:val="009E58E3"/>
    <w:rsid w:val="00A66DA8"/>
    <w:rsid w:val="00AD1C0D"/>
    <w:rsid w:val="00AD6BA1"/>
    <w:rsid w:val="00B42CE4"/>
    <w:rsid w:val="00BA233C"/>
    <w:rsid w:val="00C73F98"/>
    <w:rsid w:val="00C76319"/>
    <w:rsid w:val="00C962A3"/>
    <w:rsid w:val="00CF36DF"/>
    <w:rsid w:val="00CF4924"/>
    <w:rsid w:val="00D137D7"/>
    <w:rsid w:val="00D26A3F"/>
    <w:rsid w:val="00DA4639"/>
    <w:rsid w:val="00DC688B"/>
    <w:rsid w:val="00DE19B7"/>
    <w:rsid w:val="00E931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link w:val="CommentSubject"/>
    <w:uiPriority w:val="99"/>
    <w:semiHidden/>
    <w:rsid w:val="004B27D8"/>
    <w:rPr>
      <w:rFonts w:ascii="Times New Roman" w:eastAsia="Times New Roman" w:hAnsi="Times New Roman" w:cs="Times New Roman"/>
      <w:b/>
      <w:bCs/>
      <w:sz w:val="20"/>
      <w:szCs w:val="20"/>
      <w:lang w:val="sr-Latn-CS" w:eastAsia="sr-Latn-CS"/>
    </w:rPr>
  </w:style>
  <w:style w:type="paragraph" w:styleId="BalloonText">
    <w:name w:val="Balloon Text"/>
    <w:basedOn w:val="Normal"/>
    <w:link w:val="BalloonTextChar"/>
    <w:uiPriority w:val="99"/>
    <w:semiHidden/>
    <w:unhideWhenUsed/>
    <w:rsid w:val="004B27D8"/>
    <w:rPr>
      <w:rFonts w:ascii="Tahoma" w:hAnsi="Tahoma"/>
      <w:sz w:val="16"/>
      <w:szCs w:val="16"/>
    </w:rPr>
  </w:style>
  <w:style w:type="character" w:customStyle="1" w:styleId="BalloonTextChar">
    <w:name w:val="Balloon Text Char"/>
    <w:link w:val="BalloonText"/>
    <w:uiPriority w:val="99"/>
    <w:semiHidden/>
    <w:rsid w:val="004B27D8"/>
    <w:rPr>
      <w:rFonts w:ascii="Tahoma" w:eastAsia="Times New Roman" w:hAnsi="Tahoma" w:cs="Tahoma"/>
      <w:sz w:val="16"/>
      <w:szCs w:val="16"/>
      <w:lang w:val="sr-Latn-CS" w:eastAsia="sr-Latn-CS"/>
    </w:rPr>
  </w:style>
  <w:style w:type="character" w:styleId="PlaceholderText">
    <w:name w:val="Placeholder Text"/>
    <w:basedOn w:val="DefaultParagraphFont"/>
    <w:uiPriority w:val="99"/>
    <w:semiHidden/>
    <w:rsid w:val="00026F6A"/>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653</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tanja</cp:lastModifiedBy>
  <cp:revision>4</cp:revision>
  <dcterms:created xsi:type="dcterms:W3CDTF">2017-02-21T13:20:00Z</dcterms:created>
  <dcterms:modified xsi:type="dcterms:W3CDTF">2017-09-13T08:27:00Z</dcterms:modified>
</cp:coreProperties>
</file>