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CC405" w14:textId="77777777" w:rsidR="000F78F4" w:rsidRPr="000F78F4" w:rsidRDefault="000F78F4" w:rsidP="000F78F4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r w:rsidRPr="000F78F4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0F78F4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"/>
        <w:gridCol w:w="180"/>
        <w:gridCol w:w="630"/>
        <w:gridCol w:w="90"/>
        <w:gridCol w:w="180"/>
        <w:gridCol w:w="450"/>
        <w:gridCol w:w="1890"/>
        <w:gridCol w:w="450"/>
        <w:gridCol w:w="271"/>
        <w:gridCol w:w="719"/>
        <w:gridCol w:w="610"/>
        <w:gridCol w:w="110"/>
        <w:gridCol w:w="1260"/>
        <w:gridCol w:w="1170"/>
        <w:gridCol w:w="848"/>
      </w:tblGrid>
      <w:tr w:rsidR="004D11E9" w:rsidRPr="00491993" w14:paraId="61093543" w14:textId="77777777" w:rsidTr="00036828">
        <w:trPr>
          <w:trHeight w:val="242"/>
        </w:trPr>
        <w:tc>
          <w:tcPr>
            <w:tcW w:w="4411" w:type="dxa"/>
            <w:gridSpan w:val="9"/>
            <w:vAlign w:val="center"/>
          </w:tcPr>
          <w:p w14:paraId="2A48E6AF" w14:textId="77777777" w:rsidR="004D11E9" w:rsidRPr="00036828" w:rsidRDefault="004D11E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Име и презиме </w:t>
            </w:r>
          </w:p>
        </w:tc>
        <w:tc>
          <w:tcPr>
            <w:tcW w:w="4717" w:type="dxa"/>
            <w:gridSpan w:val="6"/>
            <w:vAlign w:val="center"/>
          </w:tcPr>
          <w:p w14:paraId="49C68C82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036828">
              <w:rPr>
                <w:rFonts w:ascii="Times New Roman" w:hAnsi="Times New Roman"/>
                <w:sz w:val="16"/>
                <w:szCs w:val="16"/>
              </w:rPr>
              <w:t>Димитрије Радишић</w:t>
            </w:r>
          </w:p>
        </w:tc>
      </w:tr>
      <w:tr w:rsidR="004D11E9" w:rsidRPr="00491993" w14:paraId="5F650449" w14:textId="77777777" w:rsidTr="00036828">
        <w:trPr>
          <w:trHeight w:val="251"/>
        </w:trPr>
        <w:tc>
          <w:tcPr>
            <w:tcW w:w="4411" w:type="dxa"/>
            <w:gridSpan w:val="9"/>
            <w:vAlign w:val="center"/>
          </w:tcPr>
          <w:p w14:paraId="394D239B" w14:textId="77777777" w:rsidR="004D11E9" w:rsidRPr="00036828" w:rsidRDefault="004D11E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4717" w:type="dxa"/>
            <w:gridSpan w:val="6"/>
            <w:vAlign w:val="center"/>
          </w:tcPr>
          <w:p w14:paraId="5F5BCA19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д</w:t>
            </w:r>
            <w:r w:rsidRPr="00036828">
              <w:rPr>
                <w:rFonts w:ascii="Times New Roman" w:hAnsi="Times New Roman"/>
                <w:sz w:val="16"/>
                <w:szCs w:val="16"/>
              </w:rPr>
              <w:t>o</w:t>
            </w: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цент</w:t>
            </w:r>
          </w:p>
        </w:tc>
      </w:tr>
      <w:tr w:rsidR="004D11E9" w:rsidRPr="00491993" w14:paraId="13F5AB8F" w14:textId="77777777" w:rsidTr="00036828">
        <w:trPr>
          <w:trHeight w:val="427"/>
        </w:trPr>
        <w:tc>
          <w:tcPr>
            <w:tcW w:w="4411" w:type="dxa"/>
            <w:gridSpan w:val="9"/>
            <w:vAlign w:val="center"/>
          </w:tcPr>
          <w:p w14:paraId="4162513E" w14:textId="77777777" w:rsidR="004D11E9" w:rsidRPr="00036828" w:rsidRDefault="004D11E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Назив институције у  којој наставник ради са пуним </w:t>
            </w:r>
            <w:r w:rsidRPr="00036828">
              <w:rPr>
                <w:rFonts w:ascii="Times New Roman" w:hAnsi="Times New Roman"/>
                <w:b/>
                <w:sz w:val="16"/>
                <w:szCs w:val="16"/>
              </w:rPr>
              <w:t xml:space="preserve"> или непуним </w:t>
            </w:r>
            <w:r w:rsidRPr="0003682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радним временом и од када</w:t>
            </w:r>
          </w:p>
        </w:tc>
        <w:tc>
          <w:tcPr>
            <w:tcW w:w="4717" w:type="dxa"/>
            <w:gridSpan w:val="6"/>
            <w:vAlign w:val="center"/>
          </w:tcPr>
          <w:p w14:paraId="73D38080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Департман за биологију и екологију, Природно матеметички факултет, Универзитет у Новом Саду, од 2013</w:t>
            </w:r>
          </w:p>
        </w:tc>
      </w:tr>
      <w:tr w:rsidR="004D11E9" w:rsidRPr="00491993" w14:paraId="7C93867D" w14:textId="77777777" w:rsidTr="00036828">
        <w:trPr>
          <w:trHeight w:val="278"/>
        </w:trPr>
        <w:tc>
          <w:tcPr>
            <w:tcW w:w="4411" w:type="dxa"/>
            <w:gridSpan w:val="9"/>
            <w:vAlign w:val="center"/>
          </w:tcPr>
          <w:p w14:paraId="52C34691" w14:textId="77777777" w:rsidR="004D11E9" w:rsidRPr="00036828" w:rsidRDefault="004D11E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Ужа научна односно уметничка област</w:t>
            </w:r>
          </w:p>
        </w:tc>
        <w:tc>
          <w:tcPr>
            <w:tcW w:w="4717" w:type="dxa"/>
            <w:gridSpan w:val="6"/>
            <w:vAlign w:val="center"/>
          </w:tcPr>
          <w:p w14:paraId="28771CAB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Заштита животне средине</w:t>
            </w:r>
          </w:p>
        </w:tc>
      </w:tr>
      <w:tr w:rsidR="000F78F4" w:rsidRPr="00491993" w14:paraId="5C4CBF18" w14:textId="77777777" w:rsidTr="00036828">
        <w:trPr>
          <w:trHeight w:val="260"/>
        </w:trPr>
        <w:tc>
          <w:tcPr>
            <w:tcW w:w="9128" w:type="dxa"/>
            <w:gridSpan w:val="15"/>
            <w:vAlign w:val="center"/>
          </w:tcPr>
          <w:p w14:paraId="429B565B" w14:textId="77777777" w:rsidR="000F78F4" w:rsidRPr="00036828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</w:tr>
      <w:tr w:rsidR="00036828" w:rsidRPr="00491993" w14:paraId="58A6A9A7" w14:textId="77777777" w:rsidTr="00036828">
        <w:trPr>
          <w:trHeight w:val="260"/>
        </w:trPr>
        <w:tc>
          <w:tcPr>
            <w:tcW w:w="1080" w:type="dxa"/>
            <w:gridSpan w:val="3"/>
            <w:vAlign w:val="center"/>
          </w:tcPr>
          <w:p w14:paraId="074BD3FD" w14:textId="77777777" w:rsidR="000F78F4" w:rsidRPr="00036828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720" w:type="dxa"/>
            <w:gridSpan w:val="3"/>
            <w:vAlign w:val="center"/>
          </w:tcPr>
          <w:p w14:paraId="03104357" w14:textId="77777777" w:rsidR="000F78F4" w:rsidRPr="00036828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4050" w:type="dxa"/>
            <w:gridSpan w:val="6"/>
            <w:shd w:val="clear" w:color="auto" w:fill="auto"/>
            <w:vAlign w:val="center"/>
          </w:tcPr>
          <w:p w14:paraId="21F41D73" w14:textId="77777777" w:rsidR="000F78F4" w:rsidRPr="00036828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D1A8B24" w14:textId="77777777" w:rsidR="000F78F4" w:rsidRPr="00036828" w:rsidRDefault="000F78F4" w:rsidP="000368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</w:rPr>
              <w:t>Научна о</w:t>
            </w: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бласт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14:paraId="6E589DB2" w14:textId="77777777" w:rsidR="000F78F4" w:rsidRPr="00036828" w:rsidRDefault="00036828" w:rsidP="000368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Ужа научна </w:t>
            </w:r>
            <w:r w:rsidR="000F78F4" w:rsidRPr="00036828">
              <w:rPr>
                <w:rFonts w:ascii="Times New Roman" w:hAnsi="Times New Roman"/>
                <w:sz w:val="16"/>
                <w:szCs w:val="16"/>
              </w:rPr>
              <w:t>област</w:t>
            </w:r>
          </w:p>
        </w:tc>
      </w:tr>
      <w:tr w:rsidR="00036828" w:rsidRPr="00491993" w14:paraId="4DFED1C0" w14:textId="77777777" w:rsidTr="00036828">
        <w:trPr>
          <w:trHeight w:val="269"/>
        </w:trPr>
        <w:tc>
          <w:tcPr>
            <w:tcW w:w="1080" w:type="dxa"/>
            <w:gridSpan w:val="3"/>
            <w:vAlign w:val="center"/>
          </w:tcPr>
          <w:p w14:paraId="0CC74C67" w14:textId="77777777" w:rsidR="004D11E9" w:rsidRPr="00036828" w:rsidRDefault="004D11E9" w:rsidP="000368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036828">
              <w:rPr>
                <w:rFonts w:ascii="Times New Roman" w:hAnsi="Times New Roman"/>
                <w:sz w:val="14"/>
                <w:szCs w:val="14"/>
                <w:lang w:val="sr-Cyrl-CS"/>
              </w:rPr>
              <w:t>Избор у звање</w:t>
            </w:r>
          </w:p>
        </w:tc>
        <w:tc>
          <w:tcPr>
            <w:tcW w:w="720" w:type="dxa"/>
            <w:gridSpan w:val="3"/>
            <w:vAlign w:val="center"/>
          </w:tcPr>
          <w:p w14:paraId="54CAD200" w14:textId="77777777" w:rsidR="004D11E9" w:rsidRPr="00036828" w:rsidRDefault="004D11E9" w:rsidP="000368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2019</w:t>
            </w:r>
          </w:p>
        </w:tc>
        <w:tc>
          <w:tcPr>
            <w:tcW w:w="4050" w:type="dxa"/>
            <w:gridSpan w:val="6"/>
            <w:shd w:val="clear" w:color="auto" w:fill="auto"/>
            <w:vAlign w:val="center"/>
          </w:tcPr>
          <w:p w14:paraId="03E727E4" w14:textId="77777777" w:rsidR="004D11E9" w:rsidRPr="00036828" w:rsidRDefault="00036828" w:rsidP="00036828">
            <w:pPr>
              <w:rPr>
                <w:sz w:val="16"/>
                <w:szCs w:val="16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5F1F9CB" w14:textId="77777777" w:rsidR="004D11E9" w:rsidRPr="00036828" w:rsidRDefault="004D11E9" w:rsidP="000368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Биологија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14:paraId="3F08C1C7" w14:textId="77777777" w:rsidR="004D11E9" w:rsidRPr="00036828" w:rsidRDefault="004D11E9" w:rsidP="00036828">
            <w:pPr>
              <w:rPr>
                <w:sz w:val="16"/>
                <w:szCs w:val="16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Заштита животне средине</w:t>
            </w:r>
          </w:p>
        </w:tc>
      </w:tr>
      <w:tr w:rsidR="00036828" w:rsidRPr="00491993" w14:paraId="1C630839" w14:textId="77777777" w:rsidTr="00036828">
        <w:trPr>
          <w:trHeight w:val="260"/>
        </w:trPr>
        <w:tc>
          <w:tcPr>
            <w:tcW w:w="1080" w:type="dxa"/>
            <w:gridSpan w:val="3"/>
            <w:vAlign w:val="center"/>
          </w:tcPr>
          <w:p w14:paraId="43C18027" w14:textId="77777777" w:rsidR="004D11E9" w:rsidRPr="00036828" w:rsidRDefault="004D11E9" w:rsidP="000368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036828">
              <w:rPr>
                <w:rFonts w:ascii="Times New Roman" w:hAnsi="Times New Roman"/>
                <w:sz w:val="14"/>
                <w:szCs w:val="14"/>
                <w:lang w:val="sr-Cyrl-CS"/>
              </w:rPr>
              <w:t>Докторат</w:t>
            </w:r>
          </w:p>
        </w:tc>
        <w:tc>
          <w:tcPr>
            <w:tcW w:w="720" w:type="dxa"/>
            <w:gridSpan w:val="3"/>
            <w:vAlign w:val="center"/>
          </w:tcPr>
          <w:p w14:paraId="715E23FE" w14:textId="77777777" w:rsidR="004D11E9" w:rsidRPr="00036828" w:rsidRDefault="004D11E9" w:rsidP="000368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2019</w:t>
            </w:r>
          </w:p>
        </w:tc>
        <w:tc>
          <w:tcPr>
            <w:tcW w:w="4050" w:type="dxa"/>
            <w:gridSpan w:val="6"/>
            <w:shd w:val="clear" w:color="auto" w:fill="auto"/>
            <w:vAlign w:val="center"/>
          </w:tcPr>
          <w:p w14:paraId="4397C095" w14:textId="77777777" w:rsidR="004D11E9" w:rsidRPr="00036828" w:rsidRDefault="00036828" w:rsidP="00036828">
            <w:pPr>
              <w:rPr>
                <w:sz w:val="16"/>
                <w:szCs w:val="16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FC3F0F7" w14:textId="77777777" w:rsidR="004D11E9" w:rsidRPr="00036828" w:rsidRDefault="004D11E9" w:rsidP="000368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Биологија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14:paraId="0B000F99" w14:textId="77777777" w:rsidR="004D11E9" w:rsidRPr="00036828" w:rsidRDefault="004D11E9" w:rsidP="00036828">
            <w:pPr>
              <w:rPr>
                <w:sz w:val="16"/>
                <w:szCs w:val="16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Заштита животне средине</w:t>
            </w:r>
          </w:p>
        </w:tc>
      </w:tr>
      <w:tr w:rsidR="00036828" w:rsidRPr="00491993" w14:paraId="375848F6" w14:textId="77777777" w:rsidTr="00036828">
        <w:trPr>
          <w:trHeight w:val="260"/>
        </w:trPr>
        <w:tc>
          <w:tcPr>
            <w:tcW w:w="1080" w:type="dxa"/>
            <w:gridSpan w:val="3"/>
            <w:vAlign w:val="center"/>
          </w:tcPr>
          <w:p w14:paraId="1E3F298F" w14:textId="77777777" w:rsidR="004D11E9" w:rsidRPr="00036828" w:rsidRDefault="004D11E9" w:rsidP="000368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036828">
              <w:rPr>
                <w:rFonts w:ascii="Times New Roman" w:hAnsi="Times New Roman"/>
                <w:sz w:val="14"/>
                <w:szCs w:val="14"/>
                <w:lang w:val="sr-Cyrl-CS"/>
              </w:rPr>
              <w:t>Диплома</w:t>
            </w:r>
          </w:p>
        </w:tc>
        <w:tc>
          <w:tcPr>
            <w:tcW w:w="720" w:type="dxa"/>
            <w:gridSpan w:val="3"/>
            <w:vAlign w:val="center"/>
          </w:tcPr>
          <w:p w14:paraId="782A04EC" w14:textId="77777777" w:rsidR="004D11E9" w:rsidRPr="00036828" w:rsidRDefault="004D11E9" w:rsidP="000368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2010</w:t>
            </w:r>
          </w:p>
        </w:tc>
        <w:tc>
          <w:tcPr>
            <w:tcW w:w="4050" w:type="dxa"/>
            <w:gridSpan w:val="6"/>
            <w:shd w:val="clear" w:color="auto" w:fill="auto"/>
            <w:vAlign w:val="center"/>
          </w:tcPr>
          <w:p w14:paraId="7F0BD7DA" w14:textId="77777777" w:rsidR="004D11E9" w:rsidRPr="00036828" w:rsidRDefault="00036828" w:rsidP="000368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464CBCC" w14:textId="77777777" w:rsidR="004D11E9" w:rsidRPr="00036828" w:rsidRDefault="004D11E9" w:rsidP="000368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Биологија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14:paraId="29EAFF7E" w14:textId="77777777" w:rsidR="004D11E9" w:rsidRPr="00036828" w:rsidRDefault="004D11E9" w:rsidP="000368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Зоологија</w:t>
            </w:r>
          </w:p>
        </w:tc>
      </w:tr>
      <w:tr w:rsidR="000F78F4" w:rsidRPr="00491993" w14:paraId="32B634BE" w14:textId="77777777" w:rsidTr="00036828">
        <w:trPr>
          <w:trHeight w:val="427"/>
        </w:trPr>
        <w:tc>
          <w:tcPr>
            <w:tcW w:w="9128" w:type="dxa"/>
            <w:gridSpan w:val="15"/>
            <w:vAlign w:val="center"/>
          </w:tcPr>
          <w:p w14:paraId="50F3C415" w14:textId="77777777" w:rsidR="000F78F4" w:rsidRPr="00036828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</w:rPr>
            </w:pPr>
            <w:r w:rsidRPr="0003682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Списак предмета за  које  је наставник акредитован </w:t>
            </w:r>
            <w:r w:rsidRPr="00036828">
              <w:rPr>
                <w:rFonts w:ascii="Times New Roman" w:hAnsi="Times New Roman"/>
                <w:b/>
                <w:sz w:val="16"/>
                <w:szCs w:val="16"/>
              </w:rPr>
              <w:t>на првом или другом степену студија</w:t>
            </w:r>
          </w:p>
        </w:tc>
      </w:tr>
      <w:tr w:rsidR="00036828" w:rsidRPr="00491993" w14:paraId="2CCEE9F2" w14:textId="77777777" w:rsidTr="00036828">
        <w:trPr>
          <w:trHeight w:val="359"/>
        </w:trPr>
        <w:tc>
          <w:tcPr>
            <w:tcW w:w="450" w:type="dxa"/>
            <w:gridSpan w:val="2"/>
            <w:shd w:val="clear" w:color="auto" w:fill="auto"/>
            <w:vAlign w:val="center"/>
          </w:tcPr>
          <w:p w14:paraId="13123212" w14:textId="77777777" w:rsidR="000F78F4" w:rsidRPr="00036828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036828">
              <w:rPr>
                <w:rFonts w:ascii="Times New Roman" w:hAnsi="Times New Roman"/>
                <w:sz w:val="14"/>
                <w:szCs w:val="14"/>
                <w:lang w:val="sr-Cyrl-CS"/>
              </w:rPr>
              <w:t>Р.Б</w:t>
            </w:r>
            <w:r w:rsidR="00036828">
              <w:rPr>
                <w:rFonts w:ascii="Times New Roman" w:hAnsi="Times New Roman"/>
                <w:sz w:val="14"/>
                <w:szCs w:val="14"/>
                <w:lang w:val="sr-Cyrl-CS"/>
              </w:rPr>
              <w:t>.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14:paraId="3C17963C" w14:textId="77777777" w:rsidR="000F78F4" w:rsidRPr="00036828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036828">
              <w:rPr>
                <w:rFonts w:ascii="Times New Roman" w:hAnsi="Times New Roman"/>
                <w:sz w:val="16"/>
                <w:szCs w:val="16"/>
              </w:rPr>
              <w:t>Ознака предмета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14:paraId="6FEB5063" w14:textId="77777777" w:rsidR="000F78F4" w:rsidRPr="00036828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iCs/>
                <w:sz w:val="16"/>
                <w:szCs w:val="16"/>
              </w:rPr>
              <w:t>Назив предмета</w:t>
            </w:r>
            <w:r w:rsidRPr="00036828">
              <w:rPr>
                <w:rFonts w:ascii="Times New Roman" w:hAnsi="Times New Roman"/>
                <w:iCs/>
                <w:sz w:val="16"/>
                <w:szCs w:val="16"/>
                <w:lang w:val="sr-Cyrl-CS"/>
              </w:rPr>
              <w:t xml:space="preserve">     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3177E8F1" w14:textId="77777777" w:rsidR="000F78F4" w:rsidRPr="00036828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036828">
              <w:rPr>
                <w:rFonts w:ascii="Times New Roman" w:hAnsi="Times New Roman"/>
                <w:sz w:val="16"/>
                <w:szCs w:val="16"/>
              </w:rPr>
              <w:t>Вид наставе</w:t>
            </w:r>
          </w:p>
        </w:tc>
        <w:tc>
          <w:tcPr>
            <w:tcW w:w="3150" w:type="dxa"/>
            <w:gridSpan w:val="4"/>
            <w:shd w:val="clear" w:color="auto" w:fill="auto"/>
            <w:vAlign w:val="center"/>
          </w:tcPr>
          <w:p w14:paraId="60302C82" w14:textId="77777777" w:rsidR="000F78F4" w:rsidRPr="00036828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036828">
              <w:rPr>
                <w:rFonts w:ascii="Times New Roman" w:hAnsi="Times New Roman"/>
                <w:iCs/>
                <w:sz w:val="16"/>
                <w:szCs w:val="16"/>
              </w:rPr>
              <w:t xml:space="preserve">Назив студијског програма 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3285197" w14:textId="77777777" w:rsidR="000F78F4" w:rsidRPr="00036828" w:rsidRDefault="000F78F4" w:rsidP="000368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iCs/>
                <w:sz w:val="16"/>
                <w:szCs w:val="16"/>
              </w:rPr>
              <w:t>В</w:t>
            </w:r>
            <w:r w:rsidRPr="00036828">
              <w:rPr>
                <w:rFonts w:ascii="Times New Roman" w:hAnsi="Times New Roman"/>
                <w:iCs/>
                <w:sz w:val="16"/>
                <w:szCs w:val="16"/>
                <w:lang w:val="sr-Cyrl-CS"/>
              </w:rPr>
              <w:t xml:space="preserve">рста студија </w:t>
            </w:r>
          </w:p>
        </w:tc>
      </w:tr>
      <w:tr w:rsidR="00036828" w:rsidRPr="00491993" w14:paraId="073F60C7" w14:textId="77777777" w:rsidTr="00036828">
        <w:trPr>
          <w:trHeight w:val="350"/>
        </w:trPr>
        <w:tc>
          <w:tcPr>
            <w:tcW w:w="450" w:type="dxa"/>
            <w:gridSpan w:val="2"/>
            <w:shd w:val="clear" w:color="auto" w:fill="auto"/>
            <w:vAlign w:val="center"/>
          </w:tcPr>
          <w:p w14:paraId="18F1A575" w14:textId="77777777" w:rsidR="004D11E9" w:rsidRPr="00036828" w:rsidRDefault="00036828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14:paraId="09654A5B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bCs/>
                <w:sz w:val="16"/>
                <w:szCs w:val="16"/>
              </w:rPr>
              <w:t>OE032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14:paraId="0DE2382A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Заштићени делови природе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3A915217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вежбе</w:t>
            </w:r>
          </w:p>
        </w:tc>
        <w:tc>
          <w:tcPr>
            <w:tcW w:w="3150" w:type="dxa"/>
            <w:gridSpan w:val="4"/>
            <w:shd w:val="clear" w:color="auto" w:fill="auto"/>
            <w:vAlign w:val="center"/>
          </w:tcPr>
          <w:p w14:paraId="740703FC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848" w:type="dxa"/>
            <w:shd w:val="clear" w:color="auto" w:fill="auto"/>
          </w:tcPr>
          <w:p w14:paraId="4C30CD43" w14:textId="77777777" w:rsidR="004D11E9" w:rsidRPr="00036828" w:rsidRDefault="004D11E9" w:rsidP="004E298E">
            <w:pPr>
              <w:rPr>
                <w:sz w:val="16"/>
                <w:szCs w:val="16"/>
              </w:rPr>
            </w:pPr>
            <w:r w:rsidRPr="00036828">
              <w:rPr>
                <w:rFonts w:ascii="Times New Roman" w:hAnsi="Times New Roman"/>
                <w:iCs/>
                <w:sz w:val="16"/>
                <w:szCs w:val="16"/>
              </w:rPr>
              <w:t>ОАС</w:t>
            </w:r>
          </w:p>
        </w:tc>
      </w:tr>
      <w:tr w:rsidR="00036828" w:rsidRPr="00491993" w14:paraId="07D4707E" w14:textId="77777777" w:rsidTr="00036828">
        <w:trPr>
          <w:trHeight w:val="296"/>
        </w:trPr>
        <w:tc>
          <w:tcPr>
            <w:tcW w:w="450" w:type="dxa"/>
            <w:gridSpan w:val="2"/>
            <w:shd w:val="clear" w:color="auto" w:fill="auto"/>
            <w:vAlign w:val="center"/>
          </w:tcPr>
          <w:p w14:paraId="2570792D" w14:textId="77777777" w:rsidR="004D11E9" w:rsidRPr="00036828" w:rsidRDefault="00036828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2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14:paraId="66E586BE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bCs/>
                <w:sz w:val="16"/>
                <w:szCs w:val="16"/>
              </w:rPr>
              <w:t>DE008 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14:paraId="0E6F073C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Теренска настава 4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547544F7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терен</w:t>
            </w:r>
          </w:p>
        </w:tc>
        <w:tc>
          <w:tcPr>
            <w:tcW w:w="3150" w:type="dxa"/>
            <w:gridSpan w:val="4"/>
            <w:shd w:val="clear" w:color="auto" w:fill="auto"/>
            <w:vAlign w:val="center"/>
          </w:tcPr>
          <w:p w14:paraId="31E38C1A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дипломирани еколог</w:t>
            </w:r>
          </w:p>
        </w:tc>
        <w:tc>
          <w:tcPr>
            <w:tcW w:w="848" w:type="dxa"/>
            <w:shd w:val="clear" w:color="auto" w:fill="auto"/>
          </w:tcPr>
          <w:p w14:paraId="01828928" w14:textId="77777777" w:rsidR="004D11E9" w:rsidRPr="00036828" w:rsidRDefault="004D11E9" w:rsidP="004E298E">
            <w:pPr>
              <w:rPr>
                <w:sz w:val="16"/>
                <w:szCs w:val="16"/>
              </w:rPr>
            </w:pPr>
            <w:r w:rsidRPr="00036828">
              <w:rPr>
                <w:rFonts w:ascii="Times New Roman" w:hAnsi="Times New Roman"/>
                <w:iCs/>
                <w:sz w:val="16"/>
                <w:szCs w:val="16"/>
              </w:rPr>
              <w:t>ОАС</w:t>
            </w:r>
          </w:p>
        </w:tc>
      </w:tr>
      <w:tr w:rsidR="00036828" w:rsidRPr="00491993" w14:paraId="4C6833F4" w14:textId="77777777" w:rsidTr="00036828">
        <w:trPr>
          <w:trHeight w:val="260"/>
        </w:trPr>
        <w:tc>
          <w:tcPr>
            <w:tcW w:w="450" w:type="dxa"/>
            <w:gridSpan w:val="2"/>
            <w:shd w:val="clear" w:color="auto" w:fill="auto"/>
            <w:vAlign w:val="center"/>
          </w:tcPr>
          <w:p w14:paraId="7BEC44A6" w14:textId="77777777" w:rsidR="004D11E9" w:rsidRPr="00036828" w:rsidRDefault="00036828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3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14:paraId="32128676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bCs/>
                <w:sz w:val="16"/>
                <w:szCs w:val="16"/>
              </w:rPr>
              <w:t>OBE003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14:paraId="0BBD1930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Теренска настава 3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707C0261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терен</w:t>
            </w:r>
          </w:p>
        </w:tc>
        <w:tc>
          <w:tcPr>
            <w:tcW w:w="3150" w:type="dxa"/>
            <w:gridSpan w:val="4"/>
            <w:shd w:val="clear" w:color="auto" w:fill="auto"/>
            <w:vAlign w:val="center"/>
          </w:tcPr>
          <w:p w14:paraId="60742910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848" w:type="dxa"/>
            <w:shd w:val="clear" w:color="auto" w:fill="auto"/>
          </w:tcPr>
          <w:p w14:paraId="63584552" w14:textId="77777777" w:rsidR="004D11E9" w:rsidRPr="00036828" w:rsidRDefault="004D11E9" w:rsidP="004E298E">
            <w:pPr>
              <w:rPr>
                <w:sz w:val="16"/>
                <w:szCs w:val="16"/>
              </w:rPr>
            </w:pPr>
            <w:r w:rsidRPr="00036828">
              <w:rPr>
                <w:rFonts w:ascii="Times New Roman" w:hAnsi="Times New Roman"/>
                <w:iCs/>
                <w:sz w:val="16"/>
                <w:szCs w:val="16"/>
              </w:rPr>
              <w:t>ОАС</w:t>
            </w:r>
          </w:p>
        </w:tc>
      </w:tr>
      <w:tr w:rsidR="00036828" w:rsidRPr="00491993" w14:paraId="3CAD194E" w14:textId="77777777" w:rsidTr="00036828">
        <w:trPr>
          <w:trHeight w:val="260"/>
        </w:trPr>
        <w:tc>
          <w:tcPr>
            <w:tcW w:w="450" w:type="dxa"/>
            <w:gridSpan w:val="2"/>
            <w:shd w:val="clear" w:color="auto" w:fill="auto"/>
            <w:vAlign w:val="center"/>
          </w:tcPr>
          <w:p w14:paraId="549DF753" w14:textId="77777777" w:rsidR="004D11E9" w:rsidRPr="00036828" w:rsidRDefault="00036828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4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14:paraId="4B260345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bCs/>
                <w:sz w:val="16"/>
                <w:szCs w:val="16"/>
              </w:rPr>
              <w:t>OBE023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14:paraId="0C5838EC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Угрожене врсте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2F8C7AD2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вежбе</w:t>
            </w:r>
          </w:p>
        </w:tc>
        <w:tc>
          <w:tcPr>
            <w:tcW w:w="3150" w:type="dxa"/>
            <w:gridSpan w:val="4"/>
            <w:shd w:val="clear" w:color="auto" w:fill="auto"/>
            <w:vAlign w:val="center"/>
          </w:tcPr>
          <w:p w14:paraId="3B508FE6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848" w:type="dxa"/>
            <w:shd w:val="clear" w:color="auto" w:fill="auto"/>
          </w:tcPr>
          <w:p w14:paraId="1CAD3A95" w14:textId="77777777" w:rsidR="004D11E9" w:rsidRPr="00036828" w:rsidRDefault="004D11E9" w:rsidP="004E298E">
            <w:pPr>
              <w:rPr>
                <w:sz w:val="16"/>
                <w:szCs w:val="16"/>
              </w:rPr>
            </w:pPr>
            <w:r w:rsidRPr="00036828">
              <w:rPr>
                <w:rFonts w:ascii="Times New Roman" w:hAnsi="Times New Roman"/>
                <w:iCs/>
                <w:sz w:val="16"/>
                <w:szCs w:val="16"/>
              </w:rPr>
              <w:t>ОАС</w:t>
            </w:r>
          </w:p>
        </w:tc>
      </w:tr>
      <w:tr w:rsidR="00036828" w:rsidRPr="00491993" w14:paraId="334B686E" w14:textId="77777777" w:rsidTr="00036828">
        <w:trPr>
          <w:trHeight w:val="260"/>
        </w:trPr>
        <w:tc>
          <w:tcPr>
            <w:tcW w:w="450" w:type="dxa"/>
            <w:gridSpan w:val="2"/>
            <w:shd w:val="clear" w:color="auto" w:fill="auto"/>
            <w:vAlign w:val="center"/>
          </w:tcPr>
          <w:p w14:paraId="57B0A17F" w14:textId="77777777" w:rsidR="004D11E9" w:rsidRPr="00036828" w:rsidRDefault="00036828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6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14:paraId="2E306F03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bCs/>
                <w:sz w:val="16"/>
                <w:szCs w:val="16"/>
              </w:rPr>
              <w:t>IB71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14:paraId="131F92D2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Угрожене врсте животиња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3D5035C4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вежбе</w:t>
            </w:r>
          </w:p>
        </w:tc>
        <w:tc>
          <w:tcPr>
            <w:tcW w:w="3150" w:type="dxa"/>
            <w:gridSpan w:val="4"/>
            <w:shd w:val="clear" w:color="auto" w:fill="auto"/>
            <w:vAlign w:val="center"/>
          </w:tcPr>
          <w:p w14:paraId="492B71E0" w14:textId="77777777" w:rsidR="004D11E9" w:rsidRPr="00036828" w:rsidRDefault="004D11E9" w:rsidP="000368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мастер проф</w:t>
            </w:r>
            <w:r w:rsidR="00036828"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есор</w:t>
            </w: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биологије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2BC77C4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ИАС</w:t>
            </w:r>
          </w:p>
        </w:tc>
      </w:tr>
      <w:tr w:rsidR="00036828" w:rsidRPr="00491993" w14:paraId="17C0E6E6" w14:textId="77777777" w:rsidTr="00036828">
        <w:trPr>
          <w:trHeight w:val="350"/>
        </w:trPr>
        <w:tc>
          <w:tcPr>
            <w:tcW w:w="450" w:type="dxa"/>
            <w:gridSpan w:val="2"/>
            <w:shd w:val="clear" w:color="auto" w:fill="auto"/>
            <w:vAlign w:val="center"/>
          </w:tcPr>
          <w:p w14:paraId="6EF20FB6" w14:textId="77777777" w:rsidR="004D11E9" w:rsidRPr="00036828" w:rsidRDefault="00036828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7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14:paraId="5751AB75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</w:rPr>
              <w:t>OE031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14:paraId="732B8889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Основе конзервационе биологије 2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6821D239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вежбе</w:t>
            </w:r>
          </w:p>
        </w:tc>
        <w:tc>
          <w:tcPr>
            <w:tcW w:w="3150" w:type="dxa"/>
            <w:gridSpan w:val="4"/>
            <w:shd w:val="clear" w:color="auto" w:fill="auto"/>
            <w:vAlign w:val="center"/>
          </w:tcPr>
          <w:p w14:paraId="748AC89E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дипломирани еколог</w:t>
            </w:r>
          </w:p>
        </w:tc>
        <w:tc>
          <w:tcPr>
            <w:tcW w:w="848" w:type="dxa"/>
            <w:shd w:val="clear" w:color="auto" w:fill="auto"/>
          </w:tcPr>
          <w:p w14:paraId="0B3F5588" w14:textId="77777777" w:rsidR="004D11E9" w:rsidRPr="00036828" w:rsidRDefault="004D11E9" w:rsidP="004E298E">
            <w:pPr>
              <w:rPr>
                <w:sz w:val="16"/>
                <w:szCs w:val="16"/>
              </w:rPr>
            </w:pPr>
            <w:r w:rsidRPr="00036828">
              <w:rPr>
                <w:rFonts w:ascii="Times New Roman" w:hAnsi="Times New Roman"/>
                <w:iCs/>
                <w:sz w:val="16"/>
                <w:szCs w:val="16"/>
              </w:rPr>
              <w:t>МАС</w:t>
            </w:r>
          </w:p>
        </w:tc>
      </w:tr>
      <w:tr w:rsidR="00036828" w:rsidRPr="00491993" w14:paraId="5765FE53" w14:textId="77777777" w:rsidTr="00036828">
        <w:trPr>
          <w:trHeight w:val="359"/>
        </w:trPr>
        <w:tc>
          <w:tcPr>
            <w:tcW w:w="450" w:type="dxa"/>
            <w:gridSpan w:val="2"/>
            <w:shd w:val="clear" w:color="auto" w:fill="auto"/>
            <w:vAlign w:val="center"/>
          </w:tcPr>
          <w:p w14:paraId="5E66CAA3" w14:textId="77777777" w:rsidR="004D11E9" w:rsidRPr="00036828" w:rsidRDefault="00036828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8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14:paraId="2878BB30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bCs/>
                <w:sz w:val="16"/>
                <w:szCs w:val="16"/>
              </w:rPr>
              <w:t>ME01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14:paraId="3AB1F076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Заштита природе у Европској унији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5762B868" w14:textId="77777777" w:rsidR="004D11E9" w:rsidRPr="00036828" w:rsidRDefault="004D11E9" w:rsidP="000368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  <w:r w:rsidR="00036828">
              <w:rPr>
                <w:rFonts w:ascii="Times New Roman" w:hAnsi="Times New Roman"/>
                <w:sz w:val="16"/>
                <w:szCs w:val="16"/>
                <w:lang w:val="sr-Cyrl-CS"/>
              </w:rPr>
              <w:t>, в</w:t>
            </w: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ежбе</w:t>
            </w:r>
          </w:p>
        </w:tc>
        <w:tc>
          <w:tcPr>
            <w:tcW w:w="3150" w:type="dxa"/>
            <w:gridSpan w:val="4"/>
            <w:shd w:val="clear" w:color="auto" w:fill="auto"/>
            <w:vAlign w:val="center"/>
          </w:tcPr>
          <w:p w14:paraId="014949F2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мастер еколог</w:t>
            </w:r>
          </w:p>
        </w:tc>
        <w:tc>
          <w:tcPr>
            <w:tcW w:w="848" w:type="dxa"/>
            <w:shd w:val="clear" w:color="auto" w:fill="auto"/>
          </w:tcPr>
          <w:p w14:paraId="73A68C6C" w14:textId="77777777" w:rsidR="004D11E9" w:rsidRPr="00036828" w:rsidRDefault="004D11E9" w:rsidP="004E298E">
            <w:pPr>
              <w:rPr>
                <w:sz w:val="16"/>
                <w:szCs w:val="16"/>
              </w:rPr>
            </w:pPr>
            <w:r w:rsidRPr="00036828">
              <w:rPr>
                <w:rFonts w:ascii="Times New Roman" w:hAnsi="Times New Roman"/>
                <w:iCs/>
                <w:sz w:val="16"/>
                <w:szCs w:val="16"/>
              </w:rPr>
              <w:t>МАС</w:t>
            </w:r>
          </w:p>
        </w:tc>
      </w:tr>
      <w:tr w:rsidR="00036828" w:rsidRPr="00491993" w14:paraId="659B0FD6" w14:textId="77777777" w:rsidTr="00036828">
        <w:trPr>
          <w:trHeight w:val="287"/>
        </w:trPr>
        <w:tc>
          <w:tcPr>
            <w:tcW w:w="450" w:type="dxa"/>
            <w:gridSpan w:val="2"/>
            <w:shd w:val="clear" w:color="auto" w:fill="auto"/>
            <w:vAlign w:val="center"/>
          </w:tcPr>
          <w:p w14:paraId="7EDA9B87" w14:textId="77777777" w:rsidR="00036828" w:rsidRPr="00036828" w:rsidRDefault="00036828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9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14:paraId="238D8108" w14:textId="77777777" w:rsidR="00036828" w:rsidRPr="00036828" w:rsidRDefault="00036828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bCs/>
                <w:sz w:val="16"/>
                <w:szCs w:val="16"/>
              </w:rPr>
              <w:t>ME03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14:paraId="069BD478" w14:textId="77777777" w:rsidR="00036828" w:rsidRPr="00036828" w:rsidRDefault="00036828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Конзервација животиња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2332BACA" w14:textId="77777777" w:rsidR="00036828" w:rsidRPr="00036828" w:rsidRDefault="00036828" w:rsidP="001C394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, в</w:t>
            </w: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ежбе</w:t>
            </w:r>
          </w:p>
        </w:tc>
        <w:tc>
          <w:tcPr>
            <w:tcW w:w="3150" w:type="dxa"/>
            <w:gridSpan w:val="4"/>
            <w:shd w:val="clear" w:color="auto" w:fill="auto"/>
            <w:vAlign w:val="center"/>
          </w:tcPr>
          <w:p w14:paraId="6C349DE3" w14:textId="77777777" w:rsidR="00036828" w:rsidRPr="00036828" w:rsidRDefault="00036828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мастер еколог</w:t>
            </w:r>
          </w:p>
        </w:tc>
        <w:tc>
          <w:tcPr>
            <w:tcW w:w="848" w:type="dxa"/>
            <w:shd w:val="clear" w:color="auto" w:fill="auto"/>
          </w:tcPr>
          <w:p w14:paraId="399A0ABF" w14:textId="77777777" w:rsidR="00036828" w:rsidRPr="00036828" w:rsidRDefault="00036828" w:rsidP="004E298E">
            <w:pPr>
              <w:rPr>
                <w:sz w:val="16"/>
                <w:szCs w:val="16"/>
              </w:rPr>
            </w:pPr>
            <w:r w:rsidRPr="00036828">
              <w:rPr>
                <w:rFonts w:ascii="Times New Roman" w:hAnsi="Times New Roman"/>
                <w:iCs/>
                <w:sz w:val="16"/>
                <w:szCs w:val="16"/>
              </w:rPr>
              <w:t>МАС</w:t>
            </w:r>
          </w:p>
        </w:tc>
      </w:tr>
      <w:tr w:rsidR="00036828" w:rsidRPr="00491993" w14:paraId="62C1AE5A" w14:textId="77777777" w:rsidTr="00036828">
        <w:trPr>
          <w:trHeight w:val="386"/>
        </w:trPr>
        <w:tc>
          <w:tcPr>
            <w:tcW w:w="450" w:type="dxa"/>
            <w:gridSpan w:val="2"/>
            <w:shd w:val="clear" w:color="auto" w:fill="auto"/>
            <w:vAlign w:val="center"/>
          </w:tcPr>
          <w:p w14:paraId="08BB6567" w14:textId="77777777" w:rsidR="00036828" w:rsidRPr="00036828" w:rsidRDefault="00036828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10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14:paraId="182DE009" w14:textId="77777777" w:rsidR="00036828" w:rsidRPr="00036828" w:rsidRDefault="00036828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bCs/>
                <w:sz w:val="16"/>
                <w:szCs w:val="16"/>
              </w:rPr>
              <w:t>ME02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14:paraId="32F874EA" w14:textId="77777777" w:rsidR="00036828" w:rsidRPr="00036828" w:rsidRDefault="00036828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Конзервација и рестаурација екосистема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00A9FEF7" w14:textId="77777777" w:rsidR="00036828" w:rsidRPr="00036828" w:rsidRDefault="00036828" w:rsidP="001C394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, в</w:t>
            </w: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ежбе</w:t>
            </w:r>
          </w:p>
        </w:tc>
        <w:tc>
          <w:tcPr>
            <w:tcW w:w="3150" w:type="dxa"/>
            <w:gridSpan w:val="4"/>
            <w:shd w:val="clear" w:color="auto" w:fill="auto"/>
            <w:vAlign w:val="center"/>
          </w:tcPr>
          <w:p w14:paraId="14A707ED" w14:textId="77777777" w:rsidR="00036828" w:rsidRPr="00036828" w:rsidRDefault="00036828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мастер еколог</w:t>
            </w:r>
          </w:p>
        </w:tc>
        <w:tc>
          <w:tcPr>
            <w:tcW w:w="848" w:type="dxa"/>
            <w:shd w:val="clear" w:color="auto" w:fill="auto"/>
          </w:tcPr>
          <w:p w14:paraId="66E7B96E" w14:textId="77777777" w:rsidR="00036828" w:rsidRPr="00036828" w:rsidRDefault="00036828" w:rsidP="004E298E">
            <w:pPr>
              <w:rPr>
                <w:sz w:val="16"/>
                <w:szCs w:val="16"/>
              </w:rPr>
            </w:pPr>
            <w:r w:rsidRPr="00036828">
              <w:rPr>
                <w:rFonts w:ascii="Times New Roman" w:hAnsi="Times New Roman"/>
                <w:iCs/>
                <w:sz w:val="16"/>
                <w:szCs w:val="16"/>
              </w:rPr>
              <w:t>МАС</w:t>
            </w:r>
          </w:p>
        </w:tc>
      </w:tr>
      <w:tr w:rsidR="00036828" w:rsidRPr="00491993" w14:paraId="0C29773C" w14:textId="77777777" w:rsidTr="00036828">
        <w:trPr>
          <w:trHeight w:val="359"/>
        </w:trPr>
        <w:tc>
          <w:tcPr>
            <w:tcW w:w="450" w:type="dxa"/>
            <w:gridSpan w:val="2"/>
            <w:shd w:val="clear" w:color="auto" w:fill="auto"/>
            <w:vAlign w:val="center"/>
          </w:tcPr>
          <w:p w14:paraId="3B4A9EBE" w14:textId="77777777" w:rsidR="00036828" w:rsidRPr="00036828" w:rsidRDefault="00036828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11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14:paraId="38B8B604" w14:textId="77777777" w:rsidR="00036828" w:rsidRPr="00036828" w:rsidRDefault="00036828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bCs/>
                <w:sz w:val="16"/>
                <w:szCs w:val="16"/>
              </w:rPr>
              <w:t>ME07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14:paraId="212B8CE0" w14:textId="77777777" w:rsidR="00036828" w:rsidRPr="00036828" w:rsidRDefault="00036828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036828">
              <w:rPr>
                <w:rFonts w:ascii="Times New Roman" w:hAnsi="Times New Roman"/>
                <w:sz w:val="16"/>
                <w:szCs w:val="16"/>
              </w:rPr>
              <w:t>Моделовање дистрибуције врста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1EC8238D" w14:textId="77777777" w:rsidR="00036828" w:rsidRPr="00036828" w:rsidRDefault="00036828" w:rsidP="001C394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, в</w:t>
            </w: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ежбе</w:t>
            </w:r>
          </w:p>
        </w:tc>
        <w:tc>
          <w:tcPr>
            <w:tcW w:w="3150" w:type="dxa"/>
            <w:gridSpan w:val="4"/>
            <w:shd w:val="clear" w:color="auto" w:fill="auto"/>
            <w:vAlign w:val="center"/>
          </w:tcPr>
          <w:p w14:paraId="7F089835" w14:textId="77777777" w:rsidR="00036828" w:rsidRPr="00036828" w:rsidRDefault="00036828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мастер еколог</w:t>
            </w:r>
          </w:p>
        </w:tc>
        <w:tc>
          <w:tcPr>
            <w:tcW w:w="848" w:type="dxa"/>
            <w:shd w:val="clear" w:color="auto" w:fill="auto"/>
          </w:tcPr>
          <w:p w14:paraId="07C42E1B" w14:textId="77777777" w:rsidR="00036828" w:rsidRPr="00036828" w:rsidRDefault="00036828" w:rsidP="004E298E">
            <w:pPr>
              <w:rPr>
                <w:sz w:val="16"/>
                <w:szCs w:val="16"/>
              </w:rPr>
            </w:pPr>
            <w:r w:rsidRPr="00036828">
              <w:rPr>
                <w:rFonts w:ascii="Times New Roman" w:hAnsi="Times New Roman"/>
                <w:iCs/>
                <w:sz w:val="16"/>
                <w:szCs w:val="16"/>
              </w:rPr>
              <w:t>МАС</w:t>
            </w:r>
          </w:p>
        </w:tc>
      </w:tr>
      <w:tr w:rsidR="00036828" w:rsidRPr="00491993" w14:paraId="199FE366" w14:textId="77777777" w:rsidTr="00036828">
        <w:trPr>
          <w:trHeight w:val="278"/>
        </w:trPr>
        <w:tc>
          <w:tcPr>
            <w:tcW w:w="450" w:type="dxa"/>
            <w:gridSpan w:val="2"/>
            <w:shd w:val="clear" w:color="auto" w:fill="auto"/>
            <w:vAlign w:val="center"/>
          </w:tcPr>
          <w:p w14:paraId="2DCFFFD5" w14:textId="77777777" w:rsidR="00036828" w:rsidRPr="00036828" w:rsidRDefault="00036828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12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14:paraId="1F96495A" w14:textId="77777777" w:rsidR="00036828" w:rsidRPr="00036828" w:rsidRDefault="00036828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16"/>
                <w:szCs w:val="16"/>
              </w:rPr>
            </w:pPr>
            <w:r w:rsidRPr="00036828">
              <w:rPr>
                <w:rFonts w:ascii="Times New Roman" w:hAnsi="Times New Roman"/>
                <w:bCs/>
                <w:sz w:val="16"/>
                <w:szCs w:val="16"/>
              </w:rPr>
              <w:t>MB07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14:paraId="6388B34C" w14:textId="77777777" w:rsidR="00036828" w:rsidRPr="00036828" w:rsidRDefault="00036828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036828">
              <w:rPr>
                <w:rFonts w:ascii="Times New Roman" w:hAnsi="Times New Roman"/>
                <w:sz w:val="16"/>
                <w:szCs w:val="16"/>
              </w:rPr>
              <w:t>Орнитологија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0E534DE5" w14:textId="77777777" w:rsidR="00036828" w:rsidRPr="00036828" w:rsidRDefault="00036828" w:rsidP="001C394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, в</w:t>
            </w: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ежбе</w:t>
            </w:r>
          </w:p>
        </w:tc>
        <w:tc>
          <w:tcPr>
            <w:tcW w:w="3150" w:type="dxa"/>
            <w:gridSpan w:val="4"/>
            <w:shd w:val="clear" w:color="auto" w:fill="auto"/>
            <w:vAlign w:val="center"/>
          </w:tcPr>
          <w:p w14:paraId="2CDFF128" w14:textId="77777777" w:rsidR="00036828" w:rsidRPr="00036828" w:rsidRDefault="00036828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мастер биолог</w:t>
            </w:r>
          </w:p>
        </w:tc>
        <w:tc>
          <w:tcPr>
            <w:tcW w:w="848" w:type="dxa"/>
            <w:shd w:val="clear" w:color="auto" w:fill="auto"/>
          </w:tcPr>
          <w:p w14:paraId="26335064" w14:textId="77777777" w:rsidR="00036828" w:rsidRPr="00036828" w:rsidRDefault="00036828" w:rsidP="004E298E">
            <w:pPr>
              <w:rPr>
                <w:sz w:val="16"/>
                <w:szCs w:val="16"/>
              </w:rPr>
            </w:pPr>
            <w:r w:rsidRPr="00036828">
              <w:rPr>
                <w:rFonts w:ascii="Times New Roman" w:hAnsi="Times New Roman"/>
                <w:iCs/>
                <w:sz w:val="16"/>
                <w:szCs w:val="16"/>
              </w:rPr>
              <w:t>МАС</w:t>
            </w:r>
          </w:p>
        </w:tc>
      </w:tr>
      <w:tr w:rsidR="00036828" w:rsidRPr="00491993" w14:paraId="6D0921FD" w14:textId="77777777" w:rsidTr="00036828">
        <w:trPr>
          <w:trHeight w:val="359"/>
        </w:trPr>
        <w:tc>
          <w:tcPr>
            <w:tcW w:w="450" w:type="dxa"/>
            <w:gridSpan w:val="2"/>
            <w:shd w:val="clear" w:color="auto" w:fill="auto"/>
            <w:vAlign w:val="center"/>
          </w:tcPr>
          <w:p w14:paraId="25E37614" w14:textId="77777777" w:rsidR="00036828" w:rsidRPr="00036828" w:rsidRDefault="00036828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13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14:paraId="2235B5AF" w14:textId="77777777" w:rsidR="00036828" w:rsidRPr="00036828" w:rsidRDefault="00036828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16"/>
                <w:szCs w:val="16"/>
              </w:rPr>
            </w:pPr>
            <w:r w:rsidRPr="00036828">
              <w:rPr>
                <w:rFonts w:ascii="Times New Roman" w:hAnsi="Times New Roman"/>
                <w:bCs/>
                <w:sz w:val="16"/>
                <w:szCs w:val="16"/>
              </w:rPr>
              <w:t>ME04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14:paraId="0187BAF1" w14:textId="77777777" w:rsidR="00036828" w:rsidRPr="00036828" w:rsidRDefault="00036828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036828">
              <w:rPr>
                <w:rFonts w:ascii="Times New Roman" w:hAnsi="Times New Roman"/>
                <w:sz w:val="16"/>
                <w:szCs w:val="16"/>
              </w:rPr>
              <w:t>Специјална биогеографија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4F1B6426" w14:textId="77777777" w:rsidR="00036828" w:rsidRPr="00036828" w:rsidRDefault="00036828" w:rsidP="001C394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, в</w:t>
            </w: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ежбе</w:t>
            </w:r>
          </w:p>
        </w:tc>
        <w:tc>
          <w:tcPr>
            <w:tcW w:w="3150" w:type="dxa"/>
            <w:gridSpan w:val="4"/>
            <w:shd w:val="clear" w:color="auto" w:fill="auto"/>
            <w:vAlign w:val="center"/>
          </w:tcPr>
          <w:p w14:paraId="68DDF346" w14:textId="77777777" w:rsidR="00036828" w:rsidRPr="00036828" w:rsidRDefault="00036828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мастер еколог</w:t>
            </w:r>
          </w:p>
        </w:tc>
        <w:tc>
          <w:tcPr>
            <w:tcW w:w="848" w:type="dxa"/>
            <w:shd w:val="clear" w:color="auto" w:fill="auto"/>
          </w:tcPr>
          <w:p w14:paraId="25CAB832" w14:textId="77777777" w:rsidR="00036828" w:rsidRPr="00036828" w:rsidRDefault="00036828" w:rsidP="004E298E">
            <w:pPr>
              <w:rPr>
                <w:sz w:val="16"/>
                <w:szCs w:val="16"/>
              </w:rPr>
            </w:pPr>
            <w:r w:rsidRPr="00036828">
              <w:rPr>
                <w:rFonts w:ascii="Times New Roman" w:hAnsi="Times New Roman"/>
                <w:iCs/>
                <w:sz w:val="16"/>
                <w:szCs w:val="16"/>
              </w:rPr>
              <w:t>МАС</w:t>
            </w:r>
          </w:p>
        </w:tc>
      </w:tr>
      <w:tr w:rsidR="000F78F4" w:rsidRPr="00491993" w14:paraId="02CBA12F" w14:textId="77777777" w:rsidTr="00036828">
        <w:trPr>
          <w:trHeight w:val="427"/>
        </w:trPr>
        <w:tc>
          <w:tcPr>
            <w:tcW w:w="9128" w:type="dxa"/>
            <w:gridSpan w:val="15"/>
            <w:vAlign w:val="center"/>
          </w:tcPr>
          <w:p w14:paraId="1269E039" w14:textId="77777777" w:rsidR="000F78F4" w:rsidRPr="00036828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D11E9" w:rsidRPr="00491993" w14:paraId="1065A9A3" w14:textId="77777777" w:rsidTr="00036828">
        <w:trPr>
          <w:trHeight w:val="427"/>
        </w:trPr>
        <w:tc>
          <w:tcPr>
            <w:tcW w:w="270" w:type="dxa"/>
            <w:vAlign w:val="center"/>
          </w:tcPr>
          <w:p w14:paraId="58F33D92" w14:textId="77777777" w:rsidR="004D11E9" w:rsidRPr="00036828" w:rsidRDefault="004D11E9" w:rsidP="000F78F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858" w:type="dxa"/>
            <w:gridSpan w:val="14"/>
            <w:shd w:val="clear" w:color="auto" w:fill="auto"/>
            <w:vAlign w:val="center"/>
          </w:tcPr>
          <w:p w14:paraId="068DFE69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</w:rPr>
              <w:t xml:space="preserve">Vujić, A., Radenković, S., Nikolić, T., </w:t>
            </w:r>
            <w:r w:rsidRPr="00036828">
              <w:rPr>
                <w:rFonts w:ascii="Times New Roman" w:hAnsi="Times New Roman"/>
                <w:b/>
                <w:sz w:val="16"/>
                <w:szCs w:val="16"/>
              </w:rPr>
              <w:t>Radišić, D.</w:t>
            </w:r>
            <w:r w:rsidRPr="00036828">
              <w:rPr>
                <w:rFonts w:ascii="Times New Roman" w:hAnsi="Times New Roman"/>
                <w:sz w:val="16"/>
                <w:szCs w:val="16"/>
              </w:rPr>
              <w:t>, Trifunov, S., Andrić, A., Markov, Z., Jovičić, S., Mudri-Stojnić, S., Janković, M., Lugonja, P. (2016): Prime Hoverfly (Insecta: Diptera: Syrphidae) Areas (PHA) as a conservation tool in Serbia. Biological Conservation, 198: 22-32.</w:t>
            </w:r>
          </w:p>
        </w:tc>
      </w:tr>
      <w:tr w:rsidR="004D11E9" w:rsidRPr="00491993" w14:paraId="3468DF44" w14:textId="77777777" w:rsidTr="00036828">
        <w:trPr>
          <w:trHeight w:val="427"/>
        </w:trPr>
        <w:tc>
          <w:tcPr>
            <w:tcW w:w="270" w:type="dxa"/>
            <w:vAlign w:val="center"/>
          </w:tcPr>
          <w:p w14:paraId="27297B21" w14:textId="77777777" w:rsidR="004D11E9" w:rsidRPr="00036828" w:rsidRDefault="004D11E9" w:rsidP="000F78F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858" w:type="dxa"/>
            <w:gridSpan w:val="14"/>
            <w:shd w:val="clear" w:color="auto" w:fill="auto"/>
            <w:vAlign w:val="center"/>
          </w:tcPr>
          <w:p w14:paraId="7D655B34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</w:rPr>
              <w:t xml:space="preserve">Vujić, A., Petanidou, T., Tscheulin, T., Cardoso, P., Radenković, S., Ståhls, G., Baturan, Ž., Mijatović, G., Rojo, S., Pérez-Bañón, C., Devalez, J., Andrić, A., Jovičić, S., Krašić, D., Markov, Z., </w:t>
            </w:r>
            <w:r w:rsidRPr="00036828">
              <w:rPr>
                <w:rFonts w:ascii="Times New Roman" w:hAnsi="Times New Roman"/>
                <w:b/>
                <w:sz w:val="16"/>
                <w:szCs w:val="16"/>
              </w:rPr>
              <w:t>Radišić, D.</w:t>
            </w:r>
            <w:r w:rsidRPr="00036828">
              <w:rPr>
                <w:rFonts w:ascii="Times New Roman" w:hAnsi="Times New Roman"/>
                <w:sz w:val="16"/>
                <w:szCs w:val="16"/>
              </w:rPr>
              <w:t xml:space="preserve">, Tataris, G. (2016). Biogeographical patterns of the genus </w:t>
            </w:r>
            <w:r w:rsidRPr="00036828">
              <w:rPr>
                <w:rFonts w:ascii="Times New Roman" w:hAnsi="Times New Roman"/>
                <w:i/>
                <w:sz w:val="16"/>
                <w:szCs w:val="16"/>
              </w:rPr>
              <w:t>Merodon</w:t>
            </w:r>
            <w:r w:rsidRPr="00036828">
              <w:rPr>
                <w:rFonts w:ascii="Times New Roman" w:hAnsi="Times New Roman"/>
                <w:sz w:val="16"/>
                <w:szCs w:val="16"/>
              </w:rPr>
              <w:t xml:space="preserve"> Meigen, 1803 (Diptera: Syrphidae) in islands of the eastern Mediterranean and adjacent mainland. Insect Conservation and Diversity, 9(3): 181-191.</w:t>
            </w:r>
          </w:p>
        </w:tc>
      </w:tr>
      <w:tr w:rsidR="004D11E9" w:rsidRPr="00491993" w14:paraId="0BF5DC10" w14:textId="77777777" w:rsidTr="00036828">
        <w:trPr>
          <w:trHeight w:val="427"/>
        </w:trPr>
        <w:tc>
          <w:tcPr>
            <w:tcW w:w="270" w:type="dxa"/>
            <w:vAlign w:val="center"/>
          </w:tcPr>
          <w:p w14:paraId="3649F378" w14:textId="77777777" w:rsidR="004D11E9" w:rsidRPr="00036828" w:rsidRDefault="004D11E9" w:rsidP="000F78F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858" w:type="dxa"/>
            <w:gridSpan w:val="14"/>
            <w:shd w:val="clear" w:color="auto" w:fill="auto"/>
            <w:vAlign w:val="center"/>
          </w:tcPr>
          <w:p w14:paraId="4E0E0C2C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</w:rPr>
              <w:t xml:space="preserve">Nikolić, T., </w:t>
            </w:r>
            <w:r w:rsidRPr="00036828">
              <w:rPr>
                <w:rFonts w:ascii="Times New Roman" w:hAnsi="Times New Roman"/>
                <w:b/>
                <w:sz w:val="16"/>
                <w:szCs w:val="16"/>
              </w:rPr>
              <w:t>Radišić, D.</w:t>
            </w:r>
            <w:r w:rsidRPr="00036828">
              <w:rPr>
                <w:rFonts w:ascii="Times New Roman" w:hAnsi="Times New Roman"/>
                <w:sz w:val="16"/>
                <w:szCs w:val="16"/>
              </w:rPr>
              <w:t>, Ćosić, N., Díaz-Delgado, R., Milić, D., Vujić, A., Ćirović, D. (2019). Landscape heterogeneity effects on keystone rodent species: agro-ecological zoning for conservation of open grasslands. Biodiversity and Conservation, 28(12): 3139-3158</w:t>
            </w:r>
          </w:p>
        </w:tc>
      </w:tr>
      <w:tr w:rsidR="004D11E9" w:rsidRPr="00491993" w14:paraId="16539F53" w14:textId="77777777" w:rsidTr="00036828">
        <w:trPr>
          <w:trHeight w:val="427"/>
        </w:trPr>
        <w:tc>
          <w:tcPr>
            <w:tcW w:w="270" w:type="dxa"/>
            <w:vAlign w:val="center"/>
          </w:tcPr>
          <w:p w14:paraId="720810C0" w14:textId="77777777" w:rsidR="004D11E9" w:rsidRPr="00036828" w:rsidRDefault="004D11E9" w:rsidP="000F78F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858" w:type="dxa"/>
            <w:gridSpan w:val="14"/>
            <w:shd w:val="clear" w:color="auto" w:fill="auto"/>
            <w:vAlign w:val="center"/>
          </w:tcPr>
          <w:p w14:paraId="3A7785C5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</w:rPr>
              <w:t xml:space="preserve">Milić, D., Radenković, S., </w:t>
            </w:r>
            <w:r w:rsidRPr="00036828">
              <w:rPr>
                <w:rFonts w:ascii="Times New Roman" w:hAnsi="Times New Roman"/>
                <w:b/>
                <w:sz w:val="16"/>
                <w:szCs w:val="16"/>
              </w:rPr>
              <w:t>Radišić, D.</w:t>
            </w:r>
            <w:r w:rsidRPr="00036828">
              <w:rPr>
                <w:rFonts w:ascii="Times New Roman" w:hAnsi="Times New Roman"/>
                <w:sz w:val="16"/>
                <w:szCs w:val="16"/>
              </w:rPr>
              <w:t xml:space="preserve">, Andrić, A., Nikolić, T., Vujić, A. (2019). Stability and changes in the distribution of </w:t>
            </w:r>
            <w:r w:rsidRPr="00036828">
              <w:rPr>
                <w:rFonts w:ascii="Times New Roman" w:hAnsi="Times New Roman"/>
                <w:i/>
                <w:sz w:val="16"/>
                <w:szCs w:val="16"/>
              </w:rPr>
              <w:t>Pipiza</w:t>
            </w:r>
            <w:r w:rsidRPr="00036828">
              <w:rPr>
                <w:rFonts w:ascii="Times New Roman" w:hAnsi="Times New Roman"/>
                <w:sz w:val="16"/>
                <w:szCs w:val="16"/>
              </w:rPr>
              <w:t xml:space="preserve"> hoverflies (Diptera, Syrphidae) in Europe under projected future climate conditions. PLoS ONE, 14(9): e0221934.</w:t>
            </w:r>
          </w:p>
        </w:tc>
      </w:tr>
      <w:tr w:rsidR="004D11E9" w:rsidRPr="00491993" w14:paraId="7D617F66" w14:textId="77777777" w:rsidTr="00036828">
        <w:trPr>
          <w:trHeight w:val="427"/>
        </w:trPr>
        <w:tc>
          <w:tcPr>
            <w:tcW w:w="270" w:type="dxa"/>
            <w:vAlign w:val="center"/>
          </w:tcPr>
          <w:p w14:paraId="2113F4F1" w14:textId="77777777" w:rsidR="004D11E9" w:rsidRPr="00036828" w:rsidRDefault="004D11E9" w:rsidP="000F78F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858" w:type="dxa"/>
            <w:gridSpan w:val="14"/>
            <w:shd w:val="clear" w:color="auto" w:fill="auto"/>
            <w:vAlign w:val="center"/>
          </w:tcPr>
          <w:p w14:paraId="15A88776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b/>
                <w:sz w:val="16"/>
                <w:szCs w:val="16"/>
              </w:rPr>
              <w:t>Radišić, D.</w:t>
            </w:r>
            <w:r w:rsidRPr="00036828">
              <w:rPr>
                <w:rFonts w:ascii="Times New Roman" w:hAnsi="Times New Roman"/>
                <w:sz w:val="16"/>
                <w:szCs w:val="16"/>
              </w:rPr>
              <w:t>, Mišković, M., Jovanović, S., Nikolić, T., Sekulić, G., Vujić, A., Milić, D. (2019). Protected area networks are insufficient for the conservation of threatened farmland species: A case study on corncrake (</w:t>
            </w:r>
            <w:r w:rsidRPr="00036828">
              <w:rPr>
                <w:rFonts w:ascii="Times New Roman" w:hAnsi="Times New Roman"/>
                <w:i/>
                <w:sz w:val="16"/>
                <w:szCs w:val="16"/>
              </w:rPr>
              <w:t>Crex crex</w:t>
            </w:r>
            <w:r w:rsidRPr="00036828">
              <w:rPr>
                <w:rFonts w:ascii="Times New Roman" w:hAnsi="Times New Roman"/>
                <w:sz w:val="16"/>
                <w:szCs w:val="16"/>
              </w:rPr>
              <w:t>) and lesser grey shrike (</w:t>
            </w:r>
            <w:r w:rsidRPr="00036828">
              <w:rPr>
                <w:rFonts w:ascii="Times New Roman" w:hAnsi="Times New Roman"/>
                <w:i/>
                <w:sz w:val="16"/>
                <w:szCs w:val="16"/>
              </w:rPr>
              <w:t>Lanius minor</w:t>
            </w:r>
            <w:r w:rsidRPr="00036828">
              <w:rPr>
                <w:rFonts w:ascii="Times New Roman" w:hAnsi="Times New Roman"/>
                <w:sz w:val="16"/>
                <w:szCs w:val="16"/>
              </w:rPr>
              <w:t>) in Serbia. Archives of Biological Sciences, 71(1): 111-121</w:t>
            </w:r>
          </w:p>
        </w:tc>
      </w:tr>
      <w:tr w:rsidR="000F78F4" w:rsidRPr="00491993" w14:paraId="51FF0EB1" w14:textId="77777777" w:rsidTr="00036828">
        <w:trPr>
          <w:trHeight w:val="287"/>
        </w:trPr>
        <w:tc>
          <w:tcPr>
            <w:tcW w:w="9128" w:type="dxa"/>
            <w:gridSpan w:val="15"/>
            <w:vAlign w:val="center"/>
          </w:tcPr>
          <w:p w14:paraId="20615B7A" w14:textId="77777777" w:rsidR="000F78F4" w:rsidRPr="00036828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F78F4" w:rsidRPr="00491993" w14:paraId="523C1C21" w14:textId="77777777" w:rsidTr="00036828">
        <w:trPr>
          <w:trHeight w:val="260"/>
        </w:trPr>
        <w:tc>
          <w:tcPr>
            <w:tcW w:w="4140" w:type="dxa"/>
            <w:gridSpan w:val="8"/>
            <w:vAlign w:val="center"/>
          </w:tcPr>
          <w:p w14:paraId="40E37F0E" w14:textId="77777777" w:rsidR="000F78F4" w:rsidRPr="00036828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Укупан број цитата</w:t>
            </w:r>
          </w:p>
        </w:tc>
        <w:tc>
          <w:tcPr>
            <w:tcW w:w="4988" w:type="dxa"/>
            <w:gridSpan w:val="7"/>
            <w:vAlign w:val="center"/>
          </w:tcPr>
          <w:p w14:paraId="728E255C" w14:textId="77777777" w:rsidR="000F78F4" w:rsidRPr="00036828" w:rsidRDefault="004D11E9" w:rsidP="000368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5</w:t>
            </w:r>
            <w:r w:rsidR="00036828">
              <w:rPr>
                <w:rFonts w:ascii="Times New Roman" w:hAnsi="Times New Roman"/>
                <w:sz w:val="16"/>
                <w:szCs w:val="16"/>
                <w:lang w:val="sr-Cyrl-CS"/>
              </w:rPr>
              <w:t>6</w:t>
            </w:r>
          </w:p>
        </w:tc>
      </w:tr>
      <w:tr w:rsidR="000F78F4" w:rsidRPr="00491993" w14:paraId="12B3DE34" w14:textId="77777777" w:rsidTr="00036828">
        <w:trPr>
          <w:trHeight w:val="260"/>
        </w:trPr>
        <w:tc>
          <w:tcPr>
            <w:tcW w:w="4140" w:type="dxa"/>
            <w:gridSpan w:val="8"/>
            <w:vAlign w:val="center"/>
          </w:tcPr>
          <w:p w14:paraId="670FF26E" w14:textId="77777777" w:rsidR="000F78F4" w:rsidRPr="00036828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Укупан број радова са SCI (SSCI) листе</w:t>
            </w:r>
          </w:p>
        </w:tc>
        <w:tc>
          <w:tcPr>
            <w:tcW w:w="4988" w:type="dxa"/>
            <w:gridSpan w:val="7"/>
            <w:vAlign w:val="center"/>
          </w:tcPr>
          <w:p w14:paraId="69D45AFF" w14:textId="77777777" w:rsidR="000F78F4" w:rsidRPr="00036828" w:rsidRDefault="004D11E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10</w:t>
            </w:r>
          </w:p>
        </w:tc>
      </w:tr>
      <w:tr w:rsidR="000F78F4" w:rsidRPr="00491993" w14:paraId="490C70D4" w14:textId="77777777" w:rsidTr="00036828">
        <w:trPr>
          <w:trHeight w:val="278"/>
        </w:trPr>
        <w:tc>
          <w:tcPr>
            <w:tcW w:w="4140" w:type="dxa"/>
            <w:gridSpan w:val="8"/>
            <w:vAlign w:val="center"/>
          </w:tcPr>
          <w:p w14:paraId="19602425" w14:textId="77777777" w:rsidR="000F78F4" w:rsidRPr="00036828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1600" w:type="dxa"/>
            <w:gridSpan w:val="3"/>
            <w:vAlign w:val="center"/>
          </w:tcPr>
          <w:p w14:paraId="18575C36" w14:textId="77777777" w:rsidR="000F78F4" w:rsidRPr="00036828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Домаћи</w:t>
            </w:r>
            <w:r w:rsidR="004D11E9"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1</w:t>
            </w:r>
          </w:p>
        </w:tc>
        <w:tc>
          <w:tcPr>
            <w:tcW w:w="3388" w:type="dxa"/>
            <w:gridSpan w:val="4"/>
            <w:vAlign w:val="center"/>
          </w:tcPr>
          <w:p w14:paraId="6A794301" w14:textId="77777777" w:rsidR="000F78F4" w:rsidRPr="00036828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Међународни</w:t>
            </w:r>
            <w:r w:rsidR="004D11E9"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1</w:t>
            </w:r>
          </w:p>
        </w:tc>
      </w:tr>
      <w:tr w:rsidR="004D11E9" w:rsidRPr="00491993" w14:paraId="1F5AB50A" w14:textId="77777777" w:rsidTr="00036828">
        <w:trPr>
          <w:trHeight w:val="332"/>
        </w:trPr>
        <w:tc>
          <w:tcPr>
            <w:tcW w:w="1170" w:type="dxa"/>
            <w:gridSpan w:val="4"/>
            <w:vAlign w:val="center"/>
          </w:tcPr>
          <w:p w14:paraId="7D514B54" w14:textId="77777777" w:rsidR="004D11E9" w:rsidRPr="00036828" w:rsidRDefault="004D11E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7958" w:type="dxa"/>
            <w:gridSpan w:val="11"/>
            <w:vAlign w:val="center"/>
          </w:tcPr>
          <w:p w14:paraId="32C3DF4F" w14:textId="77777777" w:rsidR="004D11E9" w:rsidRPr="00036828" w:rsidRDefault="004D11E9" w:rsidP="004E29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i/>
                <w:sz w:val="16"/>
                <w:szCs w:val="16"/>
              </w:rPr>
              <w:t>Calibrating Ecological Niche Models</w:t>
            </w:r>
            <w:r w:rsidRPr="00036828">
              <w:rPr>
                <w:rFonts w:ascii="Times New Roman" w:hAnsi="Times New Roman"/>
                <w:sz w:val="16"/>
                <w:szCs w:val="16"/>
              </w:rPr>
              <w:t xml:space="preserve"> (CINR; University of the Azores, Понта Делгада, Португал); </w:t>
            </w:r>
            <w:r w:rsidRPr="00036828">
              <w:rPr>
                <w:rFonts w:ascii="Times New Roman" w:hAnsi="Times New Roman"/>
                <w:i/>
                <w:sz w:val="16"/>
                <w:szCs w:val="16"/>
              </w:rPr>
              <w:t>Programming Ecological Niche Models in R</w:t>
            </w:r>
            <w:r w:rsidRPr="00036828">
              <w:rPr>
                <w:rFonts w:ascii="Times New Roman" w:hAnsi="Times New Roman"/>
                <w:sz w:val="16"/>
                <w:szCs w:val="16"/>
              </w:rPr>
              <w:t xml:space="preserve">  (Department of Ecology, Charles University, Prague, Република Чешка)</w:t>
            </w:r>
          </w:p>
        </w:tc>
      </w:tr>
      <w:tr w:rsidR="004D11E9" w:rsidRPr="00491993" w14:paraId="03EAD16E" w14:textId="77777777" w:rsidTr="00036828">
        <w:trPr>
          <w:trHeight w:val="427"/>
        </w:trPr>
        <w:tc>
          <w:tcPr>
            <w:tcW w:w="9128" w:type="dxa"/>
            <w:gridSpan w:val="15"/>
            <w:vAlign w:val="center"/>
          </w:tcPr>
          <w:p w14:paraId="75E00437" w14:textId="77777777" w:rsidR="004D11E9" w:rsidRPr="00036828" w:rsidRDefault="004D11E9" w:rsidP="004D11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036828">
              <w:rPr>
                <w:rFonts w:ascii="Times New Roman" w:hAnsi="Times New Roman"/>
                <w:sz w:val="16"/>
                <w:szCs w:val="16"/>
                <w:lang w:val="sr-Cyrl-CS"/>
              </w:rPr>
              <w:t>Други подаци које сматрате релевантним</w:t>
            </w:r>
          </w:p>
          <w:p w14:paraId="2E0EAC0A" w14:textId="77777777" w:rsidR="004D11E9" w:rsidRPr="00036828" w:rsidRDefault="004D11E9" w:rsidP="004D11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36828">
              <w:rPr>
                <w:rFonts w:ascii="Times New Roman" w:hAnsi="Times New Roman"/>
                <w:sz w:val="16"/>
                <w:szCs w:val="16"/>
              </w:rPr>
              <w:t>Члан управног одбора Друштва за проучавање птица Србије (</w:t>
            </w:r>
            <w:r w:rsidRPr="00036828">
              <w:rPr>
                <w:rFonts w:ascii="Times New Roman" w:hAnsi="Times New Roman"/>
                <w:i/>
                <w:sz w:val="16"/>
                <w:szCs w:val="16"/>
              </w:rPr>
              <w:t>BirdLife Serbia</w:t>
            </w:r>
            <w:r w:rsidRPr="00036828">
              <w:rPr>
                <w:rFonts w:ascii="Times New Roman" w:hAnsi="Times New Roman"/>
                <w:sz w:val="16"/>
                <w:szCs w:val="16"/>
              </w:rPr>
              <w:t>); сарадник одбора за истраживање фауне Српске Академије Наука и Уметности; сардник Центра за маркирање животиња (Природњачки музеј у Београду)</w:t>
            </w:r>
          </w:p>
        </w:tc>
      </w:tr>
    </w:tbl>
    <w:p w14:paraId="62711B9C" w14:textId="77777777" w:rsidR="00CF55E0" w:rsidRPr="00036828" w:rsidRDefault="00CF55E0" w:rsidP="00036828"/>
    <w:sectPr w:rsidR="00CF55E0" w:rsidRPr="00036828" w:rsidSect="0042787D">
      <w:pgSz w:w="11900" w:h="16840"/>
      <w:pgMar w:top="92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88423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4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78F4"/>
    <w:rsid w:val="0000312F"/>
    <w:rsid w:val="00032717"/>
    <w:rsid w:val="00036828"/>
    <w:rsid w:val="00056720"/>
    <w:rsid w:val="000611E5"/>
    <w:rsid w:val="00081AFC"/>
    <w:rsid w:val="000B78C1"/>
    <w:rsid w:val="000D2ECC"/>
    <w:rsid w:val="000E5E15"/>
    <w:rsid w:val="000F78F4"/>
    <w:rsid w:val="00142518"/>
    <w:rsid w:val="00185C50"/>
    <w:rsid w:val="001C13E3"/>
    <w:rsid w:val="001E5304"/>
    <w:rsid w:val="001E7438"/>
    <w:rsid w:val="001F4CD4"/>
    <w:rsid w:val="00241248"/>
    <w:rsid w:val="002757DB"/>
    <w:rsid w:val="002935AE"/>
    <w:rsid w:val="002D5246"/>
    <w:rsid w:val="002E044E"/>
    <w:rsid w:val="003145C7"/>
    <w:rsid w:val="003248E6"/>
    <w:rsid w:val="00345C1B"/>
    <w:rsid w:val="0035060E"/>
    <w:rsid w:val="00363AFC"/>
    <w:rsid w:val="00377FDC"/>
    <w:rsid w:val="003E348D"/>
    <w:rsid w:val="003E3804"/>
    <w:rsid w:val="003E6E22"/>
    <w:rsid w:val="00411C1B"/>
    <w:rsid w:val="00416515"/>
    <w:rsid w:val="0042787D"/>
    <w:rsid w:val="004322B5"/>
    <w:rsid w:val="00471B16"/>
    <w:rsid w:val="0047556D"/>
    <w:rsid w:val="00494278"/>
    <w:rsid w:val="004C1FE4"/>
    <w:rsid w:val="004C2663"/>
    <w:rsid w:val="004D11E9"/>
    <w:rsid w:val="004D4890"/>
    <w:rsid w:val="004E3312"/>
    <w:rsid w:val="004F5CE1"/>
    <w:rsid w:val="004F78BC"/>
    <w:rsid w:val="00502191"/>
    <w:rsid w:val="005031C8"/>
    <w:rsid w:val="00507EA8"/>
    <w:rsid w:val="005275E1"/>
    <w:rsid w:val="0053490C"/>
    <w:rsid w:val="005462FC"/>
    <w:rsid w:val="00550AED"/>
    <w:rsid w:val="005922EA"/>
    <w:rsid w:val="005C7C9B"/>
    <w:rsid w:val="00631981"/>
    <w:rsid w:val="00683A1E"/>
    <w:rsid w:val="006A5CC4"/>
    <w:rsid w:val="006D2AD9"/>
    <w:rsid w:val="006E0AFA"/>
    <w:rsid w:val="007029DC"/>
    <w:rsid w:val="007100F6"/>
    <w:rsid w:val="007103BD"/>
    <w:rsid w:val="007A3108"/>
    <w:rsid w:val="007A4347"/>
    <w:rsid w:val="007A66B2"/>
    <w:rsid w:val="007E1DEE"/>
    <w:rsid w:val="007F611C"/>
    <w:rsid w:val="00827F58"/>
    <w:rsid w:val="008311D5"/>
    <w:rsid w:val="00876477"/>
    <w:rsid w:val="00880FD6"/>
    <w:rsid w:val="00887950"/>
    <w:rsid w:val="008D1F16"/>
    <w:rsid w:val="008E1895"/>
    <w:rsid w:val="008E6D4C"/>
    <w:rsid w:val="008F2657"/>
    <w:rsid w:val="009552B1"/>
    <w:rsid w:val="00956E51"/>
    <w:rsid w:val="00996293"/>
    <w:rsid w:val="009A21FF"/>
    <w:rsid w:val="009D5F83"/>
    <w:rsid w:val="00A2381E"/>
    <w:rsid w:val="00A52753"/>
    <w:rsid w:val="00A52FD9"/>
    <w:rsid w:val="00A62029"/>
    <w:rsid w:val="00A904F4"/>
    <w:rsid w:val="00A9317B"/>
    <w:rsid w:val="00A93C57"/>
    <w:rsid w:val="00B51FE0"/>
    <w:rsid w:val="00B91430"/>
    <w:rsid w:val="00BB7D20"/>
    <w:rsid w:val="00BE7453"/>
    <w:rsid w:val="00C62B0F"/>
    <w:rsid w:val="00C871AF"/>
    <w:rsid w:val="00C9059D"/>
    <w:rsid w:val="00CF55E0"/>
    <w:rsid w:val="00D06C63"/>
    <w:rsid w:val="00D146E1"/>
    <w:rsid w:val="00D418C3"/>
    <w:rsid w:val="00DA2CF9"/>
    <w:rsid w:val="00DC1452"/>
    <w:rsid w:val="00DF324C"/>
    <w:rsid w:val="00E2588E"/>
    <w:rsid w:val="00E41FA4"/>
    <w:rsid w:val="00E67ACF"/>
    <w:rsid w:val="00EB3804"/>
    <w:rsid w:val="00ED78FB"/>
    <w:rsid w:val="00F11860"/>
    <w:rsid w:val="00F35EC0"/>
    <w:rsid w:val="00F40CB7"/>
    <w:rsid w:val="00F81922"/>
    <w:rsid w:val="00F95FA6"/>
    <w:rsid w:val="00FB5592"/>
    <w:rsid w:val="00FE1336"/>
    <w:rsid w:val="00F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C0403"/>
  <w15:docId w15:val="{117605D8-0BF6-EF48-9362-D3D34CC0A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608</Words>
  <Characters>3468</Characters>
  <Application>Microsoft Office Word</Application>
  <DocSecurity>0</DocSecurity>
  <Lines>28</Lines>
  <Paragraphs>8</Paragraphs>
  <ScaleCrop>false</ScaleCrop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Nebojša Andrić</dc:creator>
  <cp:lastModifiedBy>Nebojša Andrić</cp:lastModifiedBy>
  <cp:revision>3</cp:revision>
  <dcterms:created xsi:type="dcterms:W3CDTF">2022-05-06T16:14:00Z</dcterms:created>
  <dcterms:modified xsi:type="dcterms:W3CDTF">2023-04-24T12:40:00Z</dcterms:modified>
</cp:coreProperties>
</file>