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615D8" w14:textId="77777777" w:rsidR="000F78F4" w:rsidRPr="001149BF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8"/>
          <w:szCs w:val="18"/>
          <w:lang w:val="sr-Cyrl-CS"/>
        </w:rPr>
      </w:pPr>
      <w:r w:rsidRPr="001149BF">
        <w:rPr>
          <w:rFonts w:ascii="Times New Roman" w:hAnsi="Times New Roman"/>
          <w:b/>
          <w:i/>
          <w:iCs/>
          <w:sz w:val="18"/>
          <w:szCs w:val="18"/>
          <w:lang w:val="sr-Cyrl-CS"/>
        </w:rPr>
        <w:t>Табела 9.1.</w:t>
      </w:r>
      <w:r w:rsidRPr="001149BF">
        <w:rPr>
          <w:rFonts w:ascii="Times New Roman" w:hAnsi="Times New Roman"/>
          <w:i/>
          <w:iCs/>
          <w:sz w:val="18"/>
          <w:szCs w:val="18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100"/>
        <w:gridCol w:w="41"/>
        <w:gridCol w:w="430"/>
        <w:gridCol w:w="421"/>
        <w:gridCol w:w="1421"/>
        <w:gridCol w:w="705"/>
        <w:gridCol w:w="425"/>
        <w:gridCol w:w="450"/>
        <w:gridCol w:w="98"/>
        <w:gridCol w:w="870"/>
        <w:gridCol w:w="1843"/>
        <w:gridCol w:w="1984"/>
      </w:tblGrid>
      <w:tr w:rsidR="000F78F4" w:rsidRPr="001149BF" w14:paraId="679F8844" w14:textId="77777777" w:rsidTr="008F128C">
        <w:trPr>
          <w:trHeight w:val="170"/>
        </w:trPr>
        <w:tc>
          <w:tcPr>
            <w:tcW w:w="4678" w:type="dxa"/>
            <w:gridSpan w:val="8"/>
            <w:vAlign w:val="center"/>
          </w:tcPr>
          <w:p w14:paraId="1F10C7ED" w14:textId="77777777" w:rsidR="000F78F4" w:rsidRPr="001149BF" w:rsidRDefault="000F78F4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670" w:type="dxa"/>
            <w:gridSpan w:val="6"/>
            <w:vAlign w:val="center"/>
          </w:tcPr>
          <w:p w14:paraId="61D29B5F" w14:textId="77777777" w:rsidR="000F78F4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Анђелка Ћелић</w:t>
            </w:r>
          </w:p>
        </w:tc>
      </w:tr>
      <w:tr w:rsidR="000F78F4" w:rsidRPr="001149BF" w14:paraId="259084ED" w14:textId="77777777" w:rsidTr="008F128C">
        <w:trPr>
          <w:trHeight w:val="113"/>
        </w:trPr>
        <w:tc>
          <w:tcPr>
            <w:tcW w:w="4678" w:type="dxa"/>
            <w:gridSpan w:val="8"/>
            <w:vAlign w:val="center"/>
          </w:tcPr>
          <w:p w14:paraId="6E3B8319" w14:textId="77777777" w:rsidR="000F78F4" w:rsidRPr="001149BF" w:rsidRDefault="000F78F4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670" w:type="dxa"/>
            <w:gridSpan w:val="6"/>
            <w:vAlign w:val="center"/>
          </w:tcPr>
          <w:p w14:paraId="7C215395" w14:textId="77777777" w:rsidR="000F78F4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</w:tr>
      <w:tr w:rsidR="000F78F4" w:rsidRPr="001149BF" w14:paraId="29D7901B" w14:textId="77777777" w:rsidTr="008F128C">
        <w:trPr>
          <w:trHeight w:val="283"/>
        </w:trPr>
        <w:tc>
          <w:tcPr>
            <w:tcW w:w="4678" w:type="dxa"/>
            <w:gridSpan w:val="8"/>
            <w:vAlign w:val="center"/>
          </w:tcPr>
          <w:p w14:paraId="34482D13" w14:textId="77777777" w:rsidR="000F78F4" w:rsidRPr="001149BF" w:rsidRDefault="000F78F4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1149BF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Pr="001149B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670" w:type="dxa"/>
            <w:gridSpan w:val="6"/>
            <w:vAlign w:val="center"/>
          </w:tcPr>
          <w:p w14:paraId="4FF5F57D" w14:textId="77777777" w:rsidR="000F78F4" w:rsidRPr="001149BF" w:rsidRDefault="007C1D89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Нови Сад</w:t>
            </w:r>
            <w:r w:rsidR="005D3459" w:rsidRPr="001149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од 15.11.2011.</w:t>
            </w:r>
          </w:p>
        </w:tc>
      </w:tr>
      <w:tr w:rsidR="000F78F4" w:rsidRPr="001149BF" w14:paraId="5D137A39" w14:textId="77777777" w:rsidTr="008F128C">
        <w:trPr>
          <w:trHeight w:val="170"/>
        </w:trPr>
        <w:tc>
          <w:tcPr>
            <w:tcW w:w="4678" w:type="dxa"/>
            <w:gridSpan w:val="8"/>
            <w:vAlign w:val="center"/>
          </w:tcPr>
          <w:p w14:paraId="4DC03187" w14:textId="77777777" w:rsidR="000F78F4" w:rsidRPr="001149BF" w:rsidRDefault="000F78F4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670" w:type="dxa"/>
            <w:gridSpan w:val="6"/>
            <w:vAlign w:val="center"/>
          </w:tcPr>
          <w:p w14:paraId="6138DA16" w14:textId="77777777" w:rsidR="000F78F4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165770"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о</w:t>
            </w: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лекуларна биологија</w:t>
            </w:r>
          </w:p>
        </w:tc>
      </w:tr>
      <w:tr w:rsidR="000F78F4" w:rsidRPr="001149BF" w14:paraId="1B079FEE" w14:textId="77777777" w:rsidTr="008F128C">
        <w:trPr>
          <w:trHeight w:val="170"/>
        </w:trPr>
        <w:tc>
          <w:tcPr>
            <w:tcW w:w="10348" w:type="dxa"/>
            <w:gridSpan w:val="14"/>
            <w:vAlign w:val="center"/>
          </w:tcPr>
          <w:p w14:paraId="4F44BCB1" w14:textId="77777777" w:rsidR="000F78F4" w:rsidRPr="001149BF" w:rsidRDefault="000F78F4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8F128C" w:rsidRPr="001149BF" w14:paraId="4BEDBE96" w14:textId="77777777" w:rsidTr="008F128C">
        <w:trPr>
          <w:trHeight w:val="427"/>
        </w:trPr>
        <w:tc>
          <w:tcPr>
            <w:tcW w:w="1560" w:type="dxa"/>
            <w:gridSpan w:val="2"/>
            <w:vAlign w:val="center"/>
          </w:tcPr>
          <w:p w14:paraId="0E8F27D5" w14:textId="77777777" w:rsidR="000F78F4" w:rsidRPr="001149BF" w:rsidRDefault="000F78F4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92" w:type="dxa"/>
            <w:gridSpan w:val="4"/>
            <w:vAlign w:val="center"/>
          </w:tcPr>
          <w:p w14:paraId="24F7DCF7" w14:textId="77777777" w:rsidR="000F78F4" w:rsidRPr="001149BF" w:rsidRDefault="000F78F4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53E4A740" w14:textId="77777777" w:rsidR="000F78F4" w:rsidRPr="001149BF" w:rsidRDefault="000F78F4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5F132F2" w14:textId="77777777" w:rsidR="000F78F4" w:rsidRPr="001149BF" w:rsidRDefault="00453B45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 xml:space="preserve">Научна </w:t>
            </w:r>
            <w:r w:rsidR="000F78F4" w:rsidRPr="001149BF">
              <w:rPr>
                <w:rFonts w:ascii="Times New Roman" w:hAnsi="Times New Roman"/>
                <w:sz w:val="18"/>
                <w:szCs w:val="18"/>
              </w:rPr>
              <w:t>о</w:t>
            </w:r>
            <w:r w:rsidR="000F78F4"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113C2896" w14:textId="77777777" w:rsidR="000F78F4" w:rsidRPr="001149BF" w:rsidRDefault="00453B45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 xml:space="preserve">Ужа научна </w:t>
            </w:r>
            <w:r w:rsidR="000F78F4" w:rsidRPr="001149BF">
              <w:rPr>
                <w:rFonts w:ascii="Times New Roman" w:hAnsi="Times New Roman"/>
                <w:sz w:val="18"/>
                <w:szCs w:val="18"/>
              </w:rPr>
              <w:t>или стручна област</w:t>
            </w:r>
          </w:p>
        </w:tc>
      </w:tr>
      <w:tr w:rsidR="008F128C" w:rsidRPr="001149BF" w14:paraId="2E0D9F3A" w14:textId="77777777" w:rsidTr="008F128C">
        <w:trPr>
          <w:trHeight w:val="427"/>
        </w:trPr>
        <w:tc>
          <w:tcPr>
            <w:tcW w:w="1560" w:type="dxa"/>
            <w:gridSpan w:val="2"/>
            <w:vAlign w:val="center"/>
          </w:tcPr>
          <w:p w14:paraId="7AB54DE4" w14:textId="77777777" w:rsidR="002F3FFB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4"/>
            <w:vAlign w:val="center"/>
          </w:tcPr>
          <w:p w14:paraId="187A1606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1EAB90C4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6DD659A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Б</w:t>
            </w: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иологија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668F99D6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Молекуларна биологија</w:t>
            </w:r>
          </w:p>
        </w:tc>
      </w:tr>
      <w:tr w:rsidR="008F128C" w:rsidRPr="001149BF" w14:paraId="3F740FDC" w14:textId="77777777" w:rsidTr="008F128C">
        <w:trPr>
          <w:trHeight w:val="427"/>
        </w:trPr>
        <w:tc>
          <w:tcPr>
            <w:tcW w:w="1560" w:type="dxa"/>
            <w:gridSpan w:val="2"/>
            <w:vAlign w:val="center"/>
          </w:tcPr>
          <w:p w14:paraId="5BA250E8" w14:textId="77777777" w:rsidR="002F3FFB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Пост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>докторске</w:t>
            </w: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студије</w:t>
            </w:r>
          </w:p>
        </w:tc>
        <w:tc>
          <w:tcPr>
            <w:tcW w:w="992" w:type="dxa"/>
            <w:gridSpan w:val="4"/>
            <w:vAlign w:val="center"/>
          </w:tcPr>
          <w:p w14:paraId="7D06B024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2006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>-</w:t>
            </w: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04A04972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Yale University</w:t>
            </w: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 xml:space="preserve"> USA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42E5157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Б</w:t>
            </w: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иологија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4FF32F8D" w14:textId="77777777" w:rsidR="002F3FFB" w:rsidRPr="001149BF" w:rsidRDefault="008F128C" w:rsidP="00453B45">
            <w:pPr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Биофизика, структ. и молекул. </w:t>
            </w:r>
            <w:r w:rsidR="002F3FFB" w:rsidRPr="001149BF">
              <w:rPr>
                <w:rFonts w:ascii="Times New Roman" w:hAnsi="Times New Roman"/>
                <w:sz w:val="18"/>
                <w:szCs w:val="18"/>
                <w:lang w:val="ru-RU"/>
              </w:rPr>
              <w:t>биологија</w:t>
            </w:r>
          </w:p>
        </w:tc>
      </w:tr>
      <w:tr w:rsidR="008F128C" w:rsidRPr="001149BF" w14:paraId="41D76B84" w14:textId="77777777" w:rsidTr="008F128C">
        <w:trPr>
          <w:trHeight w:val="427"/>
        </w:trPr>
        <w:tc>
          <w:tcPr>
            <w:tcW w:w="1560" w:type="dxa"/>
            <w:gridSpan w:val="2"/>
            <w:vAlign w:val="center"/>
          </w:tcPr>
          <w:p w14:paraId="62914A61" w14:textId="77777777" w:rsidR="002F3FFB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992" w:type="dxa"/>
            <w:gridSpan w:val="4"/>
            <w:vAlign w:val="center"/>
          </w:tcPr>
          <w:p w14:paraId="7ADF54CF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2005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64C586C7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 xml:space="preserve">University of Rochester USA 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8D06A9F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Б</w:t>
            </w: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иологија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E96FF92" w14:textId="77777777" w:rsidR="002F3FFB" w:rsidRPr="001149BF" w:rsidRDefault="008F128C" w:rsidP="00453B45">
            <w:pPr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ru-RU"/>
              </w:rPr>
              <w:t>Биофизика, структ. и молекул. биологија</w:t>
            </w:r>
          </w:p>
        </w:tc>
      </w:tr>
      <w:tr w:rsidR="008F128C" w:rsidRPr="001149BF" w14:paraId="5D970A56" w14:textId="77777777" w:rsidTr="008F128C">
        <w:trPr>
          <w:trHeight w:val="427"/>
        </w:trPr>
        <w:tc>
          <w:tcPr>
            <w:tcW w:w="1560" w:type="dxa"/>
            <w:gridSpan w:val="2"/>
            <w:vAlign w:val="center"/>
          </w:tcPr>
          <w:p w14:paraId="00447AE1" w14:textId="77777777" w:rsidR="002F3FFB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Мастер</w:t>
            </w:r>
          </w:p>
        </w:tc>
        <w:tc>
          <w:tcPr>
            <w:tcW w:w="992" w:type="dxa"/>
            <w:gridSpan w:val="4"/>
            <w:vAlign w:val="center"/>
          </w:tcPr>
          <w:p w14:paraId="5E2AA7A2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256DDDE7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University of Rochester USA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2E6A5F0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Б</w:t>
            </w: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иологија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65789272" w14:textId="77777777" w:rsidR="002F3FFB" w:rsidRPr="001149BF" w:rsidRDefault="008F128C" w:rsidP="00453B4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ru-RU"/>
              </w:rPr>
              <w:t>Биофизика, структ. и молекул. биологија</w:t>
            </w:r>
          </w:p>
        </w:tc>
      </w:tr>
      <w:tr w:rsidR="008F128C" w:rsidRPr="001149BF" w14:paraId="35F88F17" w14:textId="77777777" w:rsidTr="008F128C">
        <w:trPr>
          <w:trHeight w:val="427"/>
        </w:trPr>
        <w:tc>
          <w:tcPr>
            <w:tcW w:w="1560" w:type="dxa"/>
            <w:gridSpan w:val="2"/>
            <w:vAlign w:val="center"/>
          </w:tcPr>
          <w:p w14:paraId="06747DCE" w14:textId="77777777" w:rsidR="002F3FFB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Мастер</w:t>
            </w:r>
          </w:p>
        </w:tc>
        <w:tc>
          <w:tcPr>
            <w:tcW w:w="992" w:type="dxa"/>
            <w:gridSpan w:val="4"/>
            <w:vAlign w:val="center"/>
          </w:tcPr>
          <w:p w14:paraId="3E0B0547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1999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47D64C89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University of Illinois USA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342F226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ru-RU"/>
              </w:rPr>
              <w:t>Физика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A504F22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ru-RU"/>
              </w:rPr>
              <w:t>Физика</w:t>
            </w:r>
          </w:p>
        </w:tc>
      </w:tr>
      <w:tr w:rsidR="008F128C" w:rsidRPr="001149BF" w14:paraId="5380C8BE" w14:textId="77777777" w:rsidTr="008F128C">
        <w:trPr>
          <w:trHeight w:val="427"/>
        </w:trPr>
        <w:tc>
          <w:tcPr>
            <w:tcW w:w="1560" w:type="dxa"/>
            <w:gridSpan w:val="2"/>
            <w:vAlign w:val="center"/>
          </w:tcPr>
          <w:p w14:paraId="1B9637A1" w14:textId="77777777" w:rsidR="002F3FFB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992" w:type="dxa"/>
            <w:gridSpan w:val="4"/>
            <w:vAlign w:val="center"/>
          </w:tcPr>
          <w:p w14:paraId="6CE0DFE5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1996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09FA4E2E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295E318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2B360C40" w14:textId="77777777" w:rsidR="002F3FFB" w:rsidRPr="001149BF" w:rsidRDefault="002F3FFB" w:rsidP="00453B45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</w:tr>
      <w:tr w:rsidR="002F3FFB" w:rsidRPr="001149BF" w14:paraId="78949145" w14:textId="77777777" w:rsidTr="008F128C">
        <w:trPr>
          <w:trHeight w:val="227"/>
        </w:trPr>
        <w:tc>
          <w:tcPr>
            <w:tcW w:w="10348" w:type="dxa"/>
            <w:gridSpan w:val="14"/>
            <w:vAlign w:val="center"/>
          </w:tcPr>
          <w:p w14:paraId="0EA20488" w14:textId="77777777" w:rsidR="002F3FFB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1149B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r w:rsidRPr="001149BF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165770" w:rsidRPr="001149BF" w14:paraId="795AAE7F" w14:textId="77777777" w:rsidTr="00453B45">
        <w:trPr>
          <w:trHeight w:val="822"/>
        </w:trPr>
        <w:tc>
          <w:tcPr>
            <w:tcW w:w="567" w:type="dxa"/>
            <w:shd w:val="clear" w:color="auto" w:fill="auto"/>
            <w:vAlign w:val="center"/>
          </w:tcPr>
          <w:p w14:paraId="76960949" w14:textId="77777777" w:rsidR="002F3FFB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  <w:p w14:paraId="74EF3438" w14:textId="77777777" w:rsidR="002F3FFB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>,2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7B34E8B" w14:textId="77777777" w:rsidR="002F3FFB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14:paraId="54D8EA42" w14:textId="77777777" w:rsidR="002F3FFB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209FD5EC" w14:textId="77777777" w:rsidR="002F3FFB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811" w:type="dxa"/>
            <w:gridSpan w:val="3"/>
            <w:shd w:val="clear" w:color="auto" w:fill="auto"/>
            <w:vAlign w:val="center"/>
          </w:tcPr>
          <w:p w14:paraId="2EDE8073" w14:textId="77777777" w:rsidR="002F3FFB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iCs/>
                <w:sz w:val="18"/>
                <w:szCs w:val="18"/>
              </w:rPr>
              <w:t>Назив студијског програма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8F27AB8" w14:textId="77777777" w:rsidR="002F3FFB" w:rsidRPr="001149BF" w:rsidRDefault="002F3FFB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1149B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1149BF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165770" w:rsidRPr="001149BF" w14:paraId="694C712F" w14:textId="77777777" w:rsidTr="00453B4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6E52D2F" w14:textId="77777777" w:rsidR="000D5949" w:rsidRPr="001149BF" w:rsidRDefault="000D5949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1,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1031F0B" w14:textId="77777777" w:rsidR="000D5949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ИБ05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14:paraId="2FCAC0F7" w14:textId="77777777" w:rsidR="000D5949" w:rsidRPr="001149BF" w:rsidRDefault="00277802" w:rsidP="00453B45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Основи</w:t>
            </w:r>
            <w:r w:rsidR="000D5949" w:rsidRPr="001149BF">
              <w:rPr>
                <w:rFonts w:ascii="Times New Roman" w:hAnsi="Times New Roman"/>
                <w:sz w:val="18"/>
                <w:szCs w:val="18"/>
              </w:rPr>
              <w:t xml:space="preserve"> биофизик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>е</w:t>
            </w: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105980A7" w14:textId="77777777" w:rsidR="000D5949" w:rsidRPr="001149BF" w:rsidRDefault="000D5949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811" w:type="dxa"/>
            <w:gridSpan w:val="3"/>
            <w:shd w:val="clear" w:color="auto" w:fill="auto"/>
            <w:vAlign w:val="center"/>
          </w:tcPr>
          <w:p w14:paraId="54A92DA1" w14:textId="77777777" w:rsidR="000D5949" w:rsidRPr="001149BF" w:rsidRDefault="0001329A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94864B5" w14:textId="77777777" w:rsidR="000D5949" w:rsidRPr="001149BF" w:rsidRDefault="00165770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И</w:t>
            </w:r>
            <w:r w:rsidR="0001329A"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АС</w:t>
            </w:r>
          </w:p>
        </w:tc>
      </w:tr>
      <w:tr w:rsidR="00165770" w:rsidRPr="001149BF" w14:paraId="6963CDA8" w14:textId="77777777" w:rsidTr="00453B4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49EF49D" w14:textId="77777777" w:rsidR="000D5949" w:rsidRPr="001149BF" w:rsidRDefault="000D5949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2,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11AEB06" w14:textId="77777777" w:rsidR="000D5949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ОБ046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14:paraId="10B723AB" w14:textId="77777777" w:rsidR="000D5949" w:rsidRPr="001149BF" w:rsidRDefault="000D5949" w:rsidP="00453B45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Структура и функција макромолекула</w:t>
            </w: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5CE00C78" w14:textId="77777777" w:rsidR="000D5949" w:rsidRPr="001149BF" w:rsidRDefault="000D5949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811" w:type="dxa"/>
            <w:gridSpan w:val="3"/>
            <w:shd w:val="clear" w:color="auto" w:fill="auto"/>
            <w:vAlign w:val="center"/>
          </w:tcPr>
          <w:p w14:paraId="1A4B3E06" w14:textId="77777777" w:rsidR="000D5949" w:rsidRPr="001149BF" w:rsidRDefault="000D5949" w:rsidP="00453B45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Основне</w:t>
            </w:r>
            <w:r w:rsidRPr="001149BF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1149BF">
              <w:rPr>
                <w:rFonts w:ascii="Times New Roman" w:hAnsi="Times New Roman"/>
                <w:sz w:val="18"/>
                <w:szCs w:val="18"/>
                <w:lang w:val="ru-RU"/>
              </w:rPr>
              <w:t>академске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 xml:space="preserve"> студије биологија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972B45" w14:textId="77777777" w:rsidR="000D5949" w:rsidRPr="001149BF" w:rsidRDefault="000D5949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165770" w:rsidRPr="001149BF" w14:paraId="230B303A" w14:textId="77777777" w:rsidTr="00453B4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4D58CD5" w14:textId="77777777" w:rsidR="000D5949" w:rsidRPr="001149BF" w:rsidRDefault="000D5949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3,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F88A94E" w14:textId="77777777" w:rsidR="000D5949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ОБ034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14:paraId="38D4250D" w14:textId="77777777" w:rsidR="000D5949" w:rsidRPr="001149BF" w:rsidRDefault="00453B45" w:rsidP="00453B45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Технике у молекуларној</w:t>
            </w:r>
            <w:r w:rsidR="005D3459" w:rsidRPr="001149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D5949" w:rsidRPr="001149BF">
              <w:rPr>
                <w:rFonts w:ascii="Times New Roman" w:hAnsi="Times New Roman"/>
                <w:sz w:val="18"/>
                <w:szCs w:val="18"/>
              </w:rPr>
              <w:t>биологији</w:t>
            </w: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3D9E262F" w14:textId="77777777" w:rsidR="000D5949" w:rsidRPr="001149BF" w:rsidRDefault="000D5949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811" w:type="dxa"/>
            <w:gridSpan w:val="3"/>
            <w:shd w:val="clear" w:color="auto" w:fill="auto"/>
            <w:vAlign w:val="center"/>
          </w:tcPr>
          <w:p w14:paraId="772BB755" w14:textId="77777777" w:rsidR="000D5949" w:rsidRPr="001149BF" w:rsidRDefault="000D5949" w:rsidP="00453B45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Основне</w:t>
            </w:r>
            <w:r w:rsidRPr="001149BF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1149BF">
              <w:rPr>
                <w:rFonts w:ascii="Times New Roman" w:hAnsi="Times New Roman"/>
                <w:sz w:val="18"/>
                <w:szCs w:val="18"/>
                <w:lang w:val="ru-RU"/>
              </w:rPr>
              <w:t>академске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 xml:space="preserve"> студије биологија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25250C" w14:textId="77777777" w:rsidR="000D5949" w:rsidRPr="001149BF" w:rsidRDefault="000D5949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277802" w:rsidRPr="001149BF" w14:paraId="61BE2C71" w14:textId="77777777" w:rsidTr="00453B4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F45E600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4,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7959266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Ф18БФ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14:paraId="001E2B66" w14:textId="77777777" w:rsidR="00277802" w:rsidRPr="001149BF" w:rsidRDefault="00277802" w:rsidP="00453B45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Биофизика</w:t>
            </w: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2073A174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811" w:type="dxa"/>
            <w:gridSpan w:val="3"/>
            <w:shd w:val="clear" w:color="auto" w:fill="auto"/>
            <w:vAlign w:val="center"/>
          </w:tcPr>
          <w:p w14:paraId="0F0597DE" w14:textId="77777777" w:rsidR="00277802" w:rsidRPr="001149BF" w:rsidRDefault="00277802" w:rsidP="00453B45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Основне</w:t>
            </w:r>
            <w:r w:rsidRPr="001149BF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1149BF">
              <w:rPr>
                <w:rFonts w:ascii="Times New Roman" w:hAnsi="Times New Roman"/>
                <w:sz w:val="18"/>
                <w:szCs w:val="18"/>
                <w:lang w:val="ru-RU"/>
              </w:rPr>
              <w:t>академске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 xml:space="preserve"> студије физика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49FCE67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165770" w:rsidRPr="001149BF" w14:paraId="57F4FE49" w14:textId="77777777" w:rsidTr="00453B4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7BBE1E3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5,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DD59E73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MБ30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14:paraId="672C8B93" w14:textId="77777777" w:rsidR="00277802" w:rsidRPr="001149BF" w:rsidRDefault="00277802" w:rsidP="00453B45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Молекуларна биофизика</w:t>
            </w: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32F37286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811" w:type="dxa"/>
            <w:gridSpan w:val="3"/>
            <w:shd w:val="clear" w:color="auto" w:fill="auto"/>
            <w:vAlign w:val="center"/>
          </w:tcPr>
          <w:p w14:paraId="407D5CA4" w14:textId="77777777" w:rsidR="00277802" w:rsidRPr="001149BF" w:rsidRDefault="00277802" w:rsidP="00453B45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Мастер академске студије биологија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57D0E1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165770" w:rsidRPr="001149BF" w14:paraId="2B1F72B5" w14:textId="77777777" w:rsidTr="00453B4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CCC1959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>6,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CF55B92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РБ12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14:paraId="1BC6F424" w14:textId="77777777" w:rsidR="00277802" w:rsidRPr="001149BF" w:rsidRDefault="00277802" w:rsidP="00453B45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 матичних ћелија</w:t>
            </w: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14:paraId="3A90C58C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811" w:type="dxa"/>
            <w:gridSpan w:val="3"/>
            <w:shd w:val="clear" w:color="auto" w:fill="auto"/>
            <w:vAlign w:val="center"/>
          </w:tcPr>
          <w:p w14:paraId="5EF755BD" w14:textId="77777777" w:rsidR="00277802" w:rsidRPr="001149BF" w:rsidRDefault="00277802" w:rsidP="00453B45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Мастер академске студије биологија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A1113F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277802" w:rsidRPr="001149BF" w14:paraId="0646293E" w14:textId="77777777" w:rsidTr="008F128C">
        <w:trPr>
          <w:trHeight w:val="227"/>
        </w:trPr>
        <w:tc>
          <w:tcPr>
            <w:tcW w:w="10348" w:type="dxa"/>
            <w:gridSpan w:val="14"/>
            <w:vAlign w:val="center"/>
          </w:tcPr>
          <w:p w14:paraId="708054E8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77802" w:rsidRPr="001149BF" w14:paraId="699FB53F" w14:textId="77777777" w:rsidTr="00453B45">
        <w:trPr>
          <w:trHeight w:val="427"/>
        </w:trPr>
        <w:tc>
          <w:tcPr>
            <w:tcW w:w="1660" w:type="dxa"/>
            <w:gridSpan w:val="3"/>
            <w:vAlign w:val="center"/>
          </w:tcPr>
          <w:p w14:paraId="4CA8E4CC" w14:textId="77777777" w:rsidR="00277802" w:rsidRPr="001149BF" w:rsidRDefault="00277802" w:rsidP="00453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688" w:type="dxa"/>
            <w:gridSpan w:val="11"/>
            <w:shd w:val="clear" w:color="auto" w:fill="auto"/>
            <w:vAlign w:val="center"/>
          </w:tcPr>
          <w:p w14:paraId="065E4592" w14:textId="77777777" w:rsidR="00277802" w:rsidRPr="001149BF" w:rsidRDefault="00F8322C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eastAsiaTheme="minorHAnsi" w:hAnsi="Times New Roman"/>
                <w:sz w:val="18"/>
                <w:szCs w:val="18"/>
              </w:rPr>
              <w:t xml:space="preserve">Marinović M, Petri E, Grbović L, Vasiljević B, Jovanović-Šanta S, Bekić S, Ćelić A. “Investigation of the potential of bile acid methyl esters as inhibitors of </w:t>
            </w:r>
            <w:r w:rsidR="00565718" w:rsidRPr="001149BF">
              <w:rPr>
                <w:rFonts w:ascii="Times New Roman" w:eastAsiaTheme="minorHAnsi" w:hAnsi="Times New Roman"/>
                <w:sz w:val="18"/>
                <w:szCs w:val="18"/>
              </w:rPr>
              <w:t>AKR1C2</w:t>
            </w:r>
            <w:r w:rsidRPr="001149BF">
              <w:rPr>
                <w:rFonts w:ascii="Times New Roman" w:eastAsiaTheme="minorHAnsi" w:hAnsi="Times New Roman"/>
                <w:sz w:val="18"/>
                <w:szCs w:val="18"/>
              </w:rPr>
              <w:t xml:space="preserve">. ” </w:t>
            </w:r>
            <w:r w:rsidR="00A84F22" w:rsidRPr="001149BF">
              <w:rPr>
                <w:rFonts w:ascii="Times New Roman" w:eastAsiaTheme="minorHAnsi" w:hAnsi="Times New Roman"/>
                <w:i/>
                <w:sz w:val="18"/>
                <w:szCs w:val="18"/>
              </w:rPr>
              <w:t>Mol</w:t>
            </w:r>
            <w:r w:rsidRPr="001149BF">
              <w:rPr>
                <w:rFonts w:ascii="Times New Roman" w:eastAsiaTheme="minorHAnsi" w:hAnsi="Times New Roman"/>
                <w:i/>
                <w:sz w:val="18"/>
                <w:szCs w:val="18"/>
              </w:rPr>
              <w:t xml:space="preserve"> Informatics</w:t>
            </w:r>
            <w:r w:rsidRPr="001149BF">
              <w:rPr>
                <w:rFonts w:ascii="Times New Roman" w:eastAsiaTheme="minorHAnsi" w:hAnsi="Times New Roman"/>
                <w:sz w:val="18"/>
                <w:szCs w:val="18"/>
              </w:rPr>
              <w:t>. 2022</w:t>
            </w:r>
            <w:r w:rsidR="00A84F22" w:rsidRPr="001149BF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A84F22" w:rsidRPr="001149BF">
              <w:rPr>
                <w:rFonts w:ascii="Times New Roman" w:eastAsiaTheme="minorHAnsi" w:hAnsi="Times New Roman"/>
                <w:b/>
                <w:sz w:val="18"/>
                <w:szCs w:val="18"/>
              </w:rPr>
              <w:t>М21</w:t>
            </w:r>
          </w:p>
        </w:tc>
      </w:tr>
      <w:tr w:rsidR="00277802" w:rsidRPr="001149BF" w14:paraId="700061C2" w14:textId="77777777" w:rsidTr="00453B45">
        <w:trPr>
          <w:trHeight w:val="427"/>
        </w:trPr>
        <w:tc>
          <w:tcPr>
            <w:tcW w:w="1660" w:type="dxa"/>
            <w:gridSpan w:val="3"/>
            <w:vAlign w:val="center"/>
          </w:tcPr>
          <w:p w14:paraId="2EF92F78" w14:textId="77777777" w:rsidR="00277802" w:rsidRPr="001149BF" w:rsidRDefault="00277802" w:rsidP="00453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688" w:type="dxa"/>
            <w:gridSpan w:val="11"/>
            <w:shd w:val="clear" w:color="auto" w:fill="auto"/>
            <w:vAlign w:val="center"/>
          </w:tcPr>
          <w:p w14:paraId="289ED28E" w14:textId="77777777" w:rsidR="00277802" w:rsidRPr="001149BF" w:rsidRDefault="00A84F2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eastAsiaTheme="minorHAnsi" w:hAnsi="Times New Roman"/>
                <w:sz w:val="18"/>
                <w:szCs w:val="18"/>
              </w:rPr>
              <w:t xml:space="preserve">Kuzminac I, Jakimov D, Bekić S, Ćelić A, Marinović M, Savić M, Kojić V, Sakač M. “Synthesis and anticancer potential of novel 5,6-oxygenated steroidal d-homo lactones.” </w:t>
            </w:r>
            <w:r w:rsidRPr="001149BF">
              <w:rPr>
                <w:rFonts w:ascii="Times New Roman" w:eastAsiaTheme="minorHAnsi" w:hAnsi="Times New Roman"/>
                <w:i/>
                <w:sz w:val="18"/>
                <w:szCs w:val="18"/>
              </w:rPr>
              <w:t>Bioorg Med Chem</w:t>
            </w:r>
            <w:r w:rsidRPr="001149BF">
              <w:rPr>
                <w:rFonts w:ascii="Times New Roman" w:eastAsiaTheme="minorHAnsi" w:hAnsi="Times New Roman"/>
                <w:sz w:val="18"/>
                <w:szCs w:val="18"/>
              </w:rPr>
              <w:t xml:space="preserve">. 2021 </w:t>
            </w:r>
            <w:r w:rsidRPr="001149BF">
              <w:rPr>
                <w:rFonts w:ascii="Times New Roman" w:eastAsiaTheme="minorHAnsi" w:hAnsi="Times New Roman"/>
                <w:b/>
                <w:sz w:val="18"/>
                <w:szCs w:val="18"/>
              </w:rPr>
              <w:t>М21</w:t>
            </w:r>
          </w:p>
        </w:tc>
      </w:tr>
      <w:tr w:rsidR="00277802" w:rsidRPr="001149BF" w14:paraId="5781F271" w14:textId="77777777" w:rsidTr="00453B45">
        <w:trPr>
          <w:trHeight w:val="427"/>
        </w:trPr>
        <w:tc>
          <w:tcPr>
            <w:tcW w:w="1660" w:type="dxa"/>
            <w:gridSpan w:val="3"/>
            <w:vAlign w:val="center"/>
          </w:tcPr>
          <w:p w14:paraId="59B336F4" w14:textId="77777777" w:rsidR="00277802" w:rsidRPr="001149BF" w:rsidRDefault="00277802" w:rsidP="00453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688" w:type="dxa"/>
            <w:gridSpan w:val="11"/>
            <w:shd w:val="clear" w:color="auto" w:fill="auto"/>
            <w:vAlign w:val="center"/>
          </w:tcPr>
          <w:p w14:paraId="4B5002A3" w14:textId="77777777" w:rsidR="00277802" w:rsidRPr="001149BF" w:rsidRDefault="00A84F2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 xml:space="preserve">Purać J, Nikolić T, Kojić D, Ćelić A, Plavša J, Blagojević D, Petri E </w:t>
            </w:r>
            <w:r w:rsidRPr="001149BF">
              <w:rPr>
                <w:rFonts w:ascii="Times New Roman" w:eastAsiaTheme="minorHAnsi" w:hAnsi="Times New Roman"/>
                <w:sz w:val="18"/>
                <w:szCs w:val="18"/>
              </w:rPr>
              <w:t>“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 xml:space="preserve">Identification of a metallothionein gene in honey bee and its expression profile in response to Cd, Cu and Pb” </w:t>
            </w:r>
            <w:r w:rsidRPr="001149BF">
              <w:rPr>
                <w:rFonts w:ascii="Times New Roman" w:hAnsi="Times New Roman"/>
                <w:i/>
                <w:sz w:val="18"/>
                <w:szCs w:val="18"/>
              </w:rPr>
              <w:t>Mol. ecology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 xml:space="preserve"> 2019 </w:t>
            </w:r>
            <w:r w:rsidRPr="001149BF">
              <w:rPr>
                <w:rFonts w:ascii="Times New Roman" w:hAnsi="Times New Roman"/>
                <w:b/>
                <w:sz w:val="18"/>
                <w:szCs w:val="18"/>
              </w:rPr>
              <w:t>М21а</w:t>
            </w:r>
          </w:p>
        </w:tc>
      </w:tr>
      <w:tr w:rsidR="00277802" w:rsidRPr="001149BF" w14:paraId="1FF31956" w14:textId="77777777" w:rsidTr="00453B45">
        <w:trPr>
          <w:trHeight w:val="427"/>
        </w:trPr>
        <w:tc>
          <w:tcPr>
            <w:tcW w:w="1660" w:type="dxa"/>
            <w:gridSpan w:val="3"/>
            <w:vAlign w:val="center"/>
          </w:tcPr>
          <w:p w14:paraId="2F3EC0FA" w14:textId="77777777" w:rsidR="00277802" w:rsidRPr="001149BF" w:rsidRDefault="00277802" w:rsidP="00453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688" w:type="dxa"/>
            <w:gridSpan w:val="11"/>
            <w:shd w:val="clear" w:color="auto" w:fill="auto"/>
            <w:vAlign w:val="center"/>
          </w:tcPr>
          <w:p w14:paraId="157E0E31" w14:textId="77777777" w:rsidR="00277802" w:rsidRPr="001149BF" w:rsidRDefault="00A84F2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Kuo IY, Keeler C, Corbin R, </w:t>
            </w:r>
            <w:r w:rsidRPr="001149B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Ćelić A</w:t>
            </w: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Petri ET, Ehrlich BE. “The number and location of EF hand motifs dictates the calcium dependence of polycystin-2 function.” The FASEB Journal 2014 </w:t>
            </w:r>
            <w:r w:rsidRPr="001149B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М21а</w:t>
            </w:r>
          </w:p>
        </w:tc>
      </w:tr>
      <w:tr w:rsidR="005D3459" w:rsidRPr="001149BF" w14:paraId="4BD8247E" w14:textId="77777777" w:rsidTr="00453B45">
        <w:trPr>
          <w:trHeight w:val="427"/>
        </w:trPr>
        <w:tc>
          <w:tcPr>
            <w:tcW w:w="1660" w:type="dxa"/>
            <w:gridSpan w:val="3"/>
            <w:vAlign w:val="center"/>
          </w:tcPr>
          <w:p w14:paraId="4C1FC02C" w14:textId="77777777" w:rsidR="005D3459" w:rsidRPr="001149BF" w:rsidRDefault="005D3459" w:rsidP="00453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688" w:type="dxa"/>
            <w:gridSpan w:val="11"/>
            <w:shd w:val="clear" w:color="auto" w:fill="auto"/>
            <w:vAlign w:val="center"/>
          </w:tcPr>
          <w:p w14:paraId="791C4035" w14:textId="77777777" w:rsidR="005D3459" w:rsidRPr="001149BF" w:rsidRDefault="005D3459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149BF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Ćelić A</w:t>
            </w:r>
            <w:r w:rsidRPr="001149B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Petri E, Benbow J, Hodsdon M, Ehrlich B, Boggon T. “Calcium-induced conformational changes in the C-terminal tail of polycystin-2 are necessary for channel gating.” </w:t>
            </w:r>
            <w:r w:rsidRPr="001149BF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JBC</w:t>
            </w:r>
            <w:r w:rsidRPr="001149B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 xml:space="preserve">2012 </w:t>
            </w:r>
            <w:r w:rsidRPr="001149BF">
              <w:rPr>
                <w:rFonts w:ascii="Times New Roman" w:hAnsi="Times New Roman"/>
                <w:b/>
                <w:sz w:val="18"/>
                <w:szCs w:val="18"/>
              </w:rPr>
              <w:t>M21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277802" w:rsidRPr="001149BF" w14:paraId="19733B97" w14:textId="77777777" w:rsidTr="00453B45">
        <w:trPr>
          <w:trHeight w:val="427"/>
        </w:trPr>
        <w:tc>
          <w:tcPr>
            <w:tcW w:w="1660" w:type="dxa"/>
            <w:gridSpan w:val="3"/>
            <w:vAlign w:val="center"/>
          </w:tcPr>
          <w:p w14:paraId="3DFCDDB3" w14:textId="77777777" w:rsidR="00277802" w:rsidRPr="001149BF" w:rsidRDefault="00277802" w:rsidP="00453B4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688" w:type="dxa"/>
            <w:gridSpan w:val="11"/>
            <w:shd w:val="clear" w:color="auto" w:fill="auto"/>
            <w:vAlign w:val="center"/>
          </w:tcPr>
          <w:p w14:paraId="28D1F365" w14:textId="77777777" w:rsidR="00277802" w:rsidRPr="001149BF" w:rsidRDefault="00A84F2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</w:rPr>
              <w:t xml:space="preserve">Petri E, </w:t>
            </w:r>
            <w:r w:rsidRPr="001149BF">
              <w:rPr>
                <w:rFonts w:ascii="Times New Roman" w:hAnsi="Times New Roman"/>
                <w:b/>
                <w:sz w:val="18"/>
                <w:szCs w:val="18"/>
              </w:rPr>
              <w:t>Ćelić A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 xml:space="preserve">, Kennedy S, Ehrlich B, Boggon T, Hodsdon M. “Structure of </w:t>
            </w:r>
            <w:r w:rsidR="00565718" w:rsidRPr="001149BF">
              <w:rPr>
                <w:rFonts w:ascii="Times New Roman" w:hAnsi="Times New Roman"/>
                <w:sz w:val="18"/>
                <w:szCs w:val="18"/>
              </w:rPr>
              <w:t>the EF-hand domain of PC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 xml:space="preserve">-2 suggests a mechanism for Ca2+-dependent regulation of polycystin-2 activity.” </w:t>
            </w:r>
            <w:r w:rsidRPr="001149BF">
              <w:rPr>
                <w:rFonts w:ascii="Times New Roman" w:hAnsi="Times New Roman"/>
                <w:i/>
                <w:sz w:val="18"/>
                <w:szCs w:val="18"/>
              </w:rPr>
              <w:t>PNAS.</w:t>
            </w:r>
            <w:r w:rsidRPr="001149BF">
              <w:rPr>
                <w:rFonts w:ascii="Times New Roman" w:hAnsi="Times New Roman"/>
                <w:sz w:val="18"/>
                <w:szCs w:val="18"/>
              </w:rPr>
              <w:t xml:space="preserve"> 2010</w:t>
            </w:r>
            <w:r w:rsidR="00565718" w:rsidRPr="001149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65718" w:rsidRPr="001149BF">
              <w:rPr>
                <w:rFonts w:ascii="Times New Roman" w:hAnsi="Times New Roman"/>
                <w:b/>
                <w:sz w:val="18"/>
                <w:szCs w:val="18"/>
              </w:rPr>
              <w:t>M21a</w:t>
            </w:r>
          </w:p>
        </w:tc>
      </w:tr>
      <w:tr w:rsidR="00277802" w:rsidRPr="001149BF" w14:paraId="4B80223F" w14:textId="77777777" w:rsidTr="008F128C">
        <w:trPr>
          <w:trHeight w:val="227"/>
        </w:trPr>
        <w:tc>
          <w:tcPr>
            <w:tcW w:w="10348" w:type="dxa"/>
            <w:gridSpan w:val="14"/>
            <w:vAlign w:val="center"/>
          </w:tcPr>
          <w:p w14:paraId="74C1D7C9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77802" w:rsidRPr="001149BF" w14:paraId="75080FB7" w14:textId="77777777" w:rsidTr="008F128C">
        <w:trPr>
          <w:trHeight w:val="227"/>
        </w:trPr>
        <w:tc>
          <w:tcPr>
            <w:tcW w:w="3973" w:type="dxa"/>
            <w:gridSpan w:val="7"/>
            <w:vAlign w:val="center"/>
          </w:tcPr>
          <w:p w14:paraId="0DAE97D7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6375" w:type="dxa"/>
            <w:gridSpan w:val="7"/>
            <w:vAlign w:val="center"/>
          </w:tcPr>
          <w:p w14:paraId="7E03DB7C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470</w:t>
            </w:r>
          </w:p>
        </w:tc>
      </w:tr>
      <w:tr w:rsidR="00277802" w:rsidRPr="001149BF" w14:paraId="4303630E" w14:textId="77777777" w:rsidTr="008F128C">
        <w:trPr>
          <w:trHeight w:val="227"/>
        </w:trPr>
        <w:tc>
          <w:tcPr>
            <w:tcW w:w="3973" w:type="dxa"/>
            <w:gridSpan w:val="7"/>
            <w:vAlign w:val="center"/>
          </w:tcPr>
          <w:p w14:paraId="514FE06E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6375" w:type="dxa"/>
            <w:gridSpan w:val="7"/>
            <w:vAlign w:val="center"/>
          </w:tcPr>
          <w:p w14:paraId="0061CD08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24</w:t>
            </w:r>
          </w:p>
        </w:tc>
      </w:tr>
      <w:tr w:rsidR="00277802" w:rsidRPr="001149BF" w14:paraId="7853FF88" w14:textId="77777777" w:rsidTr="008F128C">
        <w:trPr>
          <w:trHeight w:val="113"/>
        </w:trPr>
        <w:tc>
          <w:tcPr>
            <w:tcW w:w="3973" w:type="dxa"/>
            <w:gridSpan w:val="7"/>
            <w:vAlign w:val="center"/>
          </w:tcPr>
          <w:p w14:paraId="73FBDDEF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678" w:type="dxa"/>
            <w:gridSpan w:val="4"/>
            <w:vAlign w:val="center"/>
          </w:tcPr>
          <w:p w14:paraId="207E1DDA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Домаћи 2</w:t>
            </w:r>
          </w:p>
        </w:tc>
        <w:tc>
          <w:tcPr>
            <w:tcW w:w="4697" w:type="dxa"/>
            <w:gridSpan w:val="3"/>
            <w:vAlign w:val="center"/>
          </w:tcPr>
          <w:p w14:paraId="214BE9C5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 1</w:t>
            </w:r>
          </w:p>
        </w:tc>
      </w:tr>
      <w:tr w:rsidR="00277802" w:rsidRPr="001149BF" w14:paraId="7E9D1452" w14:textId="77777777" w:rsidTr="008F128C">
        <w:trPr>
          <w:trHeight w:val="340"/>
        </w:trPr>
        <w:tc>
          <w:tcPr>
            <w:tcW w:w="2131" w:type="dxa"/>
            <w:gridSpan w:val="5"/>
            <w:vAlign w:val="center"/>
          </w:tcPr>
          <w:p w14:paraId="497F03DC" w14:textId="77777777" w:rsidR="00277802" w:rsidRPr="001149BF" w:rsidRDefault="0027780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217" w:type="dxa"/>
            <w:gridSpan w:val="9"/>
            <w:vAlign w:val="center"/>
          </w:tcPr>
          <w:p w14:paraId="28C3E7B7" w14:textId="77777777" w:rsidR="00277802" w:rsidRPr="001149BF" w:rsidRDefault="00277802" w:rsidP="00453B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Постдокторске студије 2006-2010, Yale University School of Medicine, Department of Pharmacology</w:t>
            </w:r>
          </w:p>
        </w:tc>
      </w:tr>
      <w:tr w:rsidR="00277802" w:rsidRPr="001149BF" w14:paraId="7E65BCA4" w14:textId="77777777" w:rsidTr="008F128C">
        <w:trPr>
          <w:trHeight w:val="20"/>
        </w:trPr>
        <w:tc>
          <w:tcPr>
            <w:tcW w:w="10348" w:type="dxa"/>
            <w:gridSpan w:val="14"/>
            <w:vAlign w:val="center"/>
          </w:tcPr>
          <w:p w14:paraId="6B217A82" w14:textId="77777777" w:rsidR="00277802" w:rsidRPr="001149BF" w:rsidRDefault="0027780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  <w:tr w:rsidR="00277802" w:rsidRPr="001149BF" w14:paraId="29E546AE" w14:textId="77777777" w:rsidTr="00A84F22">
        <w:trPr>
          <w:trHeight w:val="427"/>
        </w:trPr>
        <w:tc>
          <w:tcPr>
            <w:tcW w:w="10348" w:type="dxa"/>
            <w:gridSpan w:val="14"/>
            <w:vAlign w:val="center"/>
          </w:tcPr>
          <w:p w14:paraId="2002E3AE" w14:textId="77777777" w:rsidR="00277802" w:rsidRPr="001149BF" w:rsidRDefault="0027780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149BF">
              <w:rPr>
                <w:rFonts w:ascii="Times New Roman" w:hAnsi="Times New Roman"/>
                <w:sz w:val="18"/>
                <w:szCs w:val="18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5BD54B17" w14:textId="77777777" w:rsidR="00CF55E0" w:rsidRPr="001149BF" w:rsidRDefault="00CF55E0" w:rsidP="00627C12">
      <w:pPr>
        <w:rPr>
          <w:sz w:val="18"/>
          <w:szCs w:val="18"/>
        </w:rPr>
      </w:pPr>
    </w:p>
    <w:sectPr w:rsidR="00CF55E0" w:rsidRPr="001149BF" w:rsidSect="00165770">
      <w:pgSz w:w="11900" w:h="16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522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4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8F4"/>
    <w:rsid w:val="0000312F"/>
    <w:rsid w:val="0001329A"/>
    <w:rsid w:val="00032717"/>
    <w:rsid w:val="00056720"/>
    <w:rsid w:val="000611E5"/>
    <w:rsid w:val="00081AFC"/>
    <w:rsid w:val="000B78C1"/>
    <w:rsid w:val="000D2ECC"/>
    <w:rsid w:val="000D5949"/>
    <w:rsid w:val="000E5E15"/>
    <w:rsid w:val="000F78F4"/>
    <w:rsid w:val="001149BF"/>
    <w:rsid w:val="00142518"/>
    <w:rsid w:val="00165770"/>
    <w:rsid w:val="00185C50"/>
    <w:rsid w:val="001C13E3"/>
    <w:rsid w:val="001E5304"/>
    <w:rsid w:val="001E7438"/>
    <w:rsid w:val="001F4CD4"/>
    <w:rsid w:val="00241248"/>
    <w:rsid w:val="002757DB"/>
    <w:rsid w:val="00277802"/>
    <w:rsid w:val="002935AE"/>
    <w:rsid w:val="002D5246"/>
    <w:rsid w:val="002E044E"/>
    <w:rsid w:val="002F3FFB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53B4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15742"/>
    <w:rsid w:val="005275E1"/>
    <w:rsid w:val="0053490C"/>
    <w:rsid w:val="005462FC"/>
    <w:rsid w:val="00550AED"/>
    <w:rsid w:val="00565718"/>
    <w:rsid w:val="005922EA"/>
    <w:rsid w:val="005C7C9B"/>
    <w:rsid w:val="005D3459"/>
    <w:rsid w:val="00627C12"/>
    <w:rsid w:val="00631981"/>
    <w:rsid w:val="00683A1E"/>
    <w:rsid w:val="006A5CC4"/>
    <w:rsid w:val="006D2AD9"/>
    <w:rsid w:val="006E0AFA"/>
    <w:rsid w:val="007029DC"/>
    <w:rsid w:val="007100F6"/>
    <w:rsid w:val="007103BD"/>
    <w:rsid w:val="007A3108"/>
    <w:rsid w:val="007A4347"/>
    <w:rsid w:val="007A66B2"/>
    <w:rsid w:val="007C1D89"/>
    <w:rsid w:val="007E1DEE"/>
    <w:rsid w:val="007E47C4"/>
    <w:rsid w:val="007F611C"/>
    <w:rsid w:val="00827F58"/>
    <w:rsid w:val="008311D5"/>
    <w:rsid w:val="00876477"/>
    <w:rsid w:val="00880FD6"/>
    <w:rsid w:val="00887950"/>
    <w:rsid w:val="008D1F16"/>
    <w:rsid w:val="008E1895"/>
    <w:rsid w:val="008E6D4C"/>
    <w:rsid w:val="008F128C"/>
    <w:rsid w:val="008F2657"/>
    <w:rsid w:val="009552B1"/>
    <w:rsid w:val="00956E51"/>
    <w:rsid w:val="00996293"/>
    <w:rsid w:val="009A21FF"/>
    <w:rsid w:val="009B339E"/>
    <w:rsid w:val="009D5F83"/>
    <w:rsid w:val="00A2381E"/>
    <w:rsid w:val="00A52753"/>
    <w:rsid w:val="00A52FD9"/>
    <w:rsid w:val="00A62029"/>
    <w:rsid w:val="00A84F22"/>
    <w:rsid w:val="00A904F4"/>
    <w:rsid w:val="00A9317B"/>
    <w:rsid w:val="00A93C57"/>
    <w:rsid w:val="00B51FE0"/>
    <w:rsid w:val="00B91430"/>
    <w:rsid w:val="00BB7D20"/>
    <w:rsid w:val="00BE7453"/>
    <w:rsid w:val="00C871AF"/>
    <w:rsid w:val="00C9059D"/>
    <w:rsid w:val="00CF55E0"/>
    <w:rsid w:val="00D06C63"/>
    <w:rsid w:val="00D146E1"/>
    <w:rsid w:val="00D418C3"/>
    <w:rsid w:val="00D701BE"/>
    <w:rsid w:val="00DA2CF9"/>
    <w:rsid w:val="00DC1452"/>
    <w:rsid w:val="00DF324C"/>
    <w:rsid w:val="00E2588E"/>
    <w:rsid w:val="00E41FA4"/>
    <w:rsid w:val="00E67ACF"/>
    <w:rsid w:val="00EB3804"/>
    <w:rsid w:val="00F11860"/>
    <w:rsid w:val="00F35EC0"/>
    <w:rsid w:val="00F40CB7"/>
    <w:rsid w:val="00F81922"/>
    <w:rsid w:val="00F8322C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E885E"/>
  <w15:docId w15:val="{117605D8-0BF6-EF48-9362-D3D34CC0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  <w:style w:type="paragraph" w:styleId="NoSpacing">
    <w:name w:val="No Spacing"/>
    <w:qFormat/>
    <w:rsid w:val="000D5949"/>
    <w:rPr>
      <w:rFonts w:ascii="Calibri" w:eastAsia="Times New Roman" w:hAnsi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4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4DC11-E150-44AA-8909-E815E5A0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Nebojša Andrić</cp:lastModifiedBy>
  <cp:revision>10</cp:revision>
  <dcterms:created xsi:type="dcterms:W3CDTF">2022-05-10T12:08:00Z</dcterms:created>
  <dcterms:modified xsi:type="dcterms:W3CDTF">2023-04-24T12:39:00Z</dcterms:modified>
</cp:coreProperties>
</file>