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84E4D" w14:textId="6962A566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139"/>
        <w:gridCol w:w="1328"/>
        <w:gridCol w:w="214"/>
        <w:gridCol w:w="1865"/>
        <w:gridCol w:w="110"/>
        <w:gridCol w:w="2199"/>
      </w:tblGrid>
      <w:tr w:rsidR="0043607C" w:rsidRPr="00491993" w14:paraId="15FFD175" w14:textId="77777777" w:rsidTr="00042C2B">
        <w:trPr>
          <w:trHeight w:val="242"/>
        </w:trPr>
        <w:tc>
          <w:tcPr>
            <w:tcW w:w="4827" w:type="dxa"/>
            <w:gridSpan w:val="9"/>
            <w:vAlign w:val="center"/>
          </w:tcPr>
          <w:p w14:paraId="1FC0C07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16" w:type="dxa"/>
            <w:gridSpan w:val="5"/>
            <w:vAlign w:val="center"/>
          </w:tcPr>
          <w:p w14:paraId="40A506BA" w14:textId="1B6C0C39" w:rsidR="0043607C" w:rsidRPr="00286568" w:rsidRDefault="00BB790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Милош Илић</w:t>
            </w:r>
          </w:p>
        </w:tc>
      </w:tr>
      <w:tr w:rsidR="0043607C" w:rsidRPr="00491993" w14:paraId="1229FD3E" w14:textId="77777777" w:rsidTr="00042C2B">
        <w:trPr>
          <w:trHeight w:val="215"/>
        </w:trPr>
        <w:tc>
          <w:tcPr>
            <w:tcW w:w="4827" w:type="dxa"/>
            <w:gridSpan w:val="9"/>
            <w:vAlign w:val="center"/>
          </w:tcPr>
          <w:p w14:paraId="12133EB6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16" w:type="dxa"/>
            <w:gridSpan w:val="5"/>
            <w:vAlign w:val="center"/>
          </w:tcPr>
          <w:p w14:paraId="0759915B" w14:textId="30CBCFAF" w:rsidR="0043607C" w:rsidRPr="00491993" w:rsidRDefault="008B65E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491993" w14:paraId="44A30452" w14:textId="77777777" w:rsidTr="00042C2B">
        <w:trPr>
          <w:trHeight w:val="188"/>
        </w:trPr>
        <w:tc>
          <w:tcPr>
            <w:tcW w:w="4827" w:type="dxa"/>
            <w:gridSpan w:val="9"/>
            <w:vAlign w:val="center"/>
          </w:tcPr>
          <w:p w14:paraId="6FE4FB4D" w14:textId="1C415C08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16" w:type="dxa"/>
            <w:gridSpan w:val="5"/>
            <w:vAlign w:val="center"/>
          </w:tcPr>
          <w:p w14:paraId="3E89B9A0" w14:textId="48FDADDA" w:rsidR="0043607C" w:rsidRPr="00F3016A" w:rsidRDefault="00F3016A" w:rsidP="00BB7900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, 3.4.2013.</w:t>
            </w:r>
          </w:p>
        </w:tc>
      </w:tr>
      <w:tr w:rsidR="0043607C" w:rsidRPr="00491993" w14:paraId="3776F3DB" w14:textId="77777777" w:rsidTr="00042C2B">
        <w:trPr>
          <w:trHeight w:val="197"/>
        </w:trPr>
        <w:tc>
          <w:tcPr>
            <w:tcW w:w="4827" w:type="dxa"/>
            <w:gridSpan w:val="9"/>
            <w:vAlign w:val="center"/>
          </w:tcPr>
          <w:p w14:paraId="3CE9856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16" w:type="dxa"/>
            <w:gridSpan w:val="5"/>
            <w:vAlign w:val="center"/>
          </w:tcPr>
          <w:p w14:paraId="65B04C96" w14:textId="1E6C0B7F" w:rsidR="0043607C" w:rsidRPr="00491993" w:rsidRDefault="00A90B4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8B65E5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491993" w14:paraId="68FE7179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6975D87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7C3AD260" w14:textId="77777777" w:rsidTr="00042C2B">
        <w:trPr>
          <w:trHeight w:val="233"/>
        </w:trPr>
        <w:tc>
          <w:tcPr>
            <w:tcW w:w="1447" w:type="dxa"/>
            <w:gridSpan w:val="3"/>
            <w:vAlign w:val="center"/>
          </w:tcPr>
          <w:p w14:paraId="04540ECB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7C84170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4883284C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6AADD7CE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A3CDEC4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14:paraId="10BD0DCB" w14:textId="77777777" w:rsidTr="00042C2B">
        <w:trPr>
          <w:trHeight w:val="233"/>
        </w:trPr>
        <w:tc>
          <w:tcPr>
            <w:tcW w:w="1447" w:type="dxa"/>
            <w:gridSpan w:val="3"/>
            <w:vAlign w:val="center"/>
          </w:tcPr>
          <w:p w14:paraId="77A5B08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2A71E411" w14:textId="699EA94F" w:rsidR="0043607C" w:rsidRPr="00F3016A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2020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6E471C7E" w14:textId="10DA36E7" w:rsidR="0043607C" w:rsidRPr="00491993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91CF015" w14:textId="3E337C5F" w:rsidR="0043607C" w:rsidRPr="00F3016A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6331518" w14:textId="550E354C" w:rsidR="0043607C" w:rsidRPr="00491993" w:rsidRDefault="00F3016A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063B5552" w14:textId="77777777" w:rsidTr="00042C2B">
        <w:trPr>
          <w:trHeight w:val="107"/>
        </w:trPr>
        <w:tc>
          <w:tcPr>
            <w:tcW w:w="1447" w:type="dxa"/>
            <w:gridSpan w:val="3"/>
            <w:vAlign w:val="center"/>
          </w:tcPr>
          <w:p w14:paraId="3FC6D094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93CA192" w14:textId="1D1F9A79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60F35C8" w14:textId="78407FC8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08F0809" w14:textId="5D731663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0A33F499" w14:textId="232EC230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39E9C26C" w14:textId="77777777" w:rsidTr="00042C2B">
        <w:trPr>
          <w:trHeight w:val="107"/>
        </w:trPr>
        <w:tc>
          <w:tcPr>
            <w:tcW w:w="1447" w:type="dxa"/>
            <w:gridSpan w:val="3"/>
            <w:vAlign w:val="center"/>
          </w:tcPr>
          <w:p w14:paraId="42AB8B60" w14:textId="0D95CE83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14:paraId="4A0EBC63" w14:textId="472020B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25E0BFD" w14:textId="6537FE65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5CFEC392" w14:textId="30274B60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34A1B000" w14:textId="6E835DD1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6370D857" w14:textId="77777777" w:rsidTr="00042C2B">
        <w:trPr>
          <w:trHeight w:val="80"/>
        </w:trPr>
        <w:tc>
          <w:tcPr>
            <w:tcW w:w="1447" w:type="dxa"/>
            <w:gridSpan w:val="3"/>
            <w:vAlign w:val="center"/>
          </w:tcPr>
          <w:p w14:paraId="627D983D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074659AB" w14:textId="40B300C1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14:paraId="30EAB21D" w14:textId="168B26DC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Природно-м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a</w:t>
            </w:r>
            <w:proofErr w:type="spellStart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тематички</w:t>
            </w:r>
            <w:proofErr w:type="spellEnd"/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 xml:space="preserve"> факултет Универзитета у Нов</w:t>
            </w:r>
            <w:r>
              <w:rPr>
                <w:rFonts w:ascii="Times New Roman" w:eastAsia="Cambria" w:hAnsi="Times New Roman"/>
                <w:sz w:val="20"/>
                <w:szCs w:val="20"/>
                <w:lang w:val="sr-Latn-RS" w:eastAsia="sr-Latn-CS"/>
              </w:rPr>
              <w:t>o</w:t>
            </w:r>
            <w:r>
              <w:rPr>
                <w:rFonts w:ascii="Times New Roman" w:eastAsia="Cambria" w:hAnsi="Times New Roman"/>
                <w:sz w:val="20"/>
                <w:szCs w:val="20"/>
                <w:lang w:eastAsia="sr-Latn-CS"/>
              </w:rPr>
              <w:t>м Саду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6BFD6D5" w14:textId="735E8B14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78A16A1D" w14:textId="0D0A7136" w:rsidR="00F3016A" w:rsidRPr="0046619F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F3016A" w:rsidRPr="00491993" w14:paraId="562677A3" w14:textId="77777777" w:rsidTr="00042C2B">
        <w:trPr>
          <w:trHeight w:val="233"/>
        </w:trPr>
        <w:tc>
          <w:tcPr>
            <w:tcW w:w="10543" w:type="dxa"/>
            <w:gridSpan w:val="14"/>
            <w:vAlign w:val="center"/>
          </w:tcPr>
          <w:p w14:paraId="7B285A8B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3016A" w:rsidRPr="00491993" w14:paraId="5A0531DA" w14:textId="77777777" w:rsidTr="00042C2B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CC88CD9" w14:textId="7777777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4D01222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D54901F" w14:textId="30AF3B1F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029D312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1F934344" w14:textId="77777777" w:rsidR="00F3016A" w:rsidRPr="00AC0E94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F88467E" w14:textId="596AE10D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F3016A" w:rsidRPr="00491993" w14:paraId="038517FC" w14:textId="77777777" w:rsidTr="00042C2B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4566F8F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0281FC" w14:textId="7AAC74B0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ОЕ011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24193DD" w14:textId="45058C62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8D24DAA" w14:textId="00E75C9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6FA5E6E" w14:textId="46D840F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E057C7A" w14:textId="7141D07F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187BAC89" w14:textId="77777777" w:rsidTr="00042C2B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3F5D2D9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8A6A06E" w14:textId="04E89259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B656E62" w14:textId="69431DB2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1D4877F3" w14:textId="4ED72CCD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2E70A9" w14:textId="2FDE86F8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0A4AC89" w14:textId="06ECB169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44D711E6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B96BE6B" w14:textId="77777777" w:rsidR="00F3016A" w:rsidRPr="0043607C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113F92D" w14:textId="415ED067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64B0B64" w14:textId="6D6DCF4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800BF36" w14:textId="28B63BD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FB46A2F" w14:textId="7222D84F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575A78BF" w14:textId="3DD13ECB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45A09E6C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3874F07" w14:textId="63F9517D" w:rsidR="00F3016A" w:rsidRPr="00A90B45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8EF6F58" w14:textId="1F62C166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48F7ED4" w14:textId="2AA21CC1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6001483B" w14:textId="2835E285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C3CE8A2" w14:textId="363FC9F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7B56997" w14:textId="483373FA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477FA2EE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64D8BE2" w14:textId="6CE6AD35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7FC2A47" w14:textId="78F50B98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ОБЕ001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FEEC313" w14:textId="6BCAB4E3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05BEB594" w14:textId="5A8A4D3E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0048A40B" w14:textId="06C2293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DC9F317" w14:textId="61B37606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3016A" w:rsidRPr="00491993" w14:paraId="218638E5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69C394F" w14:textId="2A7B1C0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24F73DA" w14:textId="3CC39E9E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ИБ08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D1C381A" w14:textId="37A8F674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1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EA12958" w14:textId="68039EE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7BBDE06" w14:textId="6DF4BB51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0D4169D8" w14:textId="60C30EBB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3016A" w:rsidRPr="00491993" w14:paraId="74F5560B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B402215" w14:textId="38F5E39F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6688872" w14:textId="4E1D4EBC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МБ04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53477154" w14:textId="556253F8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маховина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6D37D47" w14:textId="1D36BB28" w:rsidR="00F3016A" w:rsidRPr="00491993" w:rsidRDefault="00042C2B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2A79FDDD" w14:textId="7736A545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250CBE82" w14:textId="066F3A30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3016A" w:rsidRPr="00491993" w14:paraId="25E82DC7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CC8456F" w14:textId="10F9F5AA" w:rsidR="00F3016A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A1CA2AB" w14:textId="2B03ED56" w:rsidR="00F3016A" w:rsidRPr="00491993" w:rsidRDefault="00F3016A" w:rsidP="00F3016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МЕ27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79950F7" w14:textId="50B4B749" w:rsidR="00F3016A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Алергене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биљке и санација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FC3DB36" w14:textId="3FE84A74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7BD8B65" w14:textId="4D7D234D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D99874C" w14:textId="54C00EAC" w:rsidR="00F3016A" w:rsidRPr="00491993" w:rsidRDefault="00F3016A" w:rsidP="00F3016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1EE57166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11B9F8C" w14:textId="77235B5C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0BC48E69" w14:textId="1D50A56D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МЕ28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0E980FBD" w14:textId="39E711C0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Бриологија</w:t>
            </w:r>
            <w:proofErr w:type="spellEnd"/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7AA084F9" w14:textId="208D97A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7B1A30F3" w14:textId="64E6A23D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36D4DB14" w14:textId="7EEAF61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31A339F4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4BB4FF5" w14:textId="2274D69A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0F71637" w14:textId="16F0D5B0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МЕ30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21BF5E6" w14:textId="30426CEC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Диверзитет маховина у шумским екосистемима Србије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45B5620E" w14:textId="738FEB91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5A7F8355" w14:textId="2388D909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8DE4252" w14:textId="53FAFD78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42C2B" w:rsidRPr="00491993" w14:paraId="6D39AB19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4FC1FC6" w14:textId="0F671B8D" w:rsidR="00042C2B" w:rsidRDefault="00167DBE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042C2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75BA52D" w14:textId="630D8FB6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ОБ037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1DC9CAC" w14:textId="1A4F355A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Алергијске биљке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5773268F" w14:textId="6BBE7750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779B1F00" w14:textId="04F42C0E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15014827" w14:textId="264ACF75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042C2B" w:rsidRPr="00491993" w14:paraId="20FC8564" w14:textId="77777777" w:rsidTr="00042C2B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44E53EBA" w14:textId="59062D9A" w:rsidR="00042C2B" w:rsidRDefault="00167DBE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9A43A77" w14:textId="27230D84" w:rsidR="00042C2B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ОБ023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C63B95B" w14:textId="06CA3E19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14:paraId="38CA8E88" w14:textId="724DE51A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975" w:type="dxa"/>
            <w:gridSpan w:val="2"/>
            <w:shd w:val="clear" w:color="auto" w:fill="auto"/>
            <w:vAlign w:val="center"/>
          </w:tcPr>
          <w:p w14:paraId="4DCAD345" w14:textId="48DA4923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7917CC10" w14:textId="79349BE7" w:rsidR="00042C2B" w:rsidRDefault="00042C2B" w:rsidP="00042C2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42C2B" w:rsidRPr="00491993" w14:paraId="440BAFA2" w14:textId="77777777" w:rsidTr="00042C2B">
        <w:trPr>
          <w:trHeight w:val="125"/>
        </w:trPr>
        <w:tc>
          <w:tcPr>
            <w:tcW w:w="10543" w:type="dxa"/>
            <w:gridSpan w:val="14"/>
            <w:vAlign w:val="center"/>
          </w:tcPr>
          <w:p w14:paraId="0AD26224" w14:textId="0F583E1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042C2B" w:rsidRPr="00491993" w14:paraId="20507078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F5DA84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70E72A2" w14:textId="42D45EDF" w:rsidR="00042C2B" w:rsidRPr="00841CDA" w:rsidRDefault="00042C2B" w:rsidP="00042C2B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Vukov D, </w:t>
            </w:r>
            <w:r w:rsidRPr="00FF0202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Ćuk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R. 2022.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Effect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of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Hydro-Morphology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and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Habitat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Alterations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on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Functional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Diversity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and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Composition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of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Macrophyte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Communities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in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Large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Latn-CS"/>
              </w:rPr>
              <w:t>River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Frontiers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Environmental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Science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InPress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). </w:t>
            </w:r>
          </w:p>
        </w:tc>
      </w:tr>
      <w:tr w:rsidR="00042C2B" w:rsidRPr="00491993" w14:paraId="7DA79216" w14:textId="77777777" w:rsidTr="00042C2B">
        <w:trPr>
          <w:trHeight w:val="70"/>
        </w:trPr>
        <w:tc>
          <w:tcPr>
            <w:tcW w:w="738" w:type="dxa"/>
            <w:vAlign w:val="center"/>
          </w:tcPr>
          <w:p w14:paraId="48F7673D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5640591D" w14:textId="4D387491" w:rsidR="00042C2B" w:rsidRPr="00FF0202" w:rsidRDefault="00042C2B" w:rsidP="00FF02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Čarni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Zelnik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Franjić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R, </w:t>
            </w:r>
            <w:r w:rsidRPr="00042C2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Krstonošić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Škvorc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Ž. 2021.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Wet-meadow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plant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communities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alliance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Trifolion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pallidi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southeastern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margin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Pannonian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>Plain</w:t>
            </w:r>
            <w:proofErr w:type="spellEnd"/>
            <w:r w:rsidRPr="00042C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="00FF0202"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Water</w:t>
            </w:r>
            <w:proofErr w:type="spellEnd"/>
            <w:r w:rsidR="00FF0202"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FF0202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r w:rsidR="00FF0202"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3,</w:t>
            </w:r>
            <w:r w:rsidR="00FF0202">
              <w:rPr>
                <w:rFonts w:ascii="Times New Roman" w:hAnsi="Times New Roman"/>
                <w:sz w:val="20"/>
                <w:szCs w:val="20"/>
                <w:lang w:val="sr-Cyrl-CS"/>
              </w:rPr>
              <w:t>381.</w:t>
            </w:r>
            <w:r w:rsidR="00FF0202">
              <w:t xml:space="preserve"> </w:t>
            </w:r>
            <w:hyperlink r:id="rId5" w:history="1">
              <w:r w:rsidR="00FF0202"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https://doi.org/10.3390/w13030381</w:t>
              </w:r>
            </w:hyperlink>
            <w:r w:rsidR="00FF0202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17F98D58" w14:textId="77777777" w:rsidTr="00042C2B">
        <w:trPr>
          <w:trHeight w:val="70"/>
        </w:trPr>
        <w:tc>
          <w:tcPr>
            <w:tcW w:w="738" w:type="dxa"/>
            <w:vAlign w:val="center"/>
          </w:tcPr>
          <w:p w14:paraId="209C4D0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2744DDB1" w14:textId="01F73772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Mendaš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Herceg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Romanić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Jovanović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Aničić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Urošević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Milićević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Popović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A. 2020.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Organochlorines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burden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moss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Hypnum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cupressiforme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topsoil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across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Serbia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Geochemistry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Health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FF0202">
              <w:rPr>
                <w:rFonts w:ascii="Times New Roman" w:hAnsi="Times New Roman"/>
                <w:sz w:val="20"/>
                <w:szCs w:val="20"/>
                <w:lang w:val="sr-Latn-RS"/>
              </w:rPr>
              <w:t>43(1):273-283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t xml:space="preserve"> </w:t>
            </w:r>
            <w:hyperlink r:id="rId6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https://doi.org/10.1007/s10653-020-00704-1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2B456E14" w14:textId="77777777" w:rsidTr="00042C2B">
        <w:trPr>
          <w:trHeight w:val="70"/>
        </w:trPr>
        <w:tc>
          <w:tcPr>
            <w:tcW w:w="738" w:type="dxa"/>
            <w:vAlign w:val="center"/>
          </w:tcPr>
          <w:p w14:paraId="5BB02BBA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08A78B5" w14:textId="591FCDB5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Škvorc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Ž,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Zelnik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Franjić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Krstonošić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Čarni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A. 2020.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Diversity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wet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mesic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grasslands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along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climatic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gradient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southern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margin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Pannonian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Basin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Applied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Vegetation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Science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23:676–697. </w:t>
            </w:r>
            <w:hyperlink r:id="rId7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https://doi.org/10.1111/avsc.12497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D435376" w14:textId="77777777" w:rsidTr="00042C2B">
        <w:trPr>
          <w:trHeight w:val="152"/>
        </w:trPr>
        <w:tc>
          <w:tcPr>
            <w:tcW w:w="738" w:type="dxa"/>
            <w:vAlign w:val="center"/>
          </w:tcPr>
          <w:p w14:paraId="219CC331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15F9050C" w14:textId="77FFADDD" w:rsidR="00042C2B" w:rsidRPr="00FF0202" w:rsidRDefault="00FF0202" w:rsidP="00FF0202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Borišev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Vilotić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Šijačić-Nikolić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Kovačević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 2020.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Variability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relationships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among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rooting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characteristics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white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poplar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hardwood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cuttings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Archives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B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iological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ciences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72(2):153-163. </w:t>
            </w:r>
            <w:hyperlink r:id="rId8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https://doi.org/10.2298/ABS200114008I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4B75F6E0" w14:textId="77777777" w:rsidTr="00042C2B">
        <w:trPr>
          <w:trHeight w:val="70"/>
        </w:trPr>
        <w:tc>
          <w:tcPr>
            <w:tcW w:w="738" w:type="dxa"/>
            <w:vAlign w:val="center"/>
          </w:tcPr>
          <w:p w14:paraId="6AE58EE3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03A77D13" w14:textId="588C4A09" w:rsidR="00042C2B" w:rsidRPr="00841CDA" w:rsidRDefault="00FF0202" w:rsidP="00FF02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Živković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Anđelković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A,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Cvijanović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Novković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Vukov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Šipoš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124DF">
              <w:rPr>
                <w:rFonts w:ascii="Times New Roman" w:hAnsi="Times New Roman"/>
                <w:b/>
                <w:sz w:val="20"/>
                <w:szCs w:val="20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Pankov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Mil</w:t>
            </w:r>
            <w:r>
              <w:rPr>
                <w:rFonts w:ascii="Times New Roman" w:hAnsi="Times New Roman"/>
                <w:sz w:val="20"/>
                <w:szCs w:val="20"/>
              </w:rPr>
              <w:t>janović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B,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Marisavljević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Pavlović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Radulović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FF0202">
              <w:rPr>
                <w:rFonts w:ascii="Times New Roman" w:hAnsi="Times New Roman"/>
                <w:sz w:val="20"/>
                <w:szCs w:val="20"/>
              </w:rPr>
              <w:t xml:space="preserve">. 2019.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beginnings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Pistia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stratiotes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Linnaeus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, 1753)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invasion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lower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Danube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delta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first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record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for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Province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Vojvodina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Serbia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BioInvasions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</w:rPr>
              <w:t>Records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</w:rPr>
              <w:t xml:space="preserve"> 8(2): 218–229. </w:t>
            </w:r>
            <w:hyperlink r:id="rId9" w:history="1">
              <w:r w:rsidR="00A124DF" w:rsidRPr="00E97952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https://doi.org/10.3391/bir.2019.8.2.03</w:t>
              </w:r>
            </w:hyperlink>
          </w:p>
        </w:tc>
      </w:tr>
      <w:tr w:rsidR="00042C2B" w:rsidRPr="00491993" w14:paraId="0418128E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78CD954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417A18D9" w14:textId="5B72A466" w:rsidR="00042C2B" w:rsidRPr="00841CDA" w:rsidRDefault="00FF0202" w:rsidP="00FF020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Šikuljak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Vukov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Čarni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A. 2019. Classification and diversity of perennial sand-dune veg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etation in Serbia. Archives of Biological S</w:t>
            </w:r>
            <w:r w:rsidRPr="00FF020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ciences 71(4):647-653 </w:t>
            </w:r>
            <w:hyperlink r:id="rId10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https://doi.org/10.2298/ABS190717047C</w:t>
              </w:r>
            </w:hyperlink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042C2B" w:rsidRPr="00491993" w14:paraId="46BAD1CF" w14:textId="77777777" w:rsidTr="00042C2B">
        <w:trPr>
          <w:trHeight w:val="70"/>
        </w:trPr>
        <w:tc>
          <w:tcPr>
            <w:tcW w:w="738" w:type="dxa"/>
            <w:vAlign w:val="center"/>
          </w:tcPr>
          <w:p w14:paraId="2A8C7D45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6AAE95EF" w14:textId="109539B7" w:rsidR="00042C2B" w:rsidRPr="00FF0202" w:rsidRDefault="00FF0202" w:rsidP="00FF02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 2018.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Field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sampling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methods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investigating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forest-floor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bryophytes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Microcoenose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vs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random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sampling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Archives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biological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sciences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70(3):589-598.  </w:t>
            </w:r>
            <w:hyperlink r:id="rId11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https://doi.org/10.2298/ABS180422020I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A7FB68D" w14:textId="77777777" w:rsidTr="00042C2B">
        <w:trPr>
          <w:trHeight w:val="70"/>
        </w:trPr>
        <w:tc>
          <w:tcPr>
            <w:tcW w:w="738" w:type="dxa"/>
            <w:vAlign w:val="center"/>
          </w:tcPr>
          <w:p w14:paraId="080FBFD4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5F3EE262" w14:textId="6A442B87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</w:t>
            </w:r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Janauer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G.A. 2018.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Combined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effects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physical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conditions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anthropogenic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alterations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are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associated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with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macrophyte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habitat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fragmentation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rivers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Study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Danube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Serbia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Science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Total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Environment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634: 780-790. </w:t>
            </w:r>
            <w:hyperlink r:id="rId12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https://doi.org/10.1016/j.scitotenv.2018.03.367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0D829884" w14:textId="77777777" w:rsidTr="00042C2B">
        <w:trPr>
          <w:trHeight w:val="70"/>
        </w:trPr>
        <w:tc>
          <w:tcPr>
            <w:tcW w:w="738" w:type="dxa"/>
            <w:vAlign w:val="center"/>
          </w:tcPr>
          <w:p w14:paraId="608AF6BE" w14:textId="77777777" w:rsidR="00042C2B" w:rsidRPr="00491993" w:rsidRDefault="00042C2B" w:rsidP="00042C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  <w:vAlign w:val="center"/>
          </w:tcPr>
          <w:p w14:paraId="4E28C7B7" w14:textId="515727BF" w:rsidR="00042C2B" w:rsidRPr="00FF0202" w:rsidRDefault="00FF0202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Vukov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D, </w:t>
            </w:r>
            <w:r w:rsidRPr="00A124D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Ilić 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Ćuk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Igić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Janauer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A. 2017.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relationsheep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between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habitat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factors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aquatic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macrophyte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assemblages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Danube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River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Serbia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Archives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Biological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>Sciences</w:t>
            </w:r>
            <w:proofErr w:type="spellEnd"/>
            <w:r w:rsidRPr="00FF020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69(3): 427-437. </w:t>
            </w:r>
            <w:hyperlink r:id="rId13" w:history="1">
              <w:r w:rsidRPr="00E97952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https://doi.org/10.2298/ABS160516116V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042C2B" w:rsidRPr="00491993" w14:paraId="3737E5C3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6621BC0B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2C2B" w:rsidRPr="00491993" w14:paraId="0009CD04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767635AA" w14:textId="5A01F318" w:rsidR="00042C2B" w:rsidRPr="00A124DF" w:rsidRDefault="00042C2B" w:rsidP="00A124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42" w:type="dxa"/>
            <w:gridSpan w:val="7"/>
            <w:vAlign w:val="center"/>
          </w:tcPr>
          <w:p w14:paraId="2FF5B411" w14:textId="59642E2D" w:rsidR="00042C2B" w:rsidRPr="00293B04" w:rsidRDefault="001B5204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Google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Scholar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), 28</w:t>
            </w:r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proofErr w:type="spellStart"/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Scopus</w:t>
            </w:r>
            <w:proofErr w:type="spellEnd"/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042C2B" w:rsidRPr="00491993" w14:paraId="3169E372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130AC7F4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42" w:type="dxa"/>
            <w:gridSpan w:val="7"/>
            <w:vAlign w:val="center"/>
          </w:tcPr>
          <w:p w14:paraId="1FA5A9A5" w14:textId="3D888D93" w:rsidR="00042C2B" w:rsidRPr="00841CDA" w:rsidRDefault="00A124DF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11</w:t>
            </w:r>
          </w:p>
        </w:tc>
      </w:tr>
      <w:tr w:rsidR="00042C2B" w:rsidRPr="00491993" w14:paraId="17B63F9C" w14:textId="77777777" w:rsidTr="00042C2B">
        <w:trPr>
          <w:trHeight w:val="70"/>
        </w:trPr>
        <w:tc>
          <w:tcPr>
            <w:tcW w:w="4301" w:type="dxa"/>
            <w:gridSpan w:val="7"/>
            <w:vAlign w:val="center"/>
          </w:tcPr>
          <w:p w14:paraId="46475F23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54" w:type="dxa"/>
            <w:gridSpan w:val="3"/>
            <w:vAlign w:val="center"/>
          </w:tcPr>
          <w:p w14:paraId="3B198992" w14:textId="3AAC105A" w:rsidR="00042C2B" w:rsidRPr="00841CDA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</w:t>
            </w:r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4388" w:type="dxa"/>
            <w:gridSpan w:val="4"/>
            <w:vAlign w:val="center"/>
          </w:tcPr>
          <w:p w14:paraId="5DBF874B" w14:textId="75FC1F43" w:rsidR="00042C2B" w:rsidRPr="00841CDA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</w:t>
            </w:r>
            <w:r w:rsidR="00A124DF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  <w:bookmarkStart w:id="0" w:name="_GoBack"/>
            <w:bookmarkEnd w:id="0"/>
          </w:p>
        </w:tc>
      </w:tr>
      <w:tr w:rsidR="00042C2B" w:rsidRPr="00491993" w14:paraId="4AF285EB" w14:textId="77777777" w:rsidTr="00042C2B">
        <w:trPr>
          <w:trHeight w:val="125"/>
        </w:trPr>
        <w:tc>
          <w:tcPr>
            <w:tcW w:w="2377" w:type="dxa"/>
            <w:gridSpan w:val="6"/>
            <w:vAlign w:val="center"/>
          </w:tcPr>
          <w:p w14:paraId="45B304B6" w14:textId="77777777" w:rsidR="00042C2B" w:rsidRPr="00491993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66" w:type="dxa"/>
            <w:gridSpan w:val="8"/>
            <w:vAlign w:val="center"/>
          </w:tcPr>
          <w:p w14:paraId="52C3341D" w14:textId="77777777" w:rsidR="00A124DF" w:rsidRPr="00550016" w:rsidRDefault="00A124DF" w:rsidP="00A124D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2018 -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Department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Plant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Biotechnology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Faculty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Biochemistry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Biophysics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B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iotechnology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Jagiellonian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University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Krakow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Poland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(14 </w:t>
            </w:r>
            <w:r>
              <w:rPr>
                <w:rFonts w:ascii="Times New Roman" w:hAnsi="Times New Roman"/>
                <w:sz w:val="20"/>
                <w:szCs w:val="20"/>
              </w:rPr>
              <w:t>дана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8-21.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Октобар</w:t>
            </w: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2018)</w:t>
            </w:r>
          </w:p>
          <w:p w14:paraId="25B32403" w14:textId="77777777" w:rsidR="00A124DF" w:rsidRPr="00550016" w:rsidRDefault="00A124DF" w:rsidP="00A124D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2015 -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Department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Biology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Faculty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Science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Prince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Songkla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University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Hat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Yai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Songkla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Thailand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7дана</w:t>
            </w:r>
          </w:p>
          <w:p w14:paraId="7FC88711" w14:textId="64795B02" w:rsidR="00042C2B" w:rsidRPr="00293B04" w:rsidRDefault="00A124DF" w:rsidP="00A124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2014 -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International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Sakharov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University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Minsk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>Belarus</w:t>
            </w:r>
            <w:proofErr w:type="spellEnd"/>
            <w:r w:rsidRPr="0055001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10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дана</w:t>
            </w:r>
          </w:p>
        </w:tc>
      </w:tr>
      <w:tr w:rsidR="00042C2B" w:rsidRPr="00491993" w14:paraId="405E6440" w14:textId="77777777" w:rsidTr="00042C2B">
        <w:trPr>
          <w:trHeight w:val="70"/>
        </w:trPr>
        <w:tc>
          <w:tcPr>
            <w:tcW w:w="10543" w:type="dxa"/>
            <w:gridSpan w:val="14"/>
            <w:vAlign w:val="center"/>
          </w:tcPr>
          <w:p w14:paraId="55087431" w14:textId="1EA5465A" w:rsidR="00042C2B" w:rsidRPr="00A124DF" w:rsidRDefault="00042C2B" w:rsidP="00042C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B0991FE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42C2B"/>
    <w:rsid w:val="00167DBE"/>
    <w:rsid w:val="001B5204"/>
    <w:rsid w:val="002320E5"/>
    <w:rsid w:val="00286568"/>
    <w:rsid w:val="00293B04"/>
    <w:rsid w:val="0043607C"/>
    <w:rsid w:val="0046619F"/>
    <w:rsid w:val="00543458"/>
    <w:rsid w:val="006A575C"/>
    <w:rsid w:val="00795ECF"/>
    <w:rsid w:val="00841CDA"/>
    <w:rsid w:val="008B65E5"/>
    <w:rsid w:val="00A124DF"/>
    <w:rsid w:val="00A90B45"/>
    <w:rsid w:val="00B80AE3"/>
    <w:rsid w:val="00BB7900"/>
    <w:rsid w:val="00D76301"/>
    <w:rsid w:val="00DA0A2F"/>
    <w:rsid w:val="00E117B0"/>
    <w:rsid w:val="00E14461"/>
    <w:rsid w:val="00EE6F15"/>
    <w:rsid w:val="00F3016A"/>
    <w:rsid w:val="00FF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C0B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Hyperlink">
    <w:name w:val="Hyperlink"/>
    <w:basedOn w:val="DefaultParagraphFont"/>
    <w:uiPriority w:val="99"/>
    <w:unhideWhenUsed/>
    <w:rsid w:val="00FF02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200114008I" TargetMode="External"/><Relationship Id="rId13" Type="http://schemas.openxmlformats.org/officeDocument/2006/relationships/hyperlink" Target="https://doi.org/10.2298/ABS160516116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11/avsc.12497" TargetMode="External"/><Relationship Id="rId12" Type="http://schemas.openxmlformats.org/officeDocument/2006/relationships/hyperlink" Target="https://doi.org/10.1016/j.scitotenv.2018.03.3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0653-020-00704-1" TargetMode="External"/><Relationship Id="rId11" Type="http://schemas.openxmlformats.org/officeDocument/2006/relationships/hyperlink" Target="https://doi.org/10.2298/ABS180422020I" TargetMode="External"/><Relationship Id="rId5" Type="http://schemas.openxmlformats.org/officeDocument/2006/relationships/hyperlink" Target="https://doi.org/10.3390/w1303038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2298/ABS19071704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1/bir.2019.8.2.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Miloš Ilić</cp:lastModifiedBy>
  <cp:revision>6</cp:revision>
  <cp:lastPrinted>2022-03-01T18:27:00Z</cp:lastPrinted>
  <dcterms:created xsi:type="dcterms:W3CDTF">2022-04-05T10:17:00Z</dcterms:created>
  <dcterms:modified xsi:type="dcterms:W3CDTF">2022-05-09T08:28:00Z</dcterms:modified>
</cp:coreProperties>
</file>