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5BFD" w14:textId="40DA4121" w:rsidR="000F78F4" w:rsidRPr="000F78F4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0F78F4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0F78F4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465"/>
        <w:gridCol w:w="164"/>
        <w:gridCol w:w="377"/>
        <w:gridCol w:w="473"/>
        <w:gridCol w:w="284"/>
        <w:gridCol w:w="1417"/>
        <w:gridCol w:w="267"/>
        <w:gridCol w:w="442"/>
        <w:gridCol w:w="709"/>
        <w:gridCol w:w="322"/>
        <w:gridCol w:w="670"/>
        <w:gridCol w:w="992"/>
        <w:gridCol w:w="1502"/>
      </w:tblGrid>
      <w:tr w:rsidR="000F78F4" w:rsidRPr="00491993" w14:paraId="59C0DE28" w14:textId="77777777" w:rsidTr="00454BE1">
        <w:trPr>
          <w:trHeight w:val="227"/>
        </w:trPr>
        <w:tc>
          <w:tcPr>
            <w:tcW w:w="4707" w:type="dxa"/>
            <w:gridSpan w:val="9"/>
            <w:vAlign w:val="center"/>
          </w:tcPr>
          <w:p w14:paraId="3EFEB59A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195" w:type="dxa"/>
            <w:gridSpan w:val="5"/>
            <w:vAlign w:val="center"/>
          </w:tcPr>
          <w:p w14:paraId="4C89B3BB" w14:textId="4ACB2C4B" w:rsidR="000F78F4" w:rsidRPr="00A3127D" w:rsidRDefault="00A3127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Борислав Чабрило</w:t>
            </w:r>
          </w:p>
        </w:tc>
      </w:tr>
      <w:tr w:rsidR="000F78F4" w:rsidRPr="00491993" w14:paraId="4D266626" w14:textId="77777777" w:rsidTr="00454BE1">
        <w:trPr>
          <w:trHeight w:val="227"/>
        </w:trPr>
        <w:tc>
          <w:tcPr>
            <w:tcW w:w="4707" w:type="dxa"/>
            <w:gridSpan w:val="9"/>
            <w:vAlign w:val="center"/>
          </w:tcPr>
          <w:p w14:paraId="57177A79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195" w:type="dxa"/>
            <w:gridSpan w:val="5"/>
            <w:vAlign w:val="center"/>
          </w:tcPr>
          <w:p w14:paraId="3AC25AE9" w14:textId="5A8E59CF" w:rsidR="000F78F4" w:rsidRPr="00491993" w:rsidRDefault="00A3127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0F78F4" w:rsidRPr="00491993" w14:paraId="0DB61FD3" w14:textId="77777777" w:rsidTr="00454BE1">
        <w:trPr>
          <w:trHeight w:val="227"/>
        </w:trPr>
        <w:tc>
          <w:tcPr>
            <w:tcW w:w="4707" w:type="dxa"/>
            <w:gridSpan w:val="9"/>
            <w:vAlign w:val="center"/>
          </w:tcPr>
          <w:p w14:paraId="5529A0E9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195" w:type="dxa"/>
            <w:gridSpan w:val="5"/>
            <w:vAlign w:val="center"/>
          </w:tcPr>
          <w:p w14:paraId="390EF412" w14:textId="6BB4029D" w:rsidR="00A3127D" w:rsidRPr="00491993" w:rsidRDefault="00A3127D" w:rsidP="00936988">
            <w:pPr>
              <w:pStyle w:val="NoSpacing"/>
              <w:rPr>
                <w:lang w:val="sr-Cyrl-CS"/>
              </w:rPr>
            </w:pPr>
            <w:r w:rsidRPr="00A3127D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</w:t>
            </w:r>
            <w:r w:rsidR="0093698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A3127D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 w:rsidR="0093698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A3127D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биологију и екологију</w:t>
            </w:r>
          </w:p>
        </w:tc>
      </w:tr>
      <w:tr w:rsidR="000F78F4" w:rsidRPr="00491993" w14:paraId="0399B8B0" w14:textId="77777777" w:rsidTr="00454BE1">
        <w:trPr>
          <w:trHeight w:val="227"/>
        </w:trPr>
        <w:tc>
          <w:tcPr>
            <w:tcW w:w="4707" w:type="dxa"/>
            <w:gridSpan w:val="9"/>
            <w:vAlign w:val="center"/>
          </w:tcPr>
          <w:p w14:paraId="1EEF877E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195" w:type="dxa"/>
            <w:gridSpan w:val="5"/>
            <w:vAlign w:val="center"/>
          </w:tcPr>
          <w:p w14:paraId="662DBC32" w14:textId="63ECEF28" w:rsidR="000F78F4" w:rsidRPr="00491993" w:rsidRDefault="004C1ED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</w:t>
            </w:r>
            <w:r w:rsidR="00A3127D">
              <w:rPr>
                <w:rFonts w:ascii="Times New Roman" w:hAnsi="Times New Roman"/>
                <w:sz w:val="20"/>
                <w:szCs w:val="20"/>
                <w:lang w:val="sr-Cyrl-CS"/>
              </w:rPr>
              <w:t>ло</w:t>
            </w:r>
            <w:r w:rsidR="001F4646">
              <w:rPr>
                <w:rFonts w:ascii="Times New Roman" w:hAnsi="Times New Roman"/>
                <w:sz w:val="20"/>
                <w:szCs w:val="20"/>
                <w:lang w:val="sr-Cyrl-CS"/>
              </w:rPr>
              <w:t>гија</w:t>
            </w:r>
          </w:p>
        </w:tc>
      </w:tr>
      <w:tr w:rsidR="000F78F4" w:rsidRPr="00491993" w14:paraId="5D34387B" w14:textId="77777777" w:rsidTr="00D81478">
        <w:trPr>
          <w:trHeight w:val="227"/>
        </w:trPr>
        <w:tc>
          <w:tcPr>
            <w:tcW w:w="8902" w:type="dxa"/>
            <w:gridSpan w:val="14"/>
            <w:vAlign w:val="center"/>
          </w:tcPr>
          <w:p w14:paraId="3B4EE857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0143A" w:rsidRPr="00491993" w14:paraId="3B8C8141" w14:textId="77777777" w:rsidTr="007111ED">
        <w:trPr>
          <w:trHeight w:val="427"/>
        </w:trPr>
        <w:tc>
          <w:tcPr>
            <w:tcW w:w="1447" w:type="dxa"/>
            <w:gridSpan w:val="3"/>
            <w:vAlign w:val="center"/>
          </w:tcPr>
          <w:p w14:paraId="3767AF96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FC7CC5C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EF7A81C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14:paraId="0DF906FA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94" w:type="dxa"/>
            <w:gridSpan w:val="2"/>
            <w:shd w:val="clear" w:color="auto" w:fill="auto"/>
            <w:vAlign w:val="center"/>
          </w:tcPr>
          <w:p w14:paraId="258D5F44" w14:textId="77777777"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0143A" w:rsidRPr="00491993" w14:paraId="2379B17E" w14:textId="77777777" w:rsidTr="007111ED">
        <w:trPr>
          <w:trHeight w:val="227"/>
        </w:trPr>
        <w:tc>
          <w:tcPr>
            <w:tcW w:w="1447" w:type="dxa"/>
            <w:gridSpan w:val="3"/>
            <w:vAlign w:val="center"/>
          </w:tcPr>
          <w:p w14:paraId="18477461" w14:textId="77777777" w:rsidR="004C1EDD" w:rsidRPr="00491993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0" w:type="dxa"/>
            <w:gridSpan w:val="2"/>
            <w:vAlign w:val="center"/>
          </w:tcPr>
          <w:p w14:paraId="084877F2" w14:textId="154B549F" w:rsidR="004C1EDD" w:rsidRPr="00491993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F2E360F" w14:textId="1FFA3E71" w:rsidR="004C1EDD" w:rsidRPr="00491993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УНС, ПМФ, ДБЕ</w:t>
            </w: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14:paraId="0ADCD1AB" w14:textId="5E3A2FF1" w:rsidR="004C1EDD" w:rsidRPr="00491993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</w:t>
            </w:r>
          </w:p>
        </w:tc>
        <w:tc>
          <w:tcPr>
            <w:tcW w:w="2494" w:type="dxa"/>
            <w:gridSpan w:val="2"/>
            <w:shd w:val="clear" w:color="auto" w:fill="auto"/>
            <w:vAlign w:val="center"/>
          </w:tcPr>
          <w:p w14:paraId="54643608" w14:textId="0E546695" w:rsidR="004C1EDD" w:rsidRPr="00491993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90143A" w:rsidRPr="00491993" w14:paraId="2BF952BF" w14:textId="77777777" w:rsidTr="007111ED">
        <w:trPr>
          <w:trHeight w:val="227"/>
        </w:trPr>
        <w:tc>
          <w:tcPr>
            <w:tcW w:w="1447" w:type="dxa"/>
            <w:gridSpan w:val="3"/>
            <w:vAlign w:val="center"/>
          </w:tcPr>
          <w:p w14:paraId="0E9AE76C" w14:textId="77777777" w:rsidR="004C1EDD" w:rsidRPr="00491993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0" w:type="dxa"/>
            <w:gridSpan w:val="2"/>
            <w:vAlign w:val="center"/>
          </w:tcPr>
          <w:p w14:paraId="67ACD9FF" w14:textId="3D3CDA6F" w:rsidR="004C1EDD" w:rsidRPr="00491993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2017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D33FB94" w14:textId="794E27E9" w:rsidR="004C1EDD" w:rsidRPr="00491993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УНС, ПМФ, ДБЕ</w:t>
            </w: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14:paraId="7E4744D6" w14:textId="465DFD0C" w:rsidR="004C1EDD" w:rsidRPr="00491993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</w:t>
            </w:r>
          </w:p>
        </w:tc>
        <w:tc>
          <w:tcPr>
            <w:tcW w:w="2494" w:type="dxa"/>
            <w:gridSpan w:val="2"/>
            <w:shd w:val="clear" w:color="auto" w:fill="auto"/>
            <w:vAlign w:val="center"/>
          </w:tcPr>
          <w:p w14:paraId="0F28D17D" w14:textId="56F024BD" w:rsidR="004C1EDD" w:rsidRPr="00491993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90143A" w:rsidRPr="00491993" w14:paraId="288DD330" w14:textId="77777777" w:rsidTr="007111ED">
        <w:trPr>
          <w:trHeight w:val="227"/>
        </w:trPr>
        <w:tc>
          <w:tcPr>
            <w:tcW w:w="1447" w:type="dxa"/>
            <w:gridSpan w:val="3"/>
            <w:vAlign w:val="center"/>
          </w:tcPr>
          <w:p w14:paraId="239D5A50" w14:textId="77777777" w:rsidR="004C1EDD" w:rsidRPr="00AC0E94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50" w:type="dxa"/>
            <w:gridSpan w:val="2"/>
            <w:vAlign w:val="center"/>
          </w:tcPr>
          <w:p w14:paraId="669E8261" w14:textId="1D780170" w:rsidR="004C1EDD" w:rsidRPr="00491993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9FCC2D7" w14:textId="1EC18250" w:rsidR="004C1EDD" w:rsidRPr="00491993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УНС, ПМФ, ДБЕ</w:t>
            </w: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14:paraId="20CB98C2" w14:textId="00B0FF73" w:rsidR="004C1EDD" w:rsidRPr="00491993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</w:t>
            </w:r>
          </w:p>
        </w:tc>
        <w:tc>
          <w:tcPr>
            <w:tcW w:w="2494" w:type="dxa"/>
            <w:gridSpan w:val="2"/>
            <w:shd w:val="clear" w:color="auto" w:fill="auto"/>
            <w:vAlign w:val="center"/>
          </w:tcPr>
          <w:p w14:paraId="3DB01E79" w14:textId="55BE52DB" w:rsidR="004C1EDD" w:rsidRPr="00491993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90143A" w:rsidRPr="00491993" w14:paraId="0751770D" w14:textId="77777777" w:rsidTr="007111ED">
        <w:trPr>
          <w:trHeight w:val="227"/>
        </w:trPr>
        <w:tc>
          <w:tcPr>
            <w:tcW w:w="1447" w:type="dxa"/>
            <w:gridSpan w:val="3"/>
            <w:vAlign w:val="center"/>
          </w:tcPr>
          <w:p w14:paraId="63EB99FF" w14:textId="77777777" w:rsidR="004C1EDD" w:rsidRPr="00491993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0" w:type="dxa"/>
            <w:gridSpan w:val="2"/>
            <w:vAlign w:val="center"/>
          </w:tcPr>
          <w:p w14:paraId="607FC95D" w14:textId="345164CA" w:rsidR="004C1EDD" w:rsidRPr="00491993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15CED0C" w14:textId="74102D1E" w:rsidR="004C1EDD" w:rsidRPr="00491993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УНС, ПМФ, ДБЕ</w:t>
            </w: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14:paraId="04FEAD4B" w14:textId="1AF6ED1E" w:rsidR="004C1EDD" w:rsidRPr="00491993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</w:t>
            </w:r>
          </w:p>
        </w:tc>
        <w:tc>
          <w:tcPr>
            <w:tcW w:w="2494" w:type="dxa"/>
            <w:gridSpan w:val="2"/>
            <w:shd w:val="clear" w:color="auto" w:fill="auto"/>
            <w:vAlign w:val="center"/>
          </w:tcPr>
          <w:p w14:paraId="394AD81C" w14:textId="017D807E" w:rsidR="004C1EDD" w:rsidRPr="00491993" w:rsidRDefault="004C1EDD" w:rsidP="004C1E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0F78F4" w:rsidRPr="00491993" w14:paraId="4AF2DB25" w14:textId="77777777" w:rsidTr="00D81478">
        <w:trPr>
          <w:trHeight w:val="283"/>
        </w:trPr>
        <w:tc>
          <w:tcPr>
            <w:tcW w:w="8902" w:type="dxa"/>
            <w:gridSpan w:val="14"/>
            <w:vAlign w:val="center"/>
          </w:tcPr>
          <w:p w14:paraId="5B50EF22" w14:textId="77777777" w:rsidR="000F78F4" w:rsidRPr="007111ED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0143A" w:rsidRPr="00491993" w14:paraId="46762301" w14:textId="77777777" w:rsidTr="00454BE1">
        <w:trPr>
          <w:trHeight w:val="822"/>
        </w:trPr>
        <w:tc>
          <w:tcPr>
            <w:tcW w:w="818" w:type="dxa"/>
            <w:shd w:val="clear" w:color="auto" w:fill="auto"/>
            <w:vAlign w:val="center"/>
          </w:tcPr>
          <w:p w14:paraId="61CDF494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352CBF50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14:paraId="10B428F9" w14:textId="77777777"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441" w:type="dxa"/>
            <w:gridSpan w:val="4"/>
            <w:shd w:val="clear" w:color="auto" w:fill="auto"/>
            <w:vAlign w:val="center"/>
          </w:tcPr>
          <w:p w14:paraId="6A9481D1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 w14:paraId="5E4512F4" w14:textId="77777777"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14:paraId="1AF5074A" w14:textId="77777777"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452563E5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0143A" w:rsidRPr="00491993" w14:paraId="31ED3810" w14:textId="77777777" w:rsidTr="00A017D0">
        <w:trPr>
          <w:trHeight w:val="283"/>
        </w:trPr>
        <w:tc>
          <w:tcPr>
            <w:tcW w:w="818" w:type="dxa"/>
            <w:shd w:val="clear" w:color="auto" w:fill="auto"/>
            <w:vAlign w:val="center"/>
          </w:tcPr>
          <w:p w14:paraId="3D29BCE6" w14:textId="4E14A102" w:rsidR="000F78F4" w:rsidRPr="00FA296B" w:rsidRDefault="00327B00" w:rsidP="00FA296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A296B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14:paraId="05408DBD" w14:textId="549F2A05" w:rsidR="000F78F4" w:rsidRPr="002905D8" w:rsidRDefault="00AE21FD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ОБ026, ОЕ029</w:t>
            </w:r>
          </w:p>
        </w:tc>
        <w:tc>
          <w:tcPr>
            <w:tcW w:w="2441" w:type="dxa"/>
            <w:gridSpan w:val="4"/>
            <w:shd w:val="clear" w:color="auto" w:fill="auto"/>
            <w:vAlign w:val="center"/>
          </w:tcPr>
          <w:p w14:paraId="188A3865" w14:textId="1623BD32" w:rsidR="000F78F4" w:rsidRPr="002905D8" w:rsidRDefault="004C1EDD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 животиња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 w14:paraId="09A23F08" w14:textId="012CBF9D" w:rsidR="000F78F4" w:rsidRPr="002905D8" w:rsidRDefault="00D9556D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14:paraId="3058BC32" w14:textId="59235FA9" w:rsidR="000F78F4" w:rsidRPr="002905D8" w:rsidRDefault="00D9556D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Дипл</w:t>
            </w:r>
            <w:r w:rsidR="009C7721"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BB3424"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иолог</w:t>
            </w:r>
            <w:r w:rsidR="00BB3424" w:rsidRPr="002905D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</w:t>
            </w:r>
            <w:r w:rsidR="00BB3424" w:rsidRPr="002905D8">
              <w:rPr>
                <w:rFonts w:ascii="Times New Roman" w:hAnsi="Times New Roman"/>
                <w:sz w:val="20"/>
                <w:szCs w:val="20"/>
              </w:rPr>
              <w:t>ДБ)</w:t>
            </w: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, Дипл</w:t>
            </w:r>
            <w:r w:rsidR="009C7721"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еколог</w:t>
            </w:r>
            <w:r w:rsidR="00BB3424"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(ДЕ)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57389D09" w14:textId="49474506" w:rsidR="000F78F4" w:rsidRPr="002905D8" w:rsidRDefault="009F0968" w:rsidP="00A017D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905D8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90143A" w:rsidRPr="00491993" w14:paraId="1E567E7E" w14:textId="77777777" w:rsidTr="00A017D0">
        <w:trPr>
          <w:trHeight w:val="283"/>
        </w:trPr>
        <w:tc>
          <w:tcPr>
            <w:tcW w:w="818" w:type="dxa"/>
            <w:shd w:val="clear" w:color="auto" w:fill="auto"/>
            <w:vAlign w:val="center"/>
          </w:tcPr>
          <w:p w14:paraId="26431731" w14:textId="5D7D9C1C" w:rsidR="004C1EDD" w:rsidRPr="00FA296B" w:rsidRDefault="00950E64" w:rsidP="00FA296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A296B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14:paraId="76DD6DD7" w14:textId="39E8078F" w:rsidR="004C1EDD" w:rsidRPr="002905D8" w:rsidRDefault="003B4270" w:rsidP="00A017D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905D8">
              <w:rPr>
                <w:rFonts w:ascii="Times New Roman" w:hAnsi="Times New Roman"/>
                <w:sz w:val="20"/>
                <w:szCs w:val="20"/>
              </w:rPr>
              <w:t xml:space="preserve">ОБ040, ОЕ022, </w:t>
            </w:r>
            <w:r w:rsidR="0090143A" w:rsidRPr="002905D8">
              <w:rPr>
                <w:rFonts w:ascii="Times New Roman" w:hAnsi="Times New Roman"/>
                <w:sz w:val="20"/>
                <w:szCs w:val="20"/>
              </w:rPr>
              <w:t>ИБ33</w:t>
            </w:r>
          </w:p>
        </w:tc>
        <w:tc>
          <w:tcPr>
            <w:tcW w:w="2441" w:type="dxa"/>
            <w:gridSpan w:val="4"/>
            <w:shd w:val="clear" w:color="auto" w:fill="auto"/>
            <w:vAlign w:val="center"/>
          </w:tcPr>
          <w:p w14:paraId="27CBD668" w14:textId="1FA6CBE6" w:rsidR="004C1EDD" w:rsidRPr="002905D8" w:rsidRDefault="004C1EDD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Биогеографија 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 w14:paraId="51ED0CA7" w14:textId="61FD8865" w:rsidR="004C1EDD" w:rsidRPr="002905D8" w:rsidRDefault="00D9556D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теоријска, практична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14:paraId="0E0B3757" w14:textId="6C6E3274" w:rsidR="004C1EDD" w:rsidRPr="002905D8" w:rsidRDefault="00BB3424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ДБ, ДЕ</w:t>
            </w:r>
            <w:r w:rsidR="009F0968"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, Мастер проф</w:t>
            </w:r>
            <w:r w:rsidR="009C7721"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="009F0968"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02262A"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 w:rsidR="009F0968"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иологије</w:t>
            </w: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(МПБ)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5F56C1D2" w14:textId="403FF847" w:rsidR="004C1EDD" w:rsidRPr="002905D8" w:rsidRDefault="00AE21FD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ОАС, МАС</w:t>
            </w:r>
          </w:p>
        </w:tc>
      </w:tr>
      <w:tr w:rsidR="00D81478" w:rsidRPr="00491993" w14:paraId="4512459D" w14:textId="77777777" w:rsidTr="00A017D0">
        <w:trPr>
          <w:trHeight w:val="283"/>
        </w:trPr>
        <w:tc>
          <w:tcPr>
            <w:tcW w:w="818" w:type="dxa"/>
            <w:shd w:val="clear" w:color="auto" w:fill="auto"/>
            <w:vAlign w:val="center"/>
          </w:tcPr>
          <w:p w14:paraId="05A1A217" w14:textId="02E89933" w:rsidR="00D81478" w:rsidRPr="00FA296B" w:rsidRDefault="00D81478" w:rsidP="00FA296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A296B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14:paraId="24D40A9F" w14:textId="2F526560" w:rsidR="00D81478" w:rsidRPr="002905D8" w:rsidRDefault="00D81478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ОБЕ022, ИБ67</w:t>
            </w:r>
          </w:p>
        </w:tc>
        <w:tc>
          <w:tcPr>
            <w:tcW w:w="2441" w:type="dxa"/>
            <w:gridSpan w:val="4"/>
            <w:shd w:val="clear" w:color="auto" w:fill="auto"/>
            <w:vAlign w:val="center"/>
          </w:tcPr>
          <w:p w14:paraId="75A84D6D" w14:textId="65E9454C" w:rsidR="00D81478" w:rsidRPr="002905D8" w:rsidRDefault="00D81478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Понашање животиња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 w14:paraId="54AF3C5E" w14:textId="36A7D209" w:rsidR="00D81478" w:rsidRPr="002905D8" w:rsidRDefault="00D81478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теоријска, практична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14:paraId="61ABC008" w14:textId="43360C43" w:rsidR="00D81478" w:rsidRPr="002905D8" w:rsidRDefault="00BB3424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ДБ, ДЕ, МПБ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14F2E39A" w14:textId="1B9D279C" w:rsidR="00D81478" w:rsidRPr="002905D8" w:rsidRDefault="00D81478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ОАС, МАС</w:t>
            </w:r>
          </w:p>
        </w:tc>
      </w:tr>
      <w:tr w:rsidR="00D81478" w:rsidRPr="00491993" w14:paraId="307FC139" w14:textId="77777777" w:rsidTr="00A017D0">
        <w:trPr>
          <w:trHeight w:val="283"/>
        </w:trPr>
        <w:tc>
          <w:tcPr>
            <w:tcW w:w="818" w:type="dxa"/>
            <w:shd w:val="clear" w:color="auto" w:fill="auto"/>
            <w:vAlign w:val="center"/>
          </w:tcPr>
          <w:p w14:paraId="4D9938A0" w14:textId="21A8536D" w:rsidR="00D81478" w:rsidRPr="00FA296B" w:rsidRDefault="00D81478" w:rsidP="00FA296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A296B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14:paraId="0A1E26B9" w14:textId="7CA42600" w:rsidR="00D81478" w:rsidRPr="002905D8" w:rsidRDefault="00D81478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ОБЕ013</w:t>
            </w:r>
          </w:p>
        </w:tc>
        <w:tc>
          <w:tcPr>
            <w:tcW w:w="2441" w:type="dxa"/>
            <w:gridSpan w:val="4"/>
            <w:shd w:val="clear" w:color="auto" w:fill="auto"/>
            <w:vAlign w:val="center"/>
          </w:tcPr>
          <w:p w14:paraId="41C03D75" w14:textId="5B056909" w:rsidR="00D81478" w:rsidRPr="002905D8" w:rsidRDefault="00D81478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Зоолошки практикум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 w14:paraId="07027877" w14:textId="19534222" w:rsidR="00D81478" w:rsidRPr="002905D8" w:rsidRDefault="00D81478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14:paraId="04D4213C" w14:textId="429D2862" w:rsidR="00D81478" w:rsidRPr="002905D8" w:rsidRDefault="00BB3424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ДБ,ДЕ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590BB085" w14:textId="73BC267E" w:rsidR="00D81478" w:rsidRPr="002905D8" w:rsidRDefault="00D81478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D81478" w:rsidRPr="00491993" w14:paraId="2F557BD2" w14:textId="77777777" w:rsidTr="00A017D0">
        <w:trPr>
          <w:trHeight w:val="283"/>
        </w:trPr>
        <w:tc>
          <w:tcPr>
            <w:tcW w:w="818" w:type="dxa"/>
            <w:shd w:val="clear" w:color="auto" w:fill="auto"/>
            <w:vAlign w:val="center"/>
          </w:tcPr>
          <w:p w14:paraId="731858D0" w14:textId="6350DB59" w:rsidR="00D81478" w:rsidRPr="00FA296B" w:rsidRDefault="00D81478" w:rsidP="00FA296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A296B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14:paraId="0814215F" w14:textId="5416D7A2" w:rsidR="00D81478" w:rsidRPr="002905D8" w:rsidRDefault="00D81478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ОЕ030</w:t>
            </w:r>
          </w:p>
        </w:tc>
        <w:tc>
          <w:tcPr>
            <w:tcW w:w="2441" w:type="dxa"/>
            <w:gridSpan w:val="4"/>
            <w:shd w:val="clear" w:color="auto" w:fill="auto"/>
            <w:vAlign w:val="center"/>
          </w:tcPr>
          <w:p w14:paraId="0750EC18" w14:textId="20431FF6" w:rsidR="00D81478" w:rsidRPr="002905D8" w:rsidRDefault="00D81478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Научно-истраживачка методологија у екологији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 w14:paraId="467DF922" w14:textId="077223EC" w:rsidR="00D81478" w:rsidRPr="002905D8" w:rsidRDefault="00D81478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теоријска, практична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14:paraId="69CB71D4" w14:textId="35ACDFF5" w:rsidR="00D81478" w:rsidRPr="002905D8" w:rsidRDefault="00BB3424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ДЕ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3CDAC21C" w14:textId="1CB655A1" w:rsidR="00D81478" w:rsidRPr="002905D8" w:rsidRDefault="00D81478" w:rsidP="00A017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D81478" w:rsidRPr="00491993" w14:paraId="40B23BAA" w14:textId="77777777" w:rsidTr="007111ED">
        <w:trPr>
          <w:trHeight w:val="227"/>
        </w:trPr>
        <w:tc>
          <w:tcPr>
            <w:tcW w:w="8902" w:type="dxa"/>
            <w:gridSpan w:val="14"/>
            <w:vAlign w:val="center"/>
          </w:tcPr>
          <w:p w14:paraId="20A04CE2" w14:textId="77777777" w:rsidR="00D81478" w:rsidRPr="00491993" w:rsidRDefault="00D81478" w:rsidP="00D8147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81478" w:rsidRPr="00491993" w14:paraId="3A4AA59D" w14:textId="77777777" w:rsidTr="00FA296B">
        <w:trPr>
          <w:trHeight w:val="427"/>
        </w:trPr>
        <w:tc>
          <w:tcPr>
            <w:tcW w:w="1283" w:type="dxa"/>
            <w:gridSpan w:val="2"/>
            <w:vAlign w:val="center"/>
          </w:tcPr>
          <w:p w14:paraId="10A7C021" w14:textId="019AE648" w:rsidR="00D81478" w:rsidRPr="00FA296B" w:rsidRDefault="00FA296B" w:rsidP="00FA296B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FA296B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7619" w:type="dxa"/>
            <w:gridSpan w:val="12"/>
            <w:shd w:val="clear" w:color="auto" w:fill="auto"/>
            <w:vAlign w:val="center"/>
          </w:tcPr>
          <w:p w14:paraId="0E825D86" w14:textId="3B4E38F0" w:rsidR="00D81478" w:rsidRPr="002905D8" w:rsidRDefault="00D81478" w:rsidP="00FA296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Јојић В, Чабрило Б, Бјелић Чабрило О, Јовановић ВМ, Будински И, Вујошевић М, Благојевић Ј. 2021. Canalization and developmental stability of the yellow-necked mouse (</w:t>
            </w:r>
            <w:r w:rsidRPr="002905D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Apodemus flavicollis</w:t>
            </w: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) mandible and cranium related to age and nematode parasitism. Frontiers in zoology 18: 55.</w:t>
            </w:r>
          </w:p>
        </w:tc>
      </w:tr>
      <w:tr w:rsidR="00D81478" w:rsidRPr="00491993" w14:paraId="4362D8BD" w14:textId="77777777" w:rsidTr="00FA296B">
        <w:trPr>
          <w:trHeight w:val="427"/>
        </w:trPr>
        <w:tc>
          <w:tcPr>
            <w:tcW w:w="1283" w:type="dxa"/>
            <w:gridSpan w:val="2"/>
            <w:vAlign w:val="center"/>
          </w:tcPr>
          <w:p w14:paraId="5CC039E5" w14:textId="25FBCACC" w:rsidR="00D81478" w:rsidRPr="00FA296B" w:rsidRDefault="00FA296B" w:rsidP="00FA296B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FA296B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7619" w:type="dxa"/>
            <w:gridSpan w:val="12"/>
            <w:shd w:val="clear" w:color="auto" w:fill="auto"/>
            <w:vAlign w:val="center"/>
          </w:tcPr>
          <w:p w14:paraId="5579F96E" w14:textId="5A030B10" w:rsidR="00D81478" w:rsidRPr="002905D8" w:rsidRDefault="00D81478" w:rsidP="00FA296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Јовановић ВМ, Чабрило Б, Будински И, Бјелић Чабрило О, Аднађевић Т, Благојевић Ј, Вујошевић М. 2019. Host B chromosomes as potential sex ratio distorters of intestinal nematode infrapopulations in the yellow-necked mouse (</w:t>
            </w:r>
            <w:r w:rsidRPr="002905D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Apodemus flavicollis</w:t>
            </w: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). Journal of helminthology 93: 552-558.</w:t>
            </w:r>
          </w:p>
        </w:tc>
      </w:tr>
      <w:tr w:rsidR="00D81478" w:rsidRPr="00491993" w14:paraId="7DF49F51" w14:textId="77777777" w:rsidTr="00FA296B">
        <w:trPr>
          <w:trHeight w:val="427"/>
        </w:trPr>
        <w:tc>
          <w:tcPr>
            <w:tcW w:w="1283" w:type="dxa"/>
            <w:gridSpan w:val="2"/>
            <w:vAlign w:val="center"/>
          </w:tcPr>
          <w:p w14:paraId="42219417" w14:textId="549D93B3" w:rsidR="00D81478" w:rsidRPr="00FA296B" w:rsidRDefault="00FA296B" w:rsidP="00FA296B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FA296B">
              <w:rPr>
                <w:rFonts w:ascii="Times New Roman" w:hAnsi="Times New Roman"/>
                <w:lang w:val="sr-Cyrl-CS"/>
              </w:rPr>
              <w:t>3.</w:t>
            </w:r>
          </w:p>
        </w:tc>
        <w:tc>
          <w:tcPr>
            <w:tcW w:w="7619" w:type="dxa"/>
            <w:gridSpan w:val="12"/>
            <w:shd w:val="clear" w:color="auto" w:fill="auto"/>
            <w:vAlign w:val="center"/>
          </w:tcPr>
          <w:p w14:paraId="1D3B107F" w14:textId="4840400B" w:rsidR="00D81478" w:rsidRPr="002905D8" w:rsidRDefault="00D81478" w:rsidP="00FA296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Чабрило Б, Јовановић ВМ, Бјелић Чабрило О, Будински И, Благојевић Ј, Вујошевић М. 2018. Is there a host sex bias in intestinal nematode parasitism of the yellow-necked mouse (</w:t>
            </w:r>
            <w:r w:rsidRPr="002905D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Apodemus flavicollis</w:t>
            </w: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>) at Obedska bara pond, Serbia? Helminthologia 55: 247-250.</w:t>
            </w:r>
          </w:p>
        </w:tc>
      </w:tr>
      <w:tr w:rsidR="00D81478" w:rsidRPr="00491993" w14:paraId="2AD6E2DE" w14:textId="77777777" w:rsidTr="00FA296B">
        <w:trPr>
          <w:trHeight w:val="427"/>
        </w:trPr>
        <w:tc>
          <w:tcPr>
            <w:tcW w:w="1283" w:type="dxa"/>
            <w:gridSpan w:val="2"/>
            <w:vAlign w:val="center"/>
          </w:tcPr>
          <w:p w14:paraId="2C90D5B2" w14:textId="503947FB" w:rsidR="00D81478" w:rsidRPr="00FA296B" w:rsidRDefault="00FA296B" w:rsidP="00FA296B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FA296B">
              <w:rPr>
                <w:rFonts w:ascii="Times New Roman" w:hAnsi="Times New Roman"/>
                <w:lang w:val="sr-Cyrl-CS"/>
              </w:rPr>
              <w:t>4.</w:t>
            </w:r>
          </w:p>
        </w:tc>
        <w:tc>
          <w:tcPr>
            <w:tcW w:w="7619" w:type="dxa"/>
            <w:gridSpan w:val="12"/>
            <w:shd w:val="clear" w:color="auto" w:fill="auto"/>
            <w:vAlign w:val="center"/>
          </w:tcPr>
          <w:p w14:paraId="4B62DD76" w14:textId="6534F570" w:rsidR="00D81478" w:rsidRPr="002905D8" w:rsidRDefault="00D81478" w:rsidP="00FA296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Чабрило Б, Јовановић ВМ, Бјелић Чабрило О, Будински И, Благојевић Ј, Вујошевић М. 2016. Diversity of nematodes in the yellow-necked field mouse </w:t>
            </w:r>
            <w:r w:rsidRPr="002905D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Apodemus flavicollis</w:t>
            </w: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from the Peripannonic region of Serbia. Journal of helminthology 90: 14-20.</w:t>
            </w:r>
          </w:p>
        </w:tc>
      </w:tr>
      <w:tr w:rsidR="00D81478" w:rsidRPr="00491993" w14:paraId="47A77A92" w14:textId="77777777" w:rsidTr="00FA296B">
        <w:trPr>
          <w:trHeight w:val="427"/>
        </w:trPr>
        <w:tc>
          <w:tcPr>
            <w:tcW w:w="1283" w:type="dxa"/>
            <w:gridSpan w:val="2"/>
            <w:vAlign w:val="center"/>
          </w:tcPr>
          <w:p w14:paraId="10CA20D0" w14:textId="3AF4C065" w:rsidR="00D81478" w:rsidRPr="00FA296B" w:rsidRDefault="00FA296B" w:rsidP="00FA296B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FA296B">
              <w:rPr>
                <w:rFonts w:ascii="Times New Roman" w:hAnsi="Times New Roman"/>
                <w:lang w:val="sr-Cyrl-CS"/>
              </w:rPr>
              <w:t>5.</w:t>
            </w:r>
          </w:p>
        </w:tc>
        <w:tc>
          <w:tcPr>
            <w:tcW w:w="7619" w:type="dxa"/>
            <w:gridSpan w:val="12"/>
            <w:shd w:val="clear" w:color="auto" w:fill="auto"/>
            <w:vAlign w:val="center"/>
          </w:tcPr>
          <w:p w14:paraId="35598DF3" w14:textId="61C5CCA4" w:rsidR="00D81478" w:rsidRPr="002905D8" w:rsidRDefault="00D81478" w:rsidP="00FA296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Петровић А, Јуришић А, Ивановић И, Бјелић Чабрило О, Чабрило Б, Тењи Д. 2015. Утицај абиотичких фактора на сезонску динамику мишева рода </w:t>
            </w:r>
            <w:r w:rsidRPr="002905D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Apodemus</w:t>
            </w:r>
            <w:r w:rsidRPr="002905D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(Rodentia: Muridae). Биљни лекар 43: 458-467.</w:t>
            </w:r>
          </w:p>
        </w:tc>
      </w:tr>
      <w:tr w:rsidR="00D81478" w:rsidRPr="00491993" w14:paraId="2AA07B0C" w14:textId="77777777" w:rsidTr="009C7721">
        <w:trPr>
          <w:trHeight w:val="20"/>
        </w:trPr>
        <w:tc>
          <w:tcPr>
            <w:tcW w:w="8902" w:type="dxa"/>
            <w:gridSpan w:val="14"/>
            <w:vAlign w:val="center"/>
          </w:tcPr>
          <w:p w14:paraId="4751DD38" w14:textId="77777777" w:rsidR="00D81478" w:rsidRPr="00491993" w:rsidRDefault="00D81478" w:rsidP="00D8147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81478" w:rsidRPr="00491993" w14:paraId="1E5ED6AC" w14:textId="77777777" w:rsidTr="007111ED">
        <w:trPr>
          <w:trHeight w:val="20"/>
        </w:trPr>
        <w:tc>
          <w:tcPr>
            <w:tcW w:w="4265" w:type="dxa"/>
            <w:gridSpan w:val="8"/>
            <w:vAlign w:val="center"/>
          </w:tcPr>
          <w:p w14:paraId="699D3CB2" w14:textId="77777777" w:rsidR="00D81478" w:rsidRPr="00491993" w:rsidRDefault="00D81478" w:rsidP="00D8147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637" w:type="dxa"/>
            <w:gridSpan w:val="6"/>
            <w:vAlign w:val="center"/>
          </w:tcPr>
          <w:p w14:paraId="502E617D" w14:textId="397072E9" w:rsidR="00D81478" w:rsidRPr="006F6C1A" w:rsidRDefault="00D81478" w:rsidP="00D8147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38</w:t>
            </w:r>
          </w:p>
        </w:tc>
      </w:tr>
      <w:tr w:rsidR="00D81478" w:rsidRPr="00491993" w14:paraId="0F9FD2D1" w14:textId="77777777" w:rsidTr="007111ED">
        <w:trPr>
          <w:trHeight w:val="20"/>
        </w:trPr>
        <w:tc>
          <w:tcPr>
            <w:tcW w:w="4265" w:type="dxa"/>
            <w:gridSpan w:val="8"/>
            <w:vAlign w:val="center"/>
          </w:tcPr>
          <w:p w14:paraId="375E4B4B" w14:textId="77777777" w:rsidR="00D81478" w:rsidRPr="00491993" w:rsidRDefault="00D81478" w:rsidP="00D8147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637" w:type="dxa"/>
            <w:gridSpan w:val="6"/>
            <w:vAlign w:val="center"/>
          </w:tcPr>
          <w:p w14:paraId="377B48AC" w14:textId="7E4D6B9D" w:rsidR="00D81478" w:rsidRPr="005B6E37" w:rsidRDefault="00D81478" w:rsidP="00D8147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12</w:t>
            </w:r>
          </w:p>
        </w:tc>
      </w:tr>
      <w:tr w:rsidR="00D81478" w:rsidRPr="00491993" w14:paraId="473612A8" w14:textId="77777777" w:rsidTr="007111ED">
        <w:trPr>
          <w:trHeight w:val="20"/>
        </w:trPr>
        <w:tc>
          <w:tcPr>
            <w:tcW w:w="4265" w:type="dxa"/>
            <w:gridSpan w:val="8"/>
            <w:vAlign w:val="center"/>
          </w:tcPr>
          <w:p w14:paraId="016757B9" w14:textId="77777777" w:rsidR="00D81478" w:rsidRPr="00491993" w:rsidRDefault="00D81478" w:rsidP="00D8147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473" w:type="dxa"/>
            <w:gridSpan w:val="3"/>
            <w:vAlign w:val="center"/>
          </w:tcPr>
          <w:p w14:paraId="749D05BB" w14:textId="77777777" w:rsidR="00D81478" w:rsidRPr="00491993" w:rsidRDefault="00D81478" w:rsidP="00D8147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3164" w:type="dxa"/>
            <w:gridSpan w:val="3"/>
            <w:vAlign w:val="center"/>
          </w:tcPr>
          <w:p w14:paraId="46F1D99C" w14:textId="77777777" w:rsidR="00D81478" w:rsidRPr="00491993" w:rsidRDefault="00D81478" w:rsidP="00D8147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D81478" w:rsidRPr="00491993" w14:paraId="6DD809AC" w14:textId="77777777" w:rsidTr="007111ED">
        <w:trPr>
          <w:trHeight w:val="20"/>
        </w:trPr>
        <w:tc>
          <w:tcPr>
            <w:tcW w:w="2581" w:type="dxa"/>
            <w:gridSpan w:val="6"/>
            <w:vAlign w:val="center"/>
          </w:tcPr>
          <w:p w14:paraId="0076A0D6" w14:textId="77777777" w:rsidR="00D81478" w:rsidRPr="00491993" w:rsidRDefault="00D81478" w:rsidP="00D8147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321" w:type="dxa"/>
            <w:gridSpan w:val="8"/>
            <w:vAlign w:val="center"/>
          </w:tcPr>
          <w:p w14:paraId="6204D123" w14:textId="77777777" w:rsidR="00D81478" w:rsidRPr="00491993" w:rsidRDefault="00D81478" w:rsidP="00D8147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81478" w:rsidRPr="00491993" w14:paraId="2E554BB8" w14:textId="77777777" w:rsidTr="009C7721">
        <w:trPr>
          <w:trHeight w:val="20"/>
        </w:trPr>
        <w:tc>
          <w:tcPr>
            <w:tcW w:w="8902" w:type="dxa"/>
            <w:gridSpan w:val="14"/>
            <w:vAlign w:val="center"/>
          </w:tcPr>
          <w:p w14:paraId="13F80E9D" w14:textId="77777777" w:rsidR="00D81478" w:rsidRPr="00491993" w:rsidRDefault="00D81478" w:rsidP="00D8147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7C7FDB92" w14:textId="77777777" w:rsidR="00CF55E0" w:rsidRDefault="00CF55E0"/>
    <w:sectPr w:rsidR="00CF55E0" w:rsidSect="001E530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9773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F4"/>
    <w:rsid w:val="0000312F"/>
    <w:rsid w:val="0002262A"/>
    <w:rsid w:val="00032717"/>
    <w:rsid w:val="00056720"/>
    <w:rsid w:val="000611E5"/>
    <w:rsid w:val="00081AFC"/>
    <w:rsid w:val="000B78C1"/>
    <w:rsid w:val="000D2ECC"/>
    <w:rsid w:val="000E5E15"/>
    <w:rsid w:val="000F78F4"/>
    <w:rsid w:val="00142518"/>
    <w:rsid w:val="00185C50"/>
    <w:rsid w:val="001C13E3"/>
    <w:rsid w:val="001E5304"/>
    <w:rsid w:val="001E7438"/>
    <w:rsid w:val="001F4646"/>
    <w:rsid w:val="001F4CD4"/>
    <w:rsid w:val="00241248"/>
    <w:rsid w:val="00271C9A"/>
    <w:rsid w:val="002757DB"/>
    <w:rsid w:val="002905D8"/>
    <w:rsid w:val="002935AE"/>
    <w:rsid w:val="002D5246"/>
    <w:rsid w:val="002E044E"/>
    <w:rsid w:val="003145C7"/>
    <w:rsid w:val="003248E6"/>
    <w:rsid w:val="00327B00"/>
    <w:rsid w:val="00345C1B"/>
    <w:rsid w:val="0035060E"/>
    <w:rsid w:val="00363AFC"/>
    <w:rsid w:val="00377FDC"/>
    <w:rsid w:val="003B4270"/>
    <w:rsid w:val="003E348D"/>
    <w:rsid w:val="003E3804"/>
    <w:rsid w:val="003E6E22"/>
    <w:rsid w:val="00411C1B"/>
    <w:rsid w:val="00416515"/>
    <w:rsid w:val="004322B5"/>
    <w:rsid w:val="00454BE1"/>
    <w:rsid w:val="00471B16"/>
    <w:rsid w:val="0047556D"/>
    <w:rsid w:val="00477871"/>
    <w:rsid w:val="00491CCF"/>
    <w:rsid w:val="00494278"/>
    <w:rsid w:val="004C1EDD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922EA"/>
    <w:rsid w:val="005B6E37"/>
    <w:rsid w:val="005C7C9B"/>
    <w:rsid w:val="00631981"/>
    <w:rsid w:val="00683A1E"/>
    <w:rsid w:val="006A5CC4"/>
    <w:rsid w:val="006D2AD9"/>
    <w:rsid w:val="006E0AFA"/>
    <w:rsid w:val="006F6C1A"/>
    <w:rsid w:val="007029DC"/>
    <w:rsid w:val="007100F6"/>
    <w:rsid w:val="007103BD"/>
    <w:rsid w:val="007111ED"/>
    <w:rsid w:val="007A3108"/>
    <w:rsid w:val="007A4347"/>
    <w:rsid w:val="007A66B2"/>
    <w:rsid w:val="007E1DEE"/>
    <w:rsid w:val="007F611C"/>
    <w:rsid w:val="00827F58"/>
    <w:rsid w:val="008311D5"/>
    <w:rsid w:val="00876477"/>
    <w:rsid w:val="00880387"/>
    <w:rsid w:val="00880FD6"/>
    <w:rsid w:val="00887950"/>
    <w:rsid w:val="008D1F16"/>
    <w:rsid w:val="008E1895"/>
    <w:rsid w:val="008E6D4C"/>
    <w:rsid w:val="008F2657"/>
    <w:rsid w:val="0090143A"/>
    <w:rsid w:val="00902DFB"/>
    <w:rsid w:val="00936988"/>
    <w:rsid w:val="00950E64"/>
    <w:rsid w:val="009552B1"/>
    <w:rsid w:val="00956E51"/>
    <w:rsid w:val="00996293"/>
    <w:rsid w:val="009A21FF"/>
    <w:rsid w:val="009C7721"/>
    <w:rsid w:val="009D5F83"/>
    <w:rsid w:val="009F0968"/>
    <w:rsid w:val="00A017D0"/>
    <w:rsid w:val="00A2381E"/>
    <w:rsid w:val="00A3127D"/>
    <w:rsid w:val="00A52753"/>
    <w:rsid w:val="00A52FD9"/>
    <w:rsid w:val="00A62029"/>
    <w:rsid w:val="00A904F4"/>
    <w:rsid w:val="00A9317B"/>
    <w:rsid w:val="00A93C57"/>
    <w:rsid w:val="00AE21FD"/>
    <w:rsid w:val="00B51FE0"/>
    <w:rsid w:val="00B91430"/>
    <w:rsid w:val="00BB3424"/>
    <w:rsid w:val="00BB7D20"/>
    <w:rsid w:val="00BE7453"/>
    <w:rsid w:val="00C871AF"/>
    <w:rsid w:val="00C9059D"/>
    <w:rsid w:val="00CF55E0"/>
    <w:rsid w:val="00D06C63"/>
    <w:rsid w:val="00D146E1"/>
    <w:rsid w:val="00D418C3"/>
    <w:rsid w:val="00D81478"/>
    <w:rsid w:val="00D9556D"/>
    <w:rsid w:val="00DA2CF9"/>
    <w:rsid w:val="00DC1452"/>
    <w:rsid w:val="00DF324C"/>
    <w:rsid w:val="00E2588E"/>
    <w:rsid w:val="00E41FA4"/>
    <w:rsid w:val="00E67ACF"/>
    <w:rsid w:val="00EB3804"/>
    <w:rsid w:val="00F11860"/>
    <w:rsid w:val="00F35EC0"/>
    <w:rsid w:val="00F40CB7"/>
    <w:rsid w:val="00F81922"/>
    <w:rsid w:val="00F95FA6"/>
    <w:rsid w:val="00FA296B"/>
    <w:rsid w:val="00FB5592"/>
    <w:rsid w:val="00FE1336"/>
    <w:rsid w:val="00F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30338"/>
  <w15:chartTrackingRefBased/>
  <w15:docId w15:val="{E48310FB-6A9B-BC44-8824-3FBDEA39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 w:val="sr-Cyrl-RS"/>
    </w:rPr>
  </w:style>
  <w:style w:type="paragraph" w:styleId="NoSpacing">
    <w:name w:val="No Spacing"/>
    <w:uiPriority w:val="1"/>
    <w:qFormat/>
    <w:rsid w:val="00A3127D"/>
    <w:rPr>
      <w:rFonts w:ascii="Calibri" w:eastAsia="Calibri" w:hAnsi="Calibri"/>
      <w:color w:val="auto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Nebojša Andrić</dc:creator>
  <cp:keywords/>
  <dc:description/>
  <cp:lastModifiedBy>Borislav Čabrilo</cp:lastModifiedBy>
  <cp:revision>5</cp:revision>
  <dcterms:created xsi:type="dcterms:W3CDTF">2022-03-08T13:44:00Z</dcterms:created>
  <dcterms:modified xsi:type="dcterms:W3CDTF">2022-05-05T10:22:00Z</dcterms:modified>
</cp:coreProperties>
</file>