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843"/>
        <w:gridCol w:w="301"/>
        <w:gridCol w:w="225"/>
        <w:gridCol w:w="809"/>
        <w:gridCol w:w="530"/>
        <w:gridCol w:w="892"/>
        <w:gridCol w:w="142"/>
        <w:gridCol w:w="567"/>
        <w:gridCol w:w="82"/>
        <w:gridCol w:w="1495"/>
        <w:gridCol w:w="1258"/>
        <w:gridCol w:w="1276"/>
        <w:gridCol w:w="815"/>
      </w:tblGrid>
      <w:tr w:rsidR="000B6844" w:rsidRPr="003E7A98" w:rsidTr="6E3D96B2">
        <w:trPr>
          <w:trHeight w:val="274"/>
        </w:trPr>
        <w:tc>
          <w:tcPr>
            <w:tcW w:w="4253" w:type="dxa"/>
            <w:gridSpan w:val="8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493" w:type="dxa"/>
            <w:gridSpan w:val="6"/>
            <w:vAlign w:val="center"/>
          </w:tcPr>
          <w:p w:rsidR="000B6844" w:rsidRPr="0063414C" w:rsidRDefault="0063414C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Милош Аврамов</w:t>
            </w:r>
          </w:p>
        </w:tc>
      </w:tr>
      <w:tr w:rsidR="000B6844" w:rsidRPr="003E7A98" w:rsidTr="6E3D96B2">
        <w:trPr>
          <w:trHeight w:val="278"/>
        </w:trPr>
        <w:tc>
          <w:tcPr>
            <w:tcW w:w="4253" w:type="dxa"/>
            <w:gridSpan w:val="8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493" w:type="dxa"/>
            <w:gridSpan w:val="6"/>
            <w:vAlign w:val="center"/>
          </w:tcPr>
          <w:p w:rsidR="000B6844" w:rsidRPr="003E7A98" w:rsidRDefault="0063414C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Научни сарадник</w:t>
            </w:r>
          </w:p>
        </w:tc>
      </w:tr>
      <w:tr w:rsidR="000B6844" w:rsidRPr="003E7A98" w:rsidTr="6E3D96B2">
        <w:trPr>
          <w:trHeight w:val="427"/>
        </w:trPr>
        <w:tc>
          <w:tcPr>
            <w:tcW w:w="4253" w:type="dxa"/>
            <w:gridSpan w:val="8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493" w:type="dxa"/>
            <w:gridSpan w:val="6"/>
            <w:vAlign w:val="center"/>
          </w:tcPr>
          <w:p w:rsidR="000B6844" w:rsidRPr="002F0345" w:rsidRDefault="002F0345" w:rsidP="002F034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Универзитет у Новом Саду</w:t>
            </w:r>
            <w:r w:rsidR="0063414C">
              <w:rPr>
                <w:rFonts w:ascii="Times New Roman" w:hAnsi="Times New Roman"/>
                <w:sz w:val="18"/>
                <w:szCs w:val="18"/>
                <w:lang w:val="sr-Cyrl-RS"/>
              </w:rPr>
              <w:t>, Природно-математички факултет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, 18.04.2018.</w:t>
            </w:r>
          </w:p>
        </w:tc>
      </w:tr>
      <w:tr w:rsidR="000B6844" w:rsidRPr="003E7A98" w:rsidTr="6E3D96B2">
        <w:trPr>
          <w:trHeight w:val="351"/>
        </w:trPr>
        <w:tc>
          <w:tcPr>
            <w:tcW w:w="4253" w:type="dxa"/>
            <w:gridSpan w:val="8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493" w:type="dxa"/>
            <w:gridSpan w:val="6"/>
            <w:vAlign w:val="center"/>
          </w:tcPr>
          <w:p w:rsidR="000B6844" w:rsidRPr="0063414C" w:rsidRDefault="0063414C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Молекуларна биологија</w:t>
            </w:r>
          </w:p>
        </w:tc>
      </w:tr>
      <w:tr w:rsidR="000B6844" w:rsidRPr="003E7A98" w:rsidTr="6E3D96B2">
        <w:trPr>
          <w:trHeight w:val="323"/>
        </w:trPr>
        <w:tc>
          <w:tcPr>
            <w:tcW w:w="9746" w:type="dxa"/>
            <w:gridSpan w:val="1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8C517C" w:rsidRPr="003E7A98" w:rsidTr="002F0345">
        <w:trPr>
          <w:trHeight w:val="427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09" w:type="dxa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131" w:type="dxa"/>
            <w:gridSpan w:val="4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091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8C517C" w:rsidRPr="003E7A98" w:rsidTr="002F0345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09" w:type="dxa"/>
            <w:vAlign w:val="center"/>
          </w:tcPr>
          <w:p w:rsidR="000B6844" w:rsidRPr="0063414C" w:rsidRDefault="0063414C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2023.</w:t>
            </w:r>
          </w:p>
        </w:tc>
        <w:tc>
          <w:tcPr>
            <w:tcW w:w="2131" w:type="dxa"/>
            <w:gridSpan w:val="4"/>
            <w:shd w:val="clear" w:color="auto" w:fill="auto"/>
            <w:vAlign w:val="center"/>
          </w:tcPr>
          <w:p w:rsidR="000B6844" w:rsidRPr="003E7A98" w:rsidRDefault="0063414C" w:rsidP="002F034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Нов</w:t>
            </w:r>
            <w:r w:rsidR="002F0345">
              <w:rPr>
                <w:rFonts w:ascii="Times New Roman" w:hAnsi="Times New Roman"/>
                <w:sz w:val="18"/>
                <w:szCs w:val="18"/>
                <w:lang w:val="sr-Cyrl-CS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Сад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0B6844" w:rsidRPr="003E7A98" w:rsidRDefault="0063414C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091" w:type="dxa"/>
            <w:gridSpan w:val="2"/>
            <w:shd w:val="clear" w:color="auto" w:fill="auto"/>
            <w:vAlign w:val="center"/>
          </w:tcPr>
          <w:p w:rsidR="000B6844" w:rsidRPr="003E7A98" w:rsidRDefault="0063414C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Молекуларна биологија</w:t>
            </w:r>
          </w:p>
        </w:tc>
      </w:tr>
      <w:tr w:rsidR="0063414C" w:rsidRPr="003E7A98" w:rsidTr="002F0345">
        <w:trPr>
          <w:trHeight w:val="280"/>
        </w:trPr>
        <w:tc>
          <w:tcPr>
            <w:tcW w:w="1880" w:type="dxa"/>
            <w:gridSpan w:val="4"/>
            <w:vAlign w:val="center"/>
          </w:tcPr>
          <w:p w:rsidR="0063414C" w:rsidRPr="003E7A98" w:rsidRDefault="0063414C" w:rsidP="006341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09" w:type="dxa"/>
            <w:vAlign w:val="center"/>
          </w:tcPr>
          <w:p w:rsidR="0063414C" w:rsidRPr="003E7A98" w:rsidRDefault="0063414C" w:rsidP="006341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2023.</w:t>
            </w:r>
          </w:p>
        </w:tc>
        <w:tc>
          <w:tcPr>
            <w:tcW w:w="2131" w:type="dxa"/>
            <w:gridSpan w:val="4"/>
            <w:shd w:val="clear" w:color="auto" w:fill="auto"/>
            <w:vAlign w:val="center"/>
          </w:tcPr>
          <w:p w:rsidR="0063414C" w:rsidRPr="003E7A98" w:rsidRDefault="002F0345" w:rsidP="006341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63414C" w:rsidRPr="003E7A98" w:rsidRDefault="0063414C" w:rsidP="006341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091" w:type="dxa"/>
            <w:gridSpan w:val="2"/>
            <w:shd w:val="clear" w:color="auto" w:fill="auto"/>
            <w:vAlign w:val="center"/>
          </w:tcPr>
          <w:p w:rsidR="0063414C" w:rsidRPr="003E7A98" w:rsidRDefault="0063414C" w:rsidP="006341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63414C" w:rsidRPr="003E7A98" w:rsidTr="002F0345">
        <w:trPr>
          <w:trHeight w:val="280"/>
        </w:trPr>
        <w:tc>
          <w:tcPr>
            <w:tcW w:w="1880" w:type="dxa"/>
            <w:gridSpan w:val="4"/>
            <w:vAlign w:val="center"/>
          </w:tcPr>
          <w:p w:rsidR="0063414C" w:rsidRPr="003E7A98" w:rsidRDefault="002F0345" w:rsidP="002F034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</w:t>
            </w:r>
          </w:p>
        </w:tc>
        <w:tc>
          <w:tcPr>
            <w:tcW w:w="809" w:type="dxa"/>
            <w:vAlign w:val="center"/>
          </w:tcPr>
          <w:p w:rsidR="0063414C" w:rsidRPr="003E7A98" w:rsidRDefault="002F0345" w:rsidP="006341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2015.</w:t>
            </w:r>
          </w:p>
        </w:tc>
        <w:tc>
          <w:tcPr>
            <w:tcW w:w="2131" w:type="dxa"/>
            <w:gridSpan w:val="4"/>
            <w:shd w:val="clear" w:color="auto" w:fill="auto"/>
            <w:vAlign w:val="center"/>
          </w:tcPr>
          <w:p w:rsidR="0063414C" w:rsidRPr="003E7A98" w:rsidRDefault="002F0345" w:rsidP="006341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63414C" w:rsidRPr="003E7A98" w:rsidRDefault="002F0345" w:rsidP="006341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091" w:type="dxa"/>
            <w:gridSpan w:val="2"/>
            <w:shd w:val="clear" w:color="auto" w:fill="auto"/>
            <w:vAlign w:val="center"/>
          </w:tcPr>
          <w:p w:rsidR="0063414C" w:rsidRPr="003E7A98" w:rsidRDefault="002F0345" w:rsidP="0063414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Молекуларна биологија</w:t>
            </w:r>
          </w:p>
        </w:tc>
      </w:tr>
      <w:tr w:rsidR="002F0345" w:rsidRPr="003E7A98" w:rsidTr="002F0345">
        <w:trPr>
          <w:trHeight w:val="280"/>
        </w:trPr>
        <w:tc>
          <w:tcPr>
            <w:tcW w:w="1880" w:type="dxa"/>
            <w:gridSpan w:val="4"/>
            <w:vAlign w:val="center"/>
          </w:tcPr>
          <w:p w:rsidR="002F0345" w:rsidRPr="003E7A98" w:rsidRDefault="002F0345" w:rsidP="002F034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09" w:type="dxa"/>
            <w:vAlign w:val="center"/>
          </w:tcPr>
          <w:p w:rsidR="002F0345" w:rsidRPr="003E7A98" w:rsidRDefault="002F0345" w:rsidP="002F034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2014.</w:t>
            </w:r>
          </w:p>
        </w:tc>
        <w:tc>
          <w:tcPr>
            <w:tcW w:w="2131" w:type="dxa"/>
            <w:gridSpan w:val="4"/>
            <w:shd w:val="clear" w:color="auto" w:fill="auto"/>
            <w:vAlign w:val="center"/>
          </w:tcPr>
          <w:p w:rsidR="002F0345" w:rsidRPr="003E7A98" w:rsidRDefault="002F0345" w:rsidP="002F034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2F0345" w:rsidRPr="003E7A98" w:rsidRDefault="002F0345" w:rsidP="002F034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091" w:type="dxa"/>
            <w:gridSpan w:val="2"/>
            <w:shd w:val="clear" w:color="auto" w:fill="auto"/>
            <w:vAlign w:val="center"/>
          </w:tcPr>
          <w:p w:rsidR="002F0345" w:rsidRPr="003E7A98" w:rsidRDefault="002F0345" w:rsidP="002F034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Молекуларна биологија</w:t>
            </w:r>
          </w:p>
        </w:tc>
      </w:tr>
      <w:tr w:rsidR="002F0345" w:rsidRPr="003E7A98" w:rsidTr="6E3D96B2">
        <w:trPr>
          <w:trHeight w:val="255"/>
        </w:trPr>
        <w:tc>
          <w:tcPr>
            <w:tcW w:w="9746" w:type="dxa"/>
            <w:gridSpan w:val="14"/>
            <w:vAlign w:val="center"/>
          </w:tcPr>
          <w:p w:rsidR="002F0345" w:rsidRPr="003E7A98" w:rsidRDefault="002F0345" w:rsidP="002F0345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2F0345" w:rsidRPr="003E7A98" w:rsidTr="6E3D96B2">
        <w:trPr>
          <w:trHeight w:val="389"/>
        </w:trPr>
        <w:tc>
          <w:tcPr>
            <w:tcW w:w="511" w:type="dxa"/>
            <w:shd w:val="clear" w:color="auto" w:fill="auto"/>
            <w:vAlign w:val="center"/>
          </w:tcPr>
          <w:p w:rsidR="002F0345" w:rsidRPr="003E7A98" w:rsidRDefault="002F0345" w:rsidP="002F034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2F0345" w:rsidRPr="003E7A98" w:rsidRDefault="002F0345" w:rsidP="002F034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2F0345" w:rsidRPr="003E7A98" w:rsidRDefault="002F0345" w:rsidP="002F034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2F0345" w:rsidRPr="003E7A98" w:rsidRDefault="002F0345" w:rsidP="002F034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2F0345" w:rsidRPr="003E7A98" w:rsidRDefault="002F0345" w:rsidP="002F034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</w:p>
        </w:tc>
        <w:tc>
          <w:tcPr>
            <w:tcW w:w="815" w:type="dxa"/>
            <w:shd w:val="clear" w:color="auto" w:fill="auto"/>
            <w:vAlign w:val="center"/>
          </w:tcPr>
          <w:p w:rsidR="002F0345" w:rsidRPr="003E7A98" w:rsidRDefault="002F0345" w:rsidP="002F034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3E7A98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3E0B65" w:rsidRPr="003E7A98" w:rsidTr="6E3D96B2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3E0B65" w:rsidRPr="003E0B65" w:rsidRDefault="003E0B65" w:rsidP="003E0B6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1.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3E0B65" w:rsidRDefault="003E0B65" w:rsidP="003E0B6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МБ29</w:t>
            </w:r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3E0B65" w:rsidRPr="003E0B65" w:rsidRDefault="003E0B65" w:rsidP="003E0B6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Медицинска биохемија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3E0B65" w:rsidRPr="003E7A98" w:rsidRDefault="003E0B65" w:rsidP="003E0B6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и практична настава</w:t>
            </w: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3E0B65" w:rsidRPr="003E7A98" w:rsidRDefault="003E0B65" w:rsidP="003E0B6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Молекуларна и функционална биологија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3E0B65" w:rsidRPr="003E7A98" w:rsidRDefault="003E0B65" w:rsidP="003E0B6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3E0B65" w:rsidRPr="003E7A98" w:rsidTr="6E3D96B2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3E0B65" w:rsidRPr="00D7122A" w:rsidRDefault="003E0B65" w:rsidP="003E0B6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3E0B65" w:rsidRPr="002F0345" w:rsidRDefault="003E0B65" w:rsidP="003E0B6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МБ31</w:t>
            </w:r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3E0B65" w:rsidRPr="002F0345" w:rsidRDefault="003E0B65" w:rsidP="003E0B6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Криобиологија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са криопрезервацијом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3E0B65" w:rsidRPr="003E7A98" w:rsidRDefault="003E0B65" w:rsidP="003E0B6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и практична настава</w:t>
            </w: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3E0B65" w:rsidRPr="003E7A98" w:rsidRDefault="003E0B65" w:rsidP="003E0B6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Молекуларна и функционална биологија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3E0B65" w:rsidRPr="003E7A98" w:rsidRDefault="003E0B65" w:rsidP="003E0B65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3E0B65" w:rsidRPr="003E7A98" w:rsidTr="6E3D96B2">
        <w:trPr>
          <w:trHeight w:val="248"/>
        </w:trPr>
        <w:tc>
          <w:tcPr>
            <w:tcW w:w="9746" w:type="dxa"/>
            <w:gridSpan w:val="14"/>
            <w:vAlign w:val="center"/>
          </w:tcPr>
          <w:p w:rsidR="003E0B65" w:rsidRPr="003E7A98" w:rsidRDefault="003E0B65" w:rsidP="003E0B65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E0B65" w:rsidRPr="003E7A98" w:rsidTr="6E3D96B2">
        <w:trPr>
          <w:trHeight w:val="279"/>
        </w:trPr>
        <w:tc>
          <w:tcPr>
            <w:tcW w:w="511" w:type="dxa"/>
            <w:vAlign w:val="center"/>
          </w:tcPr>
          <w:p w:rsidR="003E0B65" w:rsidRPr="003E7A98" w:rsidRDefault="003E0B65" w:rsidP="003E0B6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3E0B65" w:rsidRPr="003E0B65" w:rsidRDefault="003E0B65" w:rsidP="003E0B65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Petrović, A., Čanković, M., </w:t>
            </w:r>
            <w:r>
              <w:rPr>
                <w:rFonts w:ascii="Times New Roman" w:hAnsi="Times New Roman"/>
                <w:b/>
                <w:sz w:val="18"/>
                <w:szCs w:val="18"/>
                <w:lang w:val="sr-Latn-RS"/>
              </w:rPr>
              <w:t>Avramov, M.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, Popović, Ž. D., Janković, S. &amp; Mojsilović, S. (2023)</w:t>
            </w:r>
            <w:r w:rsidR="00F94E82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. High-Risk Human Papillomavirus in Patients with Oral Carcinoma and Oral Potentially Malignant Disorders in Serbia–A Pilot Study. Medicina, 59(10), 1843. </w:t>
            </w:r>
            <w:r w:rsidR="00F94E82" w:rsidRPr="00F94E82">
              <w:rPr>
                <w:rFonts w:ascii="Times New Roman" w:hAnsi="Times New Roman"/>
                <w:bCs/>
                <w:sz w:val="18"/>
                <w:szCs w:val="18"/>
              </w:rPr>
              <w:t>https://doi.org/10.3390/medicina59101843</w:t>
            </w:r>
            <w:r w:rsidR="00F94E82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(M22)</w:t>
            </w:r>
          </w:p>
        </w:tc>
      </w:tr>
      <w:tr w:rsidR="003E0B65" w:rsidRPr="003E7A98" w:rsidTr="6E3D96B2">
        <w:trPr>
          <w:trHeight w:val="279"/>
        </w:trPr>
        <w:tc>
          <w:tcPr>
            <w:tcW w:w="511" w:type="dxa"/>
            <w:vAlign w:val="center"/>
          </w:tcPr>
          <w:p w:rsidR="003E0B65" w:rsidRPr="003E7A98" w:rsidRDefault="003E0B65" w:rsidP="003E0B6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3E0B65" w:rsidRPr="003E7A98" w:rsidRDefault="00F94E82" w:rsidP="00F94E8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F94E82">
              <w:rPr>
                <w:rFonts w:ascii="Times New Roman" w:hAnsi="Times New Roman"/>
                <w:sz w:val="18"/>
                <w:szCs w:val="18"/>
              </w:rPr>
              <w:t>Tatić</w:t>
            </w:r>
            <w:proofErr w:type="spellEnd"/>
            <w:r w:rsidRPr="00F94E82">
              <w:rPr>
                <w:rFonts w:ascii="Times New Roman" w:hAnsi="Times New Roman"/>
                <w:sz w:val="18"/>
                <w:szCs w:val="18"/>
              </w:rPr>
              <w:t xml:space="preserve"> V., </w:t>
            </w:r>
            <w:proofErr w:type="spellStart"/>
            <w:r w:rsidRPr="00F94E82">
              <w:rPr>
                <w:rFonts w:ascii="Times New Roman" w:hAnsi="Times New Roman"/>
                <w:sz w:val="18"/>
                <w:szCs w:val="18"/>
              </w:rPr>
              <w:t>Spremo</w:t>
            </w:r>
            <w:proofErr w:type="spellEnd"/>
            <w:r w:rsidRPr="00F94E82">
              <w:rPr>
                <w:rFonts w:ascii="Times New Roman" w:hAnsi="Times New Roman"/>
                <w:sz w:val="18"/>
                <w:szCs w:val="18"/>
              </w:rPr>
              <w:t xml:space="preserve"> J., </w:t>
            </w:r>
            <w:proofErr w:type="spellStart"/>
            <w:r w:rsidRPr="00F94E82">
              <w:rPr>
                <w:rFonts w:ascii="Times New Roman" w:hAnsi="Times New Roman"/>
                <w:sz w:val="18"/>
                <w:szCs w:val="18"/>
              </w:rPr>
              <w:t>Uzelac</w:t>
            </w:r>
            <w:proofErr w:type="spellEnd"/>
            <w:r w:rsidRPr="00F94E82">
              <w:rPr>
                <w:rFonts w:ascii="Times New Roman" w:hAnsi="Times New Roman"/>
                <w:sz w:val="18"/>
                <w:szCs w:val="18"/>
              </w:rPr>
              <w:t xml:space="preserve"> I., </w:t>
            </w:r>
            <w:r w:rsidRPr="00F94E82">
              <w:rPr>
                <w:rFonts w:ascii="Times New Roman" w:hAnsi="Times New Roman"/>
                <w:b/>
                <w:bCs/>
                <w:sz w:val="18"/>
                <w:szCs w:val="18"/>
              </w:rPr>
              <w:t>Avramov M.</w:t>
            </w:r>
            <w:r w:rsidRPr="00F94E8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F94E82">
              <w:rPr>
                <w:rFonts w:ascii="Times New Roman" w:hAnsi="Times New Roman"/>
                <w:sz w:val="18"/>
                <w:szCs w:val="18"/>
              </w:rPr>
              <w:t>Grčak</w:t>
            </w:r>
            <w:proofErr w:type="spellEnd"/>
            <w:r w:rsidRPr="00F94E82">
              <w:rPr>
                <w:rFonts w:ascii="Times New Roman" w:hAnsi="Times New Roman"/>
                <w:sz w:val="18"/>
                <w:szCs w:val="18"/>
              </w:rPr>
              <w:t xml:space="preserve"> D., </w:t>
            </w:r>
            <w:proofErr w:type="spellStart"/>
            <w:r w:rsidRPr="00F94E82">
              <w:rPr>
                <w:rFonts w:ascii="Times New Roman" w:hAnsi="Times New Roman"/>
                <w:sz w:val="18"/>
                <w:szCs w:val="18"/>
              </w:rPr>
              <w:t>Gošić-Dondo</w:t>
            </w:r>
            <w:proofErr w:type="spellEnd"/>
            <w:r w:rsidRPr="00F94E82">
              <w:rPr>
                <w:rFonts w:ascii="Times New Roman" w:hAnsi="Times New Roman"/>
                <w:sz w:val="18"/>
                <w:szCs w:val="18"/>
              </w:rPr>
              <w:t xml:space="preserve"> S., </w:t>
            </w:r>
            <w:proofErr w:type="spellStart"/>
            <w:r w:rsidRPr="00F94E82">
              <w:rPr>
                <w:rFonts w:ascii="Times New Roman" w:hAnsi="Times New Roman"/>
                <w:sz w:val="18"/>
                <w:szCs w:val="18"/>
              </w:rPr>
              <w:t>Popović</w:t>
            </w:r>
            <w:proofErr w:type="spellEnd"/>
            <w:r w:rsidRPr="00F94E82">
              <w:rPr>
                <w:rFonts w:ascii="Times New Roman" w:hAnsi="Times New Roman"/>
                <w:sz w:val="18"/>
                <w:szCs w:val="18"/>
              </w:rPr>
              <w:t xml:space="preserve"> Ž. D.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F94E82">
              <w:rPr>
                <w:rFonts w:ascii="Times New Roman" w:hAnsi="Times New Roman"/>
                <w:bCs/>
                <w:sz w:val="18"/>
                <w:szCs w:val="18"/>
              </w:rPr>
              <w:t>2023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  <w:r w:rsidRPr="00F94E82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  <w:r w:rsidRPr="00F94E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F94E82">
              <w:rPr>
                <w:rFonts w:ascii="Times New Roman" w:hAnsi="Times New Roman"/>
                <w:sz w:val="18"/>
                <w:szCs w:val="18"/>
              </w:rPr>
              <w:t xml:space="preserve">Prolonged heat stress during winter diapause downregulates gene expression of </w:t>
            </w:r>
            <w:proofErr w:type="spellStart"/>
            <w:r w:rsidRPr="00F94E82">
              <w:rPr>
                <w:rFonts w:ascii="Times New Roman" w:hAnsi="Times New Roman"/>
                <w:sz w:val="18"/>
                <w:szCs w:val="18"/>
              </w:rPr>
              <w:t>attacin</w:t>
            </w:r>
            <w:proofErr w:type="spellEnd"/>
            <w:r w:rsidRPr="00F94E82">
              <w:rPr>
                <w:rFonts w:ascii="Times New Roman" w:hAnsi="Times New Roman"/>
                <w:sz w:val="18"/>
                <w:szCs w:val="18"/>
              </w:rPr>
              <w:t xml:space="preserve"> and </w:t>
            </w:r>
            <w:proofErr w:type="spellStart"/>
            <w:r w:rsidRPr="00F94E82">
              <w:rPr>
                <w:rFonts w:ascii="Times New Roman" w:hAnsi="Times New Roman"/>
                <w:sz w:val="18"/>
                <w:szCs w:val="18"/>
              </w:rPr>
              <w:t>gloverin</w:t>
            </w:r>
            <w:proofErr w:type="spellEnd"/>
            <w:r w:rsidRPr="00F94E82">
              <w:rPr>
                <w:rFonts w:ascii="Times New Roman" w:hAnsi="Times New Roman"/>
                <w:sz w:val="18"/>
                <w:szCs w:val="18"/>
              </w:rPr>
              <w:t xml:space="preserve">, two antimicrobial peptides in the European corn borer, </w:t>
            </w:r>
            <w:proofErr w:type="spellStart"/>
            <w:r w:rsidRPr="00F94E82">
              <w:rPr>
                <w:rFonts w:ascii="Times New Roman" w:hAnsi="Times New Roman"/>
                <w:i/>
                <w:iCs/>
                <w:sz w:val="18"/>
                <w:szCs w:val="18"/>
              </w:rPr>
              <w:t>Ostrinia</w:t>
            </w:r>
            <w:proofErr w:type="spellEnd"/>
            <w:r w:rsidRPr="00F94E82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94E82">
              <w:rPr>
                <w:rFonts w:ascii="Times New Roman" w:hAnsi="Times New Roman"/>
                <w:i/>
                <w:iCs/>
                <w:sz w:val="18"/>
                <w:szCs w:val="18"/>
              </w:rPr>
              <w:t>nubilalis</w:t>
            </w:r>
            <w:proofErr w:type="spellEnd"/>
            <w:r w:rsidRPr="00F94E82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r w:rsidRPr="00F94E82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F94E82">
              <w:rPr>
                <w:rFonts w:ascii="Times New Roman" w:hAnsi="Times New Roman"/>
                <w:sz w:val="18"/>
                <w:szCs w:val="18"/>
              </w:rPr>
              <w:t>Hübner</w:t>
            </w:r>
            <w:proofErr w:type="spellEnd"/>
            <w:r w:rsidRPr="00F94E82">
              <w:rPr>
                <w:rFonts w:ascii="Times New Roman" w:hAnsi="Times New Roman"/>
                <w:sz w:val="18"/>
                <w:szCs w:val="18"/>
              </w:rPr>
              <w:t xml:space="preserve">). </w:t>
            </w:r>
            <w:proofErr w:type="spellStart"/>
            <w:r w:rsidRPr="00F94E82">
              <w:rPr>
                <w:rFonts w:ascii="Times New Roman" w:hAnsi="Times New Roman"/>
                <w:i/>
                <w:iCs/>
                <w:sz w:val="18"/>
                <w:szCs w:val="18"/>
              </w:rPr>
              <w:t>Biologia</w:t>
            </w:r>
            <w:proofErr w:type="spellEnd"/>
            <w:r w:rsidRPr="00F94E82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94E82">
              <w:rPr>
                <w:rFonts w:ascii="Times New Roman" w:hAnsi="Times New Roman"/>
                <w:i/>
                <w:iCs/>
                <w:sz w:val="18"/>
                <w:szCs w:val="18"/>
              </w:rPr>
              <w:t>Serbica</w:t>
            </w:r>
            <w:proofErr w:type="spellEnd"/>
            <w:r w:rsidRPr="00F94E82">
              <w:rPr>
                <w:rFonts w:ascii="Times New Roman" w:hAnsi="Times New Roman"/>
                <w:sz w:val="18"/>
                <w:szCs w:val="18"/>
              </w:rPr>
              <w:t>, 45</w:t>
            </w:r>
            <w:r>
              <w:rPr>
                <w:rFonts w:ascii="Times New Roman" w:hAnsi="Times New Roman"/>
                <w:sz w:val="18"/>
                <w:szCs w:val="18"/>
              </w:rPr>
              <w:t>(1), 48-55</w:t>
            </w:r>
            <w:r w:rsidRPr="00F94E82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94E82">
              <w:rPr>
                <w:rFonts w:ascii="Times New Roman" w:hAnsi="Times New Roman"/>
                <w:sz w:val="18"/>
                <w:szCs w:val="18"/>
              </w:rPr>
              <w:t>https://doi.org/10.5281/zenodo.8304724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(M24)</w:t>
            </w:r>
          </w:p>
        </w:tc>
      </w:tr>
      <w:tr w:rsidR="00F94E82" w:rsidRPr="003E7A98" w:rsidTr="6E3D96B2">
        <w:trPr>
          <w:trHeight w:val="279"/>
        </w:trPr>
        <w:tc>
          <w:tcPr>
            <w:tcW w:w="511" w:type="dxa"/>
            <w:vAlign w:val="center"/>
          </w:tcPr>
          <w:p w:rsidR="00F94E82" w:rsidRPr="003E7A98" w:rsidRDefault="00F94E82" w:rsidP="00F94E82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F94E82" w:rsidRPr="003E7A98" w:rsidRDefault="00F94E82" w:rsidP="00F94E8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F0345">
              <w:rPr>
                <w:rFonts w:ascii="Times New Roman" w:hAnsi="Times New Roman"/>
                <w:b/>
                <w:sz w:val="18"/>
                <w:szCs w:val="18"/>
              </w:rPr>
              <w:t>Avramov</w:t>
            </w:r>
            <w:r w:rsidRPr="002F034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, </w:t>
            </w:r>
            <w:r w:rsidRPr="002F0345">
              <w:rPr>
                <w:rFonts w:ascii="Times New Roman" w:hAnsi="Times New Roman"/>
                <w:b/>
                <w:sz w:val="18"/>
                <w:szCs w:val="18"/>
              </w:rPr>
              <w:t>M</w:t>
            </w:r>
            <w:r w:rsidRPr="002F0345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.</w:t>
            </w:r>
            <w:r w:rsidRPr="002F034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2F0345">
              <w:rPr>
                <w:rFonts w:ascii="Times New Roman" w:hAnsi="Times New Roman"/>
                <w:sz w:val="18"/>
                <w:szCs w:val="18"/>
              </w:rPr>
              <w:t>Sch</w:t>
            </w:r>
            <w:proofErr w:type="spellEnd"/>
            <w:r w:rsidRPr="002F0345">
              <w:rPr>
                <w:rFonts w:ascii="Times New Roman" w:hAnsi="Times New Roman"/>
                <w:sz w:val="18"/>
                <w:szCs w:val="18"/>
                <w:lang w:val="sr-Cyrl-CS"/>
              </w:rPr>
              <w:t>á</w:t>
            </w:r>
            <w:r w:rsidRPr="002F0345">
              <w:rPr>
                <w:rFonts w:ascii="Times New Roman" w:hAnsi="Times New Roman"/>
                <w:sz w:val="18"/>
                <w:szCs w:val="18"/>
              </w:rPr>
              <w:t>d</w:t>
            </w:r>
            <w:r w:rsidRPr="002F034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gramStart"/>
            <w:r w:rsidRPr="002F0345">
              <w:rPr>
                <w:rFonts w:ascii="Times New Roman" w:hAnsi="Times New Roman"/>
                <w:sz w:val="18"/>
                <w:szCs w:val="18"/>
                <w:lang w:val="sr-Cyrl-CS"/>
              </w:rPr>
              <w:t>É.,</w:t>
            </w:r>
            <w:proofErr w:type="gramEnd"/>
            <w:r w:rsidRPr="002F034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2F0345">
              <w:rPr>
                <w:rFonts w:ascii="Times New Roman" w:hAnsi="Times New Roman"/>
                <w:sz w:val="18"/>
                <w:szCs w:val="18"/>
              </w:rPr>
              <w:t>R</w:t>
            </w:r>
            <w:r w:rsidRPr="002F0345">
              <w:rPr>
                <w:rFonts w:ascii="Times New Roman" w:hAnsi="Times New Roman"/>
                <w:sz w:val="18"/>
                <w:szCs w:val="18"/>
                <w:lang w:val="sr-Cyrl-CS"/>
              </w:rPr>
              <w:t>é</w:t>
            </w:r>
            <w:r w:rsidRPr="002F0345">
              <w:rPr>
                <w:rFonts w:ascii="Times New Roman" w:hAnsi="Times New Roman"/>
                <w:sz w:val="18"/>
                <w:szCs w:val="18"/>
              </w:rPr>
              <w:t>v</w:t>
            </w:r>
            <w:r w:rsidRPr="002F0345">
              <w:rPr>
                <w:rFonts w:ascii="Times New Roman" w:hAnsi="Times New Roman"/>
                <w:sz w:val="18"/>
                <w:szCs w:val="18"/>
                <w:lang w:val="sr-Cyrl-CS"/>
              </w:rPr>
              <w:t>é</w:t>
            </w:r>
            <w:proofErr w:type="spellStart"/>
            <w:r w:rsidRPr="002F0345">
              <w:rPr>
                <w:rFonts w:ascii="Times New Roman" w:hAnsi="Times New Roman"/>
                <w:sz w:val="18"/>
                <w:szCs w:val="18"/>
              </w:rPr>
              <w:t>sz</w:t>
            </w:r>
            <w:proofErr w:type="spellEnd"/>
            <w:r w:rsidRPr="002F034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Á., </w:t>
            </w:r>
            <w:proofErr w:type="spellStart"/>
            <w:r w:rsidRPr="002F0345">
              <w:rPr>
                <w:rFonts w:ascii="Times New Roman" w:hAnsi="Times New Roman"/>
                <w:sz w:val="18"/>
                <w:szCs w:val="18"/>
              </w:rPr>
              <w:t>Turi</w:t>
            </w:r>
            <w:proofErr w:type="spellEnd"/>
            <w:r w:rsidRPr="002F0345">
              <w:rPr>
                <w:rFonts w:ascii="Times New Roman" w:hAnsi="Times New Roman"/>
                <w:sz w:val="18"/>
                <w:szCs w:val="18"/>
                <w:lang w:val="sr-Cyrl-CS"/>
              </w:rPr>
              <w:t>á</w:t>
            </w:r>
            <w:r w:rsidRPr="002F0345">
              <w:rPr>
                <w:rFonts w:ascii="Times New Roman" w:hAnsi="Times New Roman"/>
                <w:sz w:val="18"/>
                <w:szCs w:val="18"/>
              </w:rPr>
              <w:t>k</w:t>
            </w:r>
            <w:r w:rsidRPr="002F034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2F0345">
              <w:rPr>
                <w:rFonts w:ascii="Times New Roman" w:hAnsi="Times New Roman"/>
                <w:sz w:val="18"/>
                <w:szCs w:val="18"/>
              </w:rPr>
              <w:t>L</w:t>
            </w:r>
            <w:r w:rsidRPr="002F034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2F0345">
              <w:rPr>
                <w:rFonts w:ascii="Times New Roman" w:hAnsi="Times New Roman"/>
                <w:sz w:val="18"/>
                <w:szCs w:val="18"/>
              </w:rPr>
              <w:t>Uzelac</w:t>
            </w:r>
            <w:proofErr w:type="spellEnd"/>
            <w:r w:rsidRPr="002F034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2F0345">
              <w:rPr>
                <w:rFonts w:ascii="Times New Roman" w:hAnsi="Times New Roman"/>
                <w:sz w:val="18"/>
                <w:szCs w:val="18"/>
              </w:rPr>
              <w:t>I</w:t>
            </w:r>
            <w:r w:rsidRPr="002F034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</w:t>
            </w:r>
            <w:proofErr w:type="spellStart"/>
            <w:r w:rsidRPr="002F0345">
              <w:rPr>
                <w:rFonts w:ascii="Times New Roman" w:hAnsi="Times New Roman"/>
                <w:sz w:val="18"/>
                <w:szCs w:val="18"/>
              </w:rPr>
              <w:t>Tantos</w:t>
            </w:r>
            <w:proofErr w:type="spellEnd"/>
            <w:r w:rsidRPr="002F034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Á.,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Drahos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L., </w:t>
            </w:r>
            <w:r w:rsidRPr="002F0345">
              <w:rPr>
                <w:rFonts w:ascii="Times New Roman" w:hAnsi="Times New Roman"/>
                <w:sz w:val="18"/>
                <w:szCs w:val="18"/>
              </w:rPr>
              <w:t xml:space="preserve">&amp; </w:t>
            </w:r>
            <w:proofErr w:type="spellStart"/>
            <w:r w:rsidRPr="002F0345">
              <w:rPr>
                <w:rFonts w:ascii="Times New Roman" w:hAnsi="Times New Roman"/>
                <w:bCs/>
                <w:sz w:val="18"/>
                <w:szCs w:val="18"/>
              </w:rPr>
              <w:t>Popović</w:t>
            </w:r>
            <w:proofErr w:type="spellEnd"/>
            <w:r w:rsidRPr="002F0345">
              <w:rPr>
                <w:rFonts w:ascii="Times New Roman" w:hAnsi="Times New Roman"/>
                <w:bCs/>
                <w:sz w:val="18"/>
                <w:szCs w:val="18"/>
              </w:rPr>
              <w:t>, Ž. D.</w:t>
            </w:r>
            <w:r w:rsidRPr="002F0345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2F0345">
              <w:rPr>
                <w:rFonts w:ascii="Times New Roman" w:hAnsi="Times New Roman"/>
                <w:sz w:val="18"/>
                <w:szCs w:val="18"/>
              </w:rPr>
              <w:t xml:space="preserve">(2022). Identification of Intrinsically Disordered Proteins and Regions in a Non-Model Insect Species </w:t>
            </w:r>
            <w:proofErr w:type="spellStart"/>
            <w:r w:rsidRPr="002F0345">
              <w:rPr>
                <w:rFonts w:ascii="Times New Roman" w:hAnsi="Times New Roman"/>
                <w:i/>
                <w:sz w:val="18"/>
                <w:szCs w:val="18"/>
              </w:rPr>
              <w:t>Ostrinia</w:t>
            </w:r>
            <w:proofErr w:type="spellEnd"/>
            <w:r w:rsidRPr="002F0345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2F0345">
              <w:rPr>
                <w:rFonts w:ascii="Times New Roman" w:hAnsi="Times New Roman"/>
                <w:i/>
                <w:sz w:val="18"/>
                <w:szCs w:val="18"/>
              </w:rPr>
              <w:t>nubilalis</w:t>
            </w:r>
            <w:proofErr w:type="spellEnd"/>
            <w:r w:rsidRPr="002F0345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2F0345">
              <w:rPr>
                <w:rFonts w:ascii="Times New Roman" w:hAnsi="Times New Roman"/>
                <w:sz w:val="18"/>
                <w:szCs w:val="18"/>
              </w:rPr>
              <w:t>Hbn</w:t>
            </w:r>
            <w:proofErr w:type="spellEnd"/>
            <w:r w:rsidRPr="002F0345">
              <w:rPr>
                <w:rFonts w:ascii="Times New Roman" w:hAnsi="Times New Roman"/>
                <w:sz w:val="18"/>
                <w:szCs w:val="18"/>
              </w:rPr>
              <w:t xml:space="preserve">.). Biomolecules, 12(4), 592. </w:t>
            </w:r>
            <w:r w:rsidRPr="00F94E82">
              <w:rPr>
                <w:rStyle w:val="Hyperlink"/>
                <w:rFonts w:ascii="Times New Roman" w:hAnsi="Times New Roman"/>
                <w:sz w:val="18"/>
                <w:szCs w:val="18"/>
              </w:rPr>
              <w:t>https://doi.org/10.3390/biom120</w:t>
            </w:r>
            <w:bookmarkStart w:id="0" w:name="_GoBack"/>
            <w:bookmarkEnd w:id="0"/>
            <w:r w:rsidRPr="00F94E82">
              <w:rPr>
                <w:rStyle w:val="Hyperlink"/>
                <w:rFonts w:ascii="Times New Roman" w:hAnsi="Times New Roman"/>
                <w:sz w:val="18"/>
                <w:szCs w:val="18"/>
              </w:rPr>
              <w:t>40592</w:t>
            </w:r>
            <w:r w:rsidRPr="002F0345">
              <w:rPr>
                <w:rFonts w:ascii="Times New Roman" w:hAnsi="Times New Roman"/>
                <w:sz w:val="18"/>
                <w:szCs w:val="18"/>
              </w:rPr>
              <w:t xml:space="preserve"> (M21)</w:t>
            </w:r>
          </w:p>
        </w:tc>
      </w:tr>
      <w:tr w:rsidR="00F94E82" w:rsidRPr="003E7A98" w:rsidTr="6E3D96B2">
        <w:trPr>
          <w:trHeight w:val="279"/>
        </w:trPr>
        <w:tc>
          <w:tcPr>
            <w:tcW w:w="511" w:type="dxa"/>
            <w:vAlign w:val="center"/>
          </w:tcPr>
          <w:p w:rsidR="00F94E82" w:rsidRPr="003E7A98" w:rsidRDefault="00F94E82" w:rsidP="00F94E82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F94E82" w:rsidRPr="003E7A98" w:rsidRDefault="00F94E82" w:rsidP="00F94E8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F0345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Popović, Ž.</w:t>
            </w:r>
            <w:r w:rsidRPr="002F0345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D., Maier, V., </w:t>
            </w:r>
            <w:r w:rsidRPr="002F0345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Avramov, M.</w:t>
            </w:r>
            <w:r w:rsidRPr="002F0345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, Uzelac, I., Gošić-Dondo, S., Blagojević, D., &amp; Koštál, V. (2021). Acclimations to Cold and Warm Conditions Differently Affect the Energy Metabolism of Diapausing Larvae of the European Corn Borer </w:t>
            </w:r>
            <w:r w:rsidRPr="002F0345">
              <w:rPr>
                <w:rFonts w:ascii="Times New Roman" w:hAnsi="Times New Roman"/>
                <w:i/>
                <w:sz w:val="18"/>
                <w:szCs w:val="18"/>
                <w:lang w:val="sr-Cyrl-RS"/>
              </w:rPr>
              <w:t>Ostrinia nubilalis</w:t>
            </w:r>
            <w:r w:rsidRPr="002F0345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(Hbn.). Frontiers in physiology, 12, 768593.</w:t>
            </w:r>
            <w:r w:rsidRPr="002F034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htt</w:t>
            </w:r>
            <w:r w:rsidRPr="002F0345">
              <w:rPr>
                <w:rFonts w:ascii="Times New Roman" w:hAnsi="Times New Roman"/>
                <w:sz w:val="18"/>
                <w:szCs w:val="18"/>
              </w:rPr>
              <w:t>ps://doi.org/10.3389/fphys.2021.768593 (M21) </w:t>
            </w:r>
          </w:p>
        </w:tc>
      </w:tr>
      <w:tr w:rsidR="00F94E82" w:rsidRPr="003E7A98" w:rsidTr="6E3D96B2">
        <w:trPr>
          <w:trHeight w:val="279"/>
        </w:trPr>
        <w:tc>
          <w:tcPr>
            <w:tcW w:w="511" w:type="dxa"/>
            <w:vAlign w:val="center"/>
          </w:tcPr>
          <w:p w:rsidR="00F94E82" w:rsidRPr="003E7A98" w:rsidRDefault="00F94E82" w:rsidP="00F94E82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F94E82" w:rsidRPr="003E7A98" w:rsidRDefault="00F94E82" w:rsidP="00F94E8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57F49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Uzelac, I., </w:t>
            </w:r>
            <w:r w:rsidRPr="00357F49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Avramov, M.</w:t>
            </w:r>
            <w:r w:rsidRPr="00357F49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, Čelić, T., Vukašinović, E., Gošić-Dondo, S., Purać, J., </w:t>
            </w:r>
            <w:r>
              <w:rPr>
                <w:rFonts w:ascii="Times New Roman" w:hAnsi="Times New Roman"/>
                <w:sz w:val="18"/>
                <w:szCs w:val="18"/>
              </w:rPr>
              <w:t>Koji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ć, D., Blagojević, D. </w:t>
            </w:r>
            <w:r w:rsidRPr="00357F49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&amp; </w:t>
            </w:r>
            <w:r w:rsidRPr="00357F49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Popović, Ž. D</w:t>
            </w:r>
            <w:r w:rsidRPr="00357F49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. (2020). Effect of cold acclimation on selected metabolic enzymes during diapause in the European corn borer </w:t>
            </w:r>
            <w:r w:rsidRPr="00357F49">
              <w:rPr>
                <w:rFonts w:ascii="Times New Roman" w:hAnsi="Times New Roman"/>
                <w:i/>
                <w:sz w:val="18"/>
                <w:szCs w:val="18"/>
                <w:lang w:val="sr-Cyrl-RS"/>
              </w:rPr>
              <w:t>Ostrinia nubilalis</w:t>
            </w:r>
            <w:r w:rsidRPr="00357F49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(Hbn.). Scientific Reports, 10(1), 9085.</w:t>
            </w:r>
            <w:r w:rsidRPr="00357F49">
              <w:rPr>
                <w:rFonts w:ascii="Times New Roman" w:hAnsi="Times New Roman"/>
                <w:sz w:val="18"/>
                <w:szCs w:val="18"/>
              </w:rPr>
              <w:t xml:space="preserve"> https://doi.org/10.1038/s41598-020-65926-w (M21) </w:t>
            </w:r>
          </w:p>
        </w:tc>
      </w:tr>
      <w:tr w:rsidR="00F94E82" w:rsidRPr="003E7A98" w:rsidTr="6E3D96B2">
        <w:trPr>
          <w:trHeight w:val="167"/>
        </w:trPr>
        <w:tc>
          <w:tcPr>
            <w:tcW w:w="9746" w:type="dxa"/>
            <w:gridSpan w:val="14"/>
            <w:vAlign w:val="center"/>
          </w:tcPr>
          <w:p w:rsidR="00F94E82" w:rsidRPr="003E7A98" w:rsidRDefault="00F94E82" w:rsidP="00F94E82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94E82" w:rsidRPr="003E7A98" w:rsidTr="6E3D96B2">
        <w:trPr>
          <w:trHeight w:val="227"/>
        </w:trPr>
        <w:tc>
          <w:tcPr>
            <w:tcW w:w="3219" w:type="dxa"/>
            <w:gridSpan w:val="6"/>
            <w:vAlign w:val="center"/>
          </w:tcPr>
          <w:p w:rsidR="00F94E82" w:rsidRPr="003E7A98" w:rsidRDefault="00F94E82" w:rsidP="00F94E8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6527" w:type="dxa"/>
            <w:gridSpan w:val="8"/>
            <w:vAlign w:val="center"/>
          </w:tcPr>
          <w:p w:rsidR="00F94E82" w:rsidRPr="003C65FB" w:rsidRDefault="00F94E82" w:rsidP="00F94E8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13</w:t>
            </w:r>
          </w:p>
        </w:tc>
      </w:tr>
      <w:tr w:rsidR="00F94E82" w:rsidRPr="003E7A98" w:rsidTr="6E3D96B2">
        <w:trPr>
          <w:trHeight w:val="178"/>
        </w:trPr>
        <w:tc>
          <w:tcPr>
            <w:tcW w:w="3219" w:type="dxa"/>
            <w:gridSpan w:val="6"/>
            <w:vAlign w:val="center"/>
          </w:tcPr>
          <w:p w:rsidR="00F94E82" w:rsidRPr="003E7A98" w:rsidRDefault="00F94E82" w:rsidP="00F94E82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6527" w:type="dxa"/>
            <w:gridSpan w:val="8"/>
            <w:vAlign w:val="center"/>
          </w:tcPr>
          <w:p w:rsidR="00F94E82" w:rsidRPr="00C8195B" w:rsidRDefault="00F94E82" w:rsidP="00F94E8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F94E82" w:rsidRPr="003E7A98" w:rsidTr="6E3D96B2">
        <w:trPr>
          <w:trHeight w:val="278"/>
        </w:trPr>
        <w:tc>
          <w:tcPr>
            <w:tcW w:w="3219" w:type="dxa"/>
            <w:gridSpan w:val="6"/>
            <w:vAlign w:val="center"/>
          </w:tcPr>
          <w:p w:rsidR="00F94E82" w:rsidRPr="003E7A98" w:rsidRDefault="00F94E82" w:rsidP="00F94E82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683" w:type="dxa"/>
            <w:gridSpan w:val="4"/>
            <w:vAlign w:val="center"/>
          </w:tcPr>
          <w:p w:rsidR="00F94E82" w:rsidRPr="003E7A98" w:rsidRDefault="00F94E82" w:rsidP="00F94E8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4844" w:type="dxa"/>
            <w:gridSpan w:val="4"/>
            <w:vAlign w:val="center"/>
          </w:tcPr>
          <w:p w:rsidR="00F94E82" w:rsidRPr="003E7A98" w:rsidRDefault="00F94E82" w:rsidP="00F94E8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F94E82" w:rsidRPr="003E7A98" w:rsidTr="6E3D96B2">
        <w:trPr>
          <w:trHeight w:val="355"/>
        </w:trPr>
        <w:tc>
          <w:tcPr>
            <w:tcW w:w="1354" w:type="dxa"/>
            <w:gridSpan w:val="2"/>
            <w:vAlign w:val="center"/>
          </w:tcPr>
          <w:p w:rsidR="00F94E82" w:rsidRPr="003E7A98" w:rsidRDefault="00F94E82" w:rsidP="00F94E8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Усавршавања</w:t>
            </w:r>
          </w:p>
        </w:tc>
        <w:tc>
          <w:tcPr>
            <w:tcW w:w="8392" w:type="dxa"/>
            <w:gridSpan w:val="12"/>
            <w:vAlign w:val="center"/>
          </w:tcPr>
          <w:p w:rsidR="00F94E82" w:rsidRPr="003E7A98" w:rsidRDefault="00F94E82" w:rsidP="00F94E8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94E82" w:rsidRPr="003E7A98" w:rsidTr="6E3D96B2">
        <w:trPr>
          <w:trHeight w:val="261"/>
        </w:trPr>
        <w:tc>
          <w:tcPr>
            <w:tcW w:w="9746" w:type="dxa"/>
            <w:gridSpan w:val="14"/>
            <w:vAlign w:val="center"/>
          </w:tcPr>
          <w:p w:rsidR="00F94E82" w:rsidRPr="003E7A98" w:rsidRDefault="00F94E82" w:rsidP="00F94E8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A634C" w:rsidRDefault="008A634C" w:rsidP="003E7A98"/>
    <w:sectPr w:rsidR="008A634C" w:rsidSect="003E7A98">
      <w:pgSz w:w="11906" w:h="16838" w:code="9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674BE"/>
    <w:rsid w:val="00000FF7"/>
    <w:rsid w:val="00025D62"/>
    <w:rsid w:val="000B6844"/>
    <w:rsid w:val="001B132E"/>
    <w:rsid w:val="001E4233"/>
    <w:rsid w:val="00205A84"/>
    <w:rsid w:val="002819A5"/>
    <w:rsid w:val="002F0345"/>
    <w:rsid w:val="00357F49"/>
    <w:rsid w:val="0039013B"/>
    <w:rsid w:val="003C65FB"/>
    <w:rsid w:val="003E0B65"/>
    <w:rsid w:val="003E471E"/>
    <w:rsid w:val="003E7A98"/>
    <w:rsid w:val="00412B61"/>
    <w:rsid w:val="00445D32"/>
    <w:rsid w:val="00525F66"/>
    <w:rsid w:val="00530B1E"/>
    <w:rsid w:val="00535F1E"/>
    <w:rsid w:val="00587B5F"/>
    <w:rsid w:val="005C239B"/>
    <w:rsid w:val="00601CC3"/>
    <w:rsid w:val="00616F1D"/>
    <w:rsid w:val="0063414C"/>
    <w:rsid w:val="00690BB2"/>
    <w:rsid w:val="006A4802"/>
    <w:rsid w:val="00787D34"/>
    <w:rsid w:val="007B2C43"/>
    <w:rsid w:val="00850F55"/>
    <w:rsid w:val="0085430E"/>
    <w:rsid w:val="008A634C"/>
    <w:rsid w:val="008C517C"/>
    <w:rsid w:val="00957BC5"/>
    <w:rsid w:val="009B8525"/>
    <w:rsid w:val="009C1BEB"/>
    <w:rsid w:val="00AC3F33"/>
    <w:rsid w:val="00B52E35"/>
    <w:rsid w:val="00B674BE"/>
    <w:rsid w:val="00C8195B"/>
    <w:rsid w:val="00D31AC4"/>
    <w:rsid w:val="00D62AC5"/>
    <w:rsid w:val="00D7122A"/>
    <w:rsid w:val="00D92D7C"/>
    <w:rsid w:val="00F1371B"/>
    <w:rsid w:val="00F94E82"/>
    <w:rsid w:val="00FB3F95"/>
    <w:rsid w:val="1CFDB9A6"/>
    <w:rsid w:val="1F7F47D2"/>
    <w:rsid w:val="6E3D96B2"/>
    <w:rsid w:val="6F7BB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327B1B-32FF-4514-B3F0-0A0914F26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c-bibliographic-informationvalue">
    <w:name w:val="c-bibliographic-information__value"/>
    <w:basedOn w:val="DefaultParagraphFont"/>
    <w:rsid w:val="00B52E35"/>
  </w:style>
  <w:style w:type="character" w:styleId="Hyperlink">
    <w:name w:val="Hyperlink"/>
    <w:basedOn w:val="DefaultParagraphFont"/>
    <w:uiPriority w:val="99"/>
    <w:unhideWhenUsed/>
    <w:rsid w:val="002F03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Milos Avramov</cp:lastModifiedBy>
  <cp:revision>7</cp:revision>
  <dcterms:created xsi:type="dcterms:W3CDTF">2023-07-10T13:09:00Z</dcterms:created>
  <dcterms:modified xsi:type="dcterms:W3CDTF">2023-11-07T07:41:00Z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84b8851c5fe5cdca3c7f533c486c519086be9e5f86b6ee24bda54abbaa412d2a</vt:lpwstr>
  </property>
</Properties>
</file>