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904F7A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904F7A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904F7A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848"/>
        <w:gridCol w:w="313"/>
        <w:gridCol w:w="632"/>
        <w:gridCol w:w="250"/>
        <w:gridCol w:w="1716"/>
        <w:gridCol w:w="264"/>
        <w:gridCol w:w="130"/>
        <w:gridCol w:w="1288"/>
        <w:gridCol w:w="176"/>
        <w:gridCol w:w="386"/>
        <w:gridCol w:w="720"/>
        <w:gridCol w:w="990"/>
        <w:gridCol w:w="1278"/>
      </w:tblGrid>
      <w:tr w:rsidR="00EE582A" w:rsidRPr="009520D7" w:rsidTr="00940A98">
        <w:trPr>
          <w:trHeight w:val="260"/>
        </w:trPr>
        <w:tc>
          <w:tcPr>
            <w:tcW w:w="6480" w:type="dxa"/>
            <w:gridSpan w:val="11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2988" w:type="dxa"/>
            <w:gridSpan w:val="3"/>
            <w:vAlign w:val="center"/>
          </w:tcPr>
          <w:p w:rsidR="00EE582A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Анте Вујић</w:t>
            </w:r>
          </w:p>
        </w:tc>
      </w:tr>
      <w:tr w:rsidR="00EE582A" w:rsidRPr="009520D7" w:rsidTr="00940A98">
        <w:trPr>
          <w:trHeight w:val="260"/>
        </w:trPr>
        <w:tc>
          <w:tcPr>
            <w:tcW w:w="6480" w:type="dxa"/>
            <w:gridSpan w:val="11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2988" w:type="dxa"/>
            <w:gridSpan w:val="3"/>
            <w:vAlign w:val="center"/>
          </w:tcPr>
          <w:p w:rsidR="00EE582A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Редовни професор</w:t>
            </w:r>
          </w:p>
        </w:tc>
      </w:tr>
      <w:tr w:rsidR="00EE582A" w:rsidRPr="009520D7" w:rsidTr="00940A98">
        <w:trPr>
          <w:trHeight w:val="332"/>
        </w:trPr>
        <w:tc>
          <w:tcPr>
            <w:tcW w:w="6480" w:type="dxa"/>
            <w:gridSpan w:val="11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2988" w:type="dxa"/>
            <w:gridSpan w:val="3"/>
            <w:vAlign w:val="center"/>
          </w:tcPr>
          <w:p w:rsidR="00EE582A" w:rsidRPr="00B33401" w:rsidRDefault="00FA406D" w:rsidP="003D61F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B33401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Департман за биологију и екологију</w:t>
            </w:r>
            <w:r w:rsidRPr="00B33401">
              <w:rPr>
                <w:rFonts w:ascii="Times New Roman" w:hAnsi="Times New Roman"/>
                <w:sz w:val="16"/>
                <w:szCs w:val="16"/>
              </w:rPr>
              <w:t>, 1983.г.</w:t>
            </w:r>
          </w:p>
        </w:tc>
      </w:tr>
      <w:tr w:rsidR="00EE582A" w:rsidRPr="009520D7" w:rsidTr="00940A98">
        <w:trPr>
          <w:trHeight w:val="215"/>
        </w:trPr>
        <w:tc>
          <w:tcPr>
            <w:tcW w:w="6480" w:type="dxa"/>
            <w:gridSpan w:val="11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2988" w:type="dxa"/>
            <w:gridSpan w:val="3"/>
            <w:vAlign w:val="center"/>
          </w:tcPr>
          <w:p w:rsidR="00EE582A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EE582A" w:rsidRPr="009520D7" w:rsidTr="00940A98">
        <w:trPr>
          <w:trHeight w:val="305"/>
        </w:trPr>
        <w:tc>
          <w:tcPr>
            <w:tcW w:w="9468" w:type="dxa"/>
            <w:gridSpan w:val="14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EE582A" w:rsidRPr="009520D7" w:rsidTr="00940A98">
        <w:trPr>
          <w:trHeight w:val="427"/>
        </w:trPr>
        <w:tc>
          <w:tcPr>
            <w:tcW w:w="1638" w:type="dxa"/>
            <w:gridSpan w:val="3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E582A" w:rsidRPr="009520D7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7D12E8" w:rsidRPr="009520D7" w:rsidTr="00940A98">
        <w:trPr>
          <w:trHeight w:val="305"/>
        </w:trPr>
        <w:tc>
          <w:tcPr>
            <w:tcW w:w="1638" w:type="dxa"/>
            <w:gridSpan w:val="3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82" w:type="dxa"/>
            <w:gridSpan w:val="2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12E8" w:rsidRPr="009520D7" w:rsidRDefault="007D12E8" w:rsidP="00E020A5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7D12E8" w:rsidRPr="009520D7" w:rsidTr="00940A98">
        <w:trPr>
          <w:trHeight w:val="260"/>
        </w:trPr>
        <w:tc>
          <w:tcPr>
            <w:tcW w:w="1638" w:type="dxa"/>
            <w:gridSpan w:val="3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82" w:type="dxa"/>
            <w:gridSpan w:val="2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1992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12E8" w:rsidRPr="009520D7" w:rsidRDefault="00904F7A" w:rsidP="00E020A5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7D12E8" w:rsidRPr="009520D7" w:rsidTr="00940A98">
        <w:trPr>
          <w:trHeight w:val="260"/>
        </w:trPr>
        <w:tc>
          <w:tcPr>
            <w:tcW w:w="1638" w:type="dxa"/>
            <w:gridSpan w:val="3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882" w:type="dxa"/>
            <w:gridSpan w:val="2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1987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12E8" w:rsidRPr="009520D7" w:rsidRDefault="00904F7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7D12E8" w:rsidRPr="009520D7" w:rsidTr="00940A98">
        <w:trPr>
          <w:trHeight w:val="242"/>
        </w:trPr>
        <w:tc>
          <w:tcPr>
            <w:tcW w:w="1638" w:type="dxa"/>
            <w:gridSpan w:val="3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82" w:type="dxa"/>
            <w:gridSpan w:val="2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1983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П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MF,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2700" w:type="dxa"/>
            <w:gridSpan w:val="5"/>
            <w:shd w:val="clear" w:color="auto" w:fill="auto"/>
            <w:vAlign w:val="center"/>
          </w:tcPr>
          <w:p w:rsidR="007D12E8" w:rsidRPr="009520D7" w:rsidRDefault="007D12E8" w:rsidP="00E020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12E8" w:rsidRPr="009520D7" w:rsidRDefault="00904F7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7D12E8" w:rsidRPr="009520D7" w:rsidTr="00EE582A">
        <w:trPr>
          <w:trHeight w:val="427"/>
        </w:trPr>
        <w:tc>
          <w:tcPr>
            <w:tcW w:w="9468" w:type="dxa"/>
            <w:gridSpan w:val="14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7D12E8" w:rsidRPr="009520D7" w:rsidTr="00FA406D">
        <w:trPr>
          <w:trHeight w:val="530"/>
        </w:trPr>
        <w:tc>
          <w:tcPr>
            <w:tcW w:w="477" w:type="dxa"/>
            <w:shd w:val="clear" w:color="auto" w:fill="auto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3305" w:type="dxa"/>
            <w:gridSpan w:val="6"/>
            <w:shd w:val="clear" w:color="auto" w:fill="auto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  <w:r w:rsidRPr="009520D7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7D12E8" w:rsidRPr="009520D7" w:rsidRDefault="007D12E8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7D12E8" w:rsidRPr="009520D7" w:rsidRDefault="007D12E8" w:rsidP="00904F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9520D7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рста студија </w:t>
            </w:r>
          </w:p>
        </w:tc>
      </w:tr>
      <w:tr w:rsidR="00321C9F" w:rsidRPr="009520D7" w:rsidTr="00FA406D">
        <w:trPr>
          <w:trHeight w:val="332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48" w:type="dxa"/>
            <w:shd w:val="clear" w:color="auto" w:fill="auto"/>
          </w:tcPr>
          <w:p w:rsidR="00321C9F" w:rsidRPr="009520D7" w:rsidRDefault="00321C9F" w:rsidP="00F255A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ОБ022</w:t>
            </w:r>
          </w:p>
          <w:p w:rsidR="00321C9F" w:rsidRPr="009520D7" w:rsidRDefault="00321C9F" w:rsidP="00F255A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ОЕ012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F255A5">
            <w:pPr>
              <w:pStyle w:val="NoSpacing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животне средине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321C9F" w:rsidRPr="009520D7" w:rsidRDefault="00321C9F" w:rsidP="00F255A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F255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305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321C9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ОЕ032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454AA8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Заштићени делови природе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454A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260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ОБЕ023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Угрожене врсте животиња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еколог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260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848" w:type="dxa"/>
            <w:shd w:val="clear" w:color="auto" w:fill="auto"/>
          </w:tcPr>
          <w:p w:rsidR="00321C9F" w:rsidRPr="009520D7" w:rsidRDefault="00321C9F" w:rsidP="00A5179A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ОЕ036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Трендови у заштити животне средине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еколог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199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5.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904F7A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ОЕ031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Основе конзервационе биологије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еколог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247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6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848" w:type="dxa"/>
            <w:shd w:val="clear" w:color="auto" w:fill="auto"/>
          </w:tcPr>
          <w:p w:rsidR="00321C9F" w:rsidRPr="009520D7" w:rsidRDefault="00321C9F" w:rsidP="00A5179A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ОЕ033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Теренска настава IV 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еколог</w:t>
            </w:r>
            <w:proofErr w:type="spellEnd"/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321C9F" w:rsidRPr="009520D7" w:rsidTr="00FA406D">
        <w:trPr>
          <w:trHeight w:val="223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7</w:t>
            </w: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848" w:type="dxa"/>
            <w:shd w:val="clear" w:color="auto" w:fill="auto"/>
          </w:tcPr>
          <w:p w:rsidR="00321C9F" w:rsidRPr="009520D7" w:rsidRDefault="00321C9F" w:rsidP="00A5179A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ДЕ02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pStyle w:val="NoSpacing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64" w:type="dxa"/>
            <w:gridSpan w:val="2"/>
            <w:shd w:val="clear" w:color="auto" w:fill="auto"/>
          </w:tcPr>
          <w:p w:rsidR="00321C9F" w:rsidRPr="009520D7" w:rsidRDefault="00321C9F" w:rsidP="00A5179A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278" w:type="dxa"/>
            <w:shd w:val="clear" w:color="auto" w:fill="auto"/>
          </w:tcPr>
          <w:p w:rsidR="00321C9F" w:rsidRPr="009520D7" w:rsidRDefault="00321C9F" w:rsidP="00A5179A">
            <w:pPr>
              <w:pStyle w:val="NoSpacing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321C9F" w:rsidRPr="009520D7" w:rsidTr="00FA406D">
        <w:trPr>
          <w:trHeight w:val="287"/>
        </w:trPr>
        <w:tc>
          <w:tcPr>
            <w:tcW w:w="477" w:type="dxa"/>
            <w:shd w:val="clear" w:color="auto" w:fill="auto"/>
          </w:tcPr>
          <w:p w:rsidR="00321C9F" w:rsidRPr="009520D7" w:rsidRDefault="00321C9F" w:rsidP="00E020A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МЕ01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природе у Европској Унији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321C9F" w:rsidRPr="009520D7" w:rsidTr="00FA406D">
        <w:trPr>
          <w:trHeight w:val="323"/>
        </w:trPr>
        <w:tc>
          <w:tcPr>
            <w:tcW w:w="477" w:type="dxa"/>
            <w:shd w:val="clear" w:color="auto" w:fill="auto"/>
          </w:tcPr>
          <w:p w:rsidR="00321C9F" w:rsidRPr="009520D7" w:rsidRDefault="00321C9F" w:rsidP="0017425D">
            <w:pPr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9.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МЕ03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Конзервација животиња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321C9F" w:rsidRPr="009520D7" w:rsidTr="00FA406D">
        <w:trPr>
          <w:trHeight w:val="242"/>
        </w:trPr>
        <w:tc>
          <w:tcPr>
            <w:tcW w:w="477" w:type="dxa"/>
            <w:shd w:val="clear" w:color="auto" w:fill="auto"/>
          </w:tcPr>
          <w:p w:rsidR="00321C9F" w:rsidRPr="009520D7" w:rsidRDefault="00321C9F" w:rsidP="0017425D">
            <w:pPr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ru-RU"/>
              </w:rPr>
              <w:t>10.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МЕ04</w:t>
            </w:r>
          </w:p>
        </w:tc>
        <w:tc>
          <w:tcPr>
            <w:tcW w:w="3305" w:type="dxa"/>
            <w:gridSpan w:val="6"/>
            <w:shd w:val="clear" w:color="auto" w:fill="auto"/>
          </w:tcPr>
          <w:p w:rsidR="00321C9F" w:rsidRPr="009520D7" w:rsidRDefault="00321C9F" w:rsidP="00A5179A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Специјална биогеографија</w:t>
            </w:r>
          </w:p>
        </w:tc>
        <w:tc>
          <w:tcPr>
            <w:tcW w:w="1464" w:type="dxa"/>
            <w:gridSpan w:val="2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096" w:type="dxa"/>
            <w:gridSpan w:val="3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21C9F" w:rsidRPr="009520D7" w:rsidRDefault="00321C9F" w:rsidP="00A5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6"/>
                <w:szCs w:val="16"/>
              </w:rPr>
            </w:pPr>
            <w:r w:rsidRPr="009520D7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321C9F" w:rsidRPr="009520D7" w:rsidTr="00FA406D">
        <w:trPr>
          <w:trHeight w:val="251"/>
        </w:trPr>
        <w:tc>
          <w:tcPr>
            <w:tcW w:w="9468" w:type="dxa"/>
            <w:gridSpan w:val="14"/>
            <w:vAlign w:val="center"/>
          </w:tcPr>
          <w:p w:rsidR="00321C9F" w:rsidRPr="009520D7" w:rsidRDefault="00321C9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82A9B" w:rsidRPr="009520D7" w:rsidTr="00EE582A">
        <w:trPr>
          <w:trHeight w:val="427"/>
        </w:trPr>
        <w:tc>
          <w:tcPr>
            <w:tcW w:w="1638" w:type="dxa"/>
            <w:gridSpan w:val="3"/>
            <w:vAlign w:val="center"/>
          </w:tcPr>
          <w:p w:rsidR="00282A9B" w:rsidRPr="009520D7" w:rsidRDefault="00282A9B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1"/>
            <w:shd w:val="clear" w:color="auto" w:fill="auto"/>
            <w:vAlign w:val="center"/>
          </w:tcPr>
          <w:p w:rsidR="00282A9B" w:rsidRPr="009520D7" w:rsidRDefault="00282A9B" w:rsidP="004E723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2A9B">
              <w:rPr>
                <w:rFonts w:ascii="Times New Roman" w:hAnsi="Times New Roman"/>
                <w:b/>
                <w:sz w:val="16"/>
                <w:szCs w:val="16"/>
              </w:rPr>
              <w:t>Vujić</w:t>
            </w:r>
            <w:proofErr w:type="spellEnd"/>
            <w:r w:rsidRPr="00282A9B">
              <w:rPr>
                <w:rFonts w:ascii="Times New Roman" w:hAnsi="Times New Roman"/>
                <w:b/>
                <w:sz w:val="16"/>
                <w:szCs w:val="16"/>
              </w:rPr>
              <w:t>, A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Ståhls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G.,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>, S. (2019) Hidden European diversity: A new monotypic hoverfly genus (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Eristalinae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Rhingiini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. Zoological Journal of the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Linnean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Society, 185 (4): 1188-1211.</w:t>
            </w:r>
          </w:p>
        </w:tc>
      </w:tr>
      <w:tr w:rsidR="00282A9B" w:rsidRPr="009520D7" w:rsidTr="00EE582A">
        <w:trPr>
          <w:trHeight w:val="427"/>
        </w:trPr>
        <w:tc>
          <w:tcPr>
            <w:tcW w:w="1638" w:type="dxa"/>
            <w:gridSpan w:val="3"/>
            <w:vAlign w:val="center"/>
          </w:tcPr>
          <w:p w:rsidR="00282A9B" w:rsidRPr="009520D7" w:rsidRDefault="00282A9B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1"/>
            <w:shd w:val="clear" w:color="auto" w:fill="auto"/>
            <w:vAlign w:val="center"/>
          </w:tcPr>
          <w:p w:rsidR="00282A9B" w:rsidRPr="009520D7" w:rsidRDefault="00282A9B" w:rsidP="00AC20B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2A9B">
              <w:rPr>
                <w:rFonts w:ascii="Times New Roman" w:hAnsi="Times New Roman"/>
                <w:b/>
                <w:sz w:val="16"/>
                <w:szCs w:val="16"/>
              </w:rPr>
              <w:t>Vujić</w:t>
            </w:r>
            <w:proofErr w:type="spellEnd"/>
            <w:r w:rsidRPr="00282A9B">
              <w:rPr>
                <w:rFonts w:ascii="Times New Roman" w:hAnsi="Times New Roman"/>
                <w:b/>
                <w:sz w:val="16"/>
                <w:szCs w:val="16"/>
              </w:rPr>
              <w:t>, A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Petanidou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Tscheulin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T., Cardoso, P.,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Stahls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G.,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Baturan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</w:t>
            </w:r>
            <w:proofErr w:type="gram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Ž.,</w:t>
            </w:r>
            <w:proofErr w:type="gram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Mijatović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G.,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Rojo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, S., Perez-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Banon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C.,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Devalez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J.,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Andrić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A.,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Jovičić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S.,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Krašić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D., Markov, Z.,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Radišić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 xml:space="preserve">, D., </w:t>
            </w:r>
            <w:proofErr w:type="spellStart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Tataris</w:t>
            </w:r>
            <w:proofErr w:type="spellEnd"/>
            <w:r w:rsidRPr="009520D7">
              <w:rPr>
                <w:rFonts w:ascii="Times New Roman" w:eastAsia="MS Mincho" w:hAnsi="Times New Roman"/>
                <w:sz w:val="16"/>
                <w:szCs w:val="16"/>
              </w:rPr>
              <w:t>, G. (2016)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Biogeographical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patterns of the genus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Merodon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Meigen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>, 1803 (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) in islands of the eastern Mediterranean and adjacent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mainland.Insect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Conservation and Diversity.</w:t>
            </w:r>
          </w:p>
        </w:tc>
      </w:tr>
      <w:tr w:rsidR="00282A9B" w:rsidRPr="009520D7" w:rsidTr="00EE582A">
        <w:trPr>
          <w:trHeight w:val="427"/>
        </w:trPr>
        <w:tc>
          <w:tcPr>
            <w:tcW w:w="1638" w:type="dxa"/>
            <w:gridSpan w:val="3"/>
            <w:vAlign w:val="center"/>
          </w:tcPr>
          <w:p w:rsidR="00282A9B" w:rsidRPr="009520D7" w:rsidRDefault="00282A9B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1"/>
            <w:shd w:val="clear" w:color="auto" w:fill="auto"/>
            <w:vAlign w:val="center"/>
          </w:tcPr>
          <w:p w:rsidR="00282A9B" w:rsidRPr="009520D7" w:rsidRDefault="00282A9B" w:rsidP="005676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82A9B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Vujić</w:t>
            </w:r>
            <w:proofErr w:type="spellEnd"/>
            <w:r w:rsidRPr="00282A9B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, A.,</w:t>
            </w:r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Radenković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Nikolić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Radišić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Trifunov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Andrić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A., Markov, Z.,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Jovičić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Mudri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Stojnić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Janković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Lugonja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, P. (2016). Prime Hoverfly (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Insecta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Diptera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Syrphidae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  <w:lang w:val="en-GB"/>
              </w:rPr>
              <w:t>) Areas (PHA) as a conservation tool in Serbia. Biological Conservation.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 198: 22–32.</w:t>
            </w:r>
          </w:p>
        </w:tc>
      </w:tr>
      <w:tr w:rsidR="00282A9B" w:rsidRPr="009520D7" w:rsidTr="00EE582A">
        <w:trPr>
          <w:trHeight w:val="427"/>
        </w:trPr>
        <w:tc>
          <w:tcPr>
            <w:tcW w:w="1638" w:type="dxa"/>
            <w:gridSpan w:val="3"/>
            <w:vAlign w:val="center"/>
          </w:tcPr>
          <w:p w:rsidR="00282A9B" w:rsidRPr="009520D7" w:rsidRDefault="00282A9B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1"/>
            <w:shd w:val="clear" w:color="auto" w:fill="auto"/>
            <w:vAlign w:val="center"/>
          </w:tcPr>
          <w:p w:rsidR="00282A9B" w:rsidRPr="009520D7" w:rsidRDefault="00282A9B" w:rsidP="007146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Kaloveloni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, A., </w:t>
            </w:r>
            <w:proofErr w:type="spellStart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>Tscheulin</w:t>
            </w:r>
            <w:proofErr w:type="spellEnd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 xml:space="preserve">, T., </w:t>
            </w:r>
            <w:proofErr w:type="spellStart"/>
            <w:r w:rsidRPr="00282A9B">
              <w:rPr>
                <w:rFonts w:ascii="Times New Roman" w:eastAsia="CFCDP A+ MTSY" w:hAnsi="Times New Roman"/>
                <w:b/>
                <w:sz w:val="16"/>
                <w:szCs w:val="16"/>
              </w:rPr>
              <w:t>Vujić</w:t>
            </w:r>
            <w:proofErr w:type="spellEnd"/>
            <w:r w:rsidRPr="00282A9B">
              <w:rPr>
                <w:rFonts w:ascii="Times New Roman" w:eastAsia="CFCDP A+ MTSY" w:hAnsi="Times New Roman"/>
                <w:b/>
                <w:sz w:val="16"/>
                <w:szCs w:val="16"/>
              </w:rPr>
              <w:t>, A</w:t>
            </w:r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 xml:space="preserve">., </w:t>
            </w:r>
            <w:proofErr w:type="spellStart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>Radenković</w:t>
            </w:r>
            <w:proofErr w:type="spellEnd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 xml:space="preserve">, S., </w:t>
            </w:r>
            <w:proofErr w:type="spellStart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>Petanidou</w:t>
            </w:r>
            <w:proofErr w:type="spellEnd"/>
            <w:r w:rsidRPr="009520D7">
              <w:rPr>
                <w:rFonts w:ascii="Times New Roman" w:eastAsia="CFCDP A+ MTSY" w:hAnsi="Times New Roman"/>
                <w:sz w:val="16"/>
                <w:szCs w:val="16"/>
              </w:rPr>
              <w:t>, T. (2015)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. Winners and losers of climate change for the genus </w:t>
            </w:r>
            <w:proofErr w:type="spellStart"/>
            <w:r w:rsidRPr="009520D7">
              <w:rPr>
                <w:rFonts w:ascii="Times New Roman" w:hAnsi="Times New Roman"/>
                <w:i/>
                <w:sz w:val="16"/>
                <w:szCs w:val="16"/>
              </w:rPr>
              <w:t>Merodon</w:t>
            </w:r>
            <w:proofErr w:type="spellEnd"/>
            <w:r w:rsidRPr="009520D7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) across the Balkan Peninsula. Ecological </w:t>
            </w:r>
            <w:proofErr w:type="spellStart"/>
            <w:r w:rsidRPr="009520D7">
              <w:rPr>
                <w:rFonts w:ascii="Times New Roman" w:hAnsi="Times New Roman"/>
                <w:sz w:val="16"/>
                <w:szCs w:val="16"/>
              </w:rPr>
              <w:t>Modelling</w:t>
            </w:r>
            <w:proofErr w:type="spellEnd"/>
            <w:r w:rsidRPr="009520D7">
              <w:rPr>
                <w:rFonts w:ascii="Times New Roman" w:hAnsi="Times New Roman"/>
                <w:sz w:val="16"/>
                <w:szCs w:val="16"/>
              </w:rPr>
              <w:t xml:space="preserve"> 313: 201–211.</w:t>
            </w:r>
          </w:p>
        </w:tc>
      </w:tr>
      <w:tr w:rsidR="00282A9B" w:rsidRPr="009520D7" w:rsidTr="00EE582A">
        <w:trPr>
          <w:trHeight w:val="427"/>
        </w:trPr>
        <w:tc>
          <w:tcPr>
            <w:tcW w:w="1638" w:type="dxa"/>
            <w:gridSpan w:val="3"/>
            <w:vAlign w:val="center"/>
          </w:tcPr>
          <w:p w:rsidR="00282A9B" w:rsidRPr="009520D7" w:rsidRDefault="00282A9B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830" w:type="dxa"/>
            <w:gridSpan w:val="11"/>
            <w:shd w:val="clear" w:color="auto" w:fill="auto"/>
            <w:vAlign w:val="center"/>
          </w:tcPr>
          <w:p w:rsidR="00282A9B" w:rsidRPr="009520D7" w:rsidRDefault="00282A9B" w:rsidP="007146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</w:pPr>
            <w:proofErr w:type="spellStart"/>
            <w:r w:rsidRPr="00282A9B">
              <w:rPr>
                <w:rFonts w:ascii="Times New Roman" w:hAnsi="Times New Roman"/>
                <w:b/>
                <w:bCs/>
                <w:kern w:val="36"/>
                <w:sz w:val="16"/>
                <w:szCs w:val="16"/>
              </w:rPr>
              <w:t>Vujić</w:t>
            </w:r>
            <w:proofErr w:type="spellEnd"/>
            <w:r w:rsidRPr="00282A9B">
              <w:rPr>
                <w:rFonts w:ascii="Times New Roman" w:hAnsi="Times New Roman"/>
                <w:b/>
                <w:bCs/>
                <w:kern w:val="36"/>
                <w:sz w:val="16"/>
                <w:szCs w:val="16"/>
              </w:rPr>
              <w:t>, A</w:t>
            </w:r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.,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Stahls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, G.,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Ačanski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, J.,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Bartsch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, H.,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Bygebjerg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, R.,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Stefanović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, A. (2013).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Systematics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 xml:space="preserve"> of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Pipizini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 xml:space="preserve"> and taxonomy of European </w:t>
            </w:r>
            <w:proofErr w:type="spellStart"/>
            <w:r w:rsidRPr="009520D7">
              <w:rPr>
                <w:rFonts w:ascii="Times New Roman" w:hAnsi="Times New Roman"/>
                <w:bCs/>
                <w:i/>
                <w:kern w:val="36"/>
                <w:sz w:val="16"/>
                <w:szCs w:val="16"/>
                <w:lang w:eastAsia="sr-Latn-CS"/>
              </w:rPr>
              <w:t>Pipiza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Fallén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: Molecular and morphological evidence (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Diptera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 xml:space="preserve">,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>Syrphidae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  <w:lang w:eastAsia="sr-Latn-CS"/>
              </w:rPr>
              <w:t xml:space="preserve">).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Zoologica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 </w:t>
            </w:r>
            <w:proofErr w:type="spellStart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>Scripta</w:t>
            </w:r>
            <w:proofErr w:type="spellEnd"/>
            <w:r w:rsidRPr="009520D7">
              <w:rPr>
                <w:rFonts w:ascii="Times New Roman" w:hAnsi="Times New Roman"/>
                <w:bCs/>
                <w:kern w:val="36"/>
                <w:sz w:val="16"/>
                <w:szCs w:val="16"/>
              </w:rPr>
              <w:t xml:space="preserve">. </w:t>
            </w:r>
            <w:r w:rsidRPr="009520D7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>42(3): 288-305.</w:t>
            </w:r>
          </w:p>
        </w:tc>
      </w:tr>
      <w:tr w:rsidR="00282A9B" w:rsidRPr="009520D7" w:rsidTr="00EE582A">
        <w:trPr>
          <w:trHeight w:val="427"/>
        </w:trPr>
        <w:tc>
          <w:tcPr>
            <w:tcW w:w="9468" w:type="dxa"/>
            <w:gridSpan w:val="14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82A9B" w:rsidRPr="009520D7" w:rsidTr="00EE582A">
        <w:trPr>
          <w:trHeight w:val="427"/>
        </w:trPr>
        <w:tc>
          <w:tcPr>
            <w:tcW w:w="4236" w:type="dxa"/>
            <w:gridSpan w:val="6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232" w:type="dxa"/>
            <w:gridSpan w:val="8"/>
            <w:vAlign w:val="center"/>
          </w:tcPr>
          <w:p w:rsidR="00282A9B" w:rsidRPr="007327C2" w:rsidRDefault="00867B8E" w:rsidP="00E020A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1041</w:t>
            </w:r>
          </w:p>
        </w:tc>
      </w:tr>
      <w:tr w:rsidR="00282A9B" w:rsidRPr="009520D7" w:rsidTr="00EE582A">
        <w:trPr>
          <w:trHeight w:val="427"/>
        </w:trPr>
        <w:tc>
          <w:tcPr>
            <w:tcW w:w="4236" w:type="dxa"/>
            <w:gridSpan w:val="6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232" w:type="dxa"/>
            <w:gridSpan w:val="8"/>
            <w:vAlign w:val="center"/>
          </w:tcPr>
          <w:p w:rsidR="00282A9B" w:rsidRPr="007327C2" w:rsidRDefault="007327C2" w:rsidP="00867B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867B8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282A9B" w:rsidRPr="009520D7" w:rsidTr="00EE582A">
        <w:trPr>
          <w:trHeight w:val="278"/>
        </w:trPr>
        <w:tc>
          <w:tcPr>
            <w:tcW w:w="4236" w:type="dxa"/>
            <w:gridSpan w:val="6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682" w:type="dxa"/>
            <w:gridSpan w:val="3"/>
            <w:vAlign w:val="center"/>
          </w:tcPr>
          <w:p w:rsidR="00282A9B" w:rsidRPr="007327C2" w:rsidRDefault="00282A9B" w:rsidP="00E020A5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7327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2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550" w:type="dxa"/>
            <w:gridSpan w:val="5"/>
            <w:vAlign w:val="center"/>
          </w:tcPr>
          <w:p w:rsidR="00282A9B" w:rsidRPr="007327C2" w:rsidRDefault="00282A9B" w:rsidP="00E020A5">
            <w:pPr>
              <w:rPr>
                <w:rFonts w:ascii="Times New Roman" w:hAnsi="Times New Roman"/>
                <w:sz w:val="16"/>
                <w:szCs w:val="16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Pr="009520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327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282A9B" w:rsidRPr="009520D7" w:rsidTr="00EE582A">
        <w:trPr>
          <w:trHeight w:val="427"/>
        </w:trPr>
        <w:tc>
          <w:tcPr>
            <w:tcW w:w="2270" w:type="dxa"/>
            <w:gridSpan w:val="4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198" w:type="dxa"/>
            <w:gridSpan w:val="10"/>
            <w:vAlign w:val="center"/>
          </w:tcPr>
          <w:p w:rsidR="00282A9B" w:rsidRPr="009520D7" w:rsidRDefault="00282A9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520D7">
              <w:rPr>
                <w:rFonts w:ascii="Times New Roman" w:hAnsi="Times New Roman"/>
                <w:sz w:val="16"/>
                <w:szCs w:val="16"/>
                <w:lang w:val="sr-Cyrl-CS"/>
              </w:rPr>
              <w:t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</w:tbl>
    <w:p w:rsidR="00CC33A4" w:rsidRPr="00282A9B" w:rsidRDefault="00CC33A4">
      <w:pPr>
        <w:rPr>
          <w:rFonts w:ascii="Times New Roman" w:hAnsi="Times New Roman"/>
          <w:sz w:val="16"/>
          <w:szCs w:val="16"/>
        </w:rPr>
      </w:pPr>
    </w:p>
    <w:sectPr w:rsidR="00CC33A4" w:rsidRPr="00282A9B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E582A"/>
    <w:rsid w:val="000E03DE"/>
    <w:rsid w:val="000F7876"/>
    <w:rsid w:val="00176722"/>
    <w:rsid w:val="00282A9B"/>
    <w:rsid w:val="00321C9F"/>
    <w:rsid w:val="003D61F3"/>
    <w:rsid w:val="00575CFA"/>
    <w:rsid w:val="005D715C"/>
    <w:rsid w:val="005F2575"/>
    <w:rsid w:val="006E4668"/>
    <w:rsid w:val="007327C2"/>
    <w:rsid w:val="00765427"/>
    <w:rsid w:val="007D12E8"/>
    <w:rsid w:val="00867B8E"/>
    <w:rsid w:val="00884CED"/>
    <w:rsid w:val="00904F7A"/>
    <w:rsid w:val="00940A98"/>
    <w:rsid w:val="009520D7"/>
    <w:rsid w:val="0099352F"/>
    <w:rsid w:val="009C3549"/>
    <w:rsid w:val="00B33401"/>
    <w:rsid w:val="00CC33A4"/>
    <w:rsid w:val="00D27FC7"/>
    <w:rsid w:val="00DD5B22"/>
    <w:rsid w:val="00E717B0"/>
    <w:rsid w:val="00EE582A"/>
    <w:rsid w:val="00FA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D12E8"/>
    <w:rPr>
      <w:b/>
      <w:bCs/>
    </w:rPr>
  </w:style>
  <w:style w:type="character" w:customStyle="1" w:styleId="A4">
    <w:name w:val="A4"/>
    <w:rsid w:val="007D12E8"/>
    <w:rPr>
      <w:rFonts w:cs="Minion Pro"/>
      <w:color w:val="000000"/>
      <w:sz w:val="16"/>
      <w:szCs w:val="16"/>
    </w:rPr>
  </w:style>
  <w:style w:type="paragraph" w:styleId="NoSpacing">
    <w:name w:val="No Spacing"/>
    <w:uiPriority w:val="1"/>
    <w:qFormat/>
    <w:rsid w:val="00321C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2</cp:revision>
  <dcterms:created xsi:type="dcterms:W3CDTF">2023-03-17T09:22:00Z</dcterms:created>
  <dcterms:modified xsi:type="dcterms:W3CDTF">2023-03-17T09:22:00Z</dcterms:modified>
</cp:coreProperties>
</file>