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49" w:type="pct"/>
        <w:jc w:val="center"/>
        <w:tblInd w:w="-1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1514"/>
        <w:gridCol w:w="252"/>
        <w:gridCol w:w="623"/>
        <w:gridCol w:w="293"/>
        <w:gridCol w:w="2512"/>
        <w:gridCol w:w="1299"/>
        <w:gridCol w:w="1181"/>
        <w:gridCol w:w="39"/>
        <w:gridCol w:w="1386"/>
        <w:gridCol w:w="949"/>
      </w:tblGrid>
      <w:tr w:rsidR="00AF0E26" w:rsidRPr="00A22864" w:rsidTr="00AF0E26">
        <w:trPr>
          <w:trHeight w:val="227"/>
          <w:jc w:val="center"/>
        </w:trPr>
        <w:tc>
          <w:tcPr>
            <w:tcW w:w="1401" w:type="pct"/>
            <w:gridSpan w:val="4"/>
            <w:vAlign w:val="center"/>
          </w:tcPr>
          <w:p w:rsidR="00AF0E26" w:rsidRPr="00A22864" w:rsidRDefault="00AF0E26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599" w:type="pct"/>
            <w:gridSpan w:val="7"/>
            <w:vAlign w:val="center"/>
          </w:tcPr>
          <w:p w:rsidR="00AF0E26" w:rsidRPr="005677A1" w:rsidRDefault="00AF0E26" w:rsidP="004E4F57">
            <w:pPr>
              <w:tabs>
                <w:tab w:val="left" w:pos="567"/>
              </w:tabs>
              <w:spacing w:after="60"/>
              <w:rPr>
                <w:b/>
              </w:rPr>
            </w:pPr>
            <w:r w:rsidRPr="005677A1">
              <w:rPr>
                <w:b/>
              </w:rPr>
              <w:t>Татјана Челић</w:t>
            </w:r>
          </w:p>
        </w:tc>
      </w:tr>
      <w:tr w:rsidR="00AF0E26" w:rsidRPr="00A22864" w:rsidTr="00AF0E26">
        <w:trPr>
          <w:trHeight w:val="227"/>
          <w:jc w:val="center"/>
        </w:trPr>
        <w:tc>
          <w:tcPr>
            <w:tcW w:w="1401" w:type="pct"/>
            <w:gridSpan w:val="4"/>
            <w:vAlign w:val="center"/>
          </w:tcPr>
          <w:p w:rsidR="00AF0E26" w:rsidRPr="00A22864" w:rsidRDefault="00AF0E26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599" w:type="pct"/>
            <w:gridSpan w:val="7"/>
            <w:vAlign w:val="center"/>
          </w:tcPr>
          <w:p w:rsidR="00AF0E26" w:rsidRPr="00A22864" w:rsidRDefault="00AF0E26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AF0E26" w:rsidRPr="00A22864" w:rsidTr="00AF0E26">
        <w:trPr>
          <w:trHeight w:val="227"/>
          <w:jc w:val="center"/>
        </w:trPr>
        <w:tc>
          <w:tcPr>
            <w:tcW w:w="1401" w:type="pct"/>
            <w:gridSpan w:val="4"/>
            <w:vAlign w:val="center"/>
          </w:tcPr>
          <w:p w:rsidR="00AF0E26" w:rsidRPr="00A22864" w:rsidRDefault="00AF0E26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599" w:type="pct"/>
            <w:gridSpan w:val="7"/>
            <w:vAlign w:val="center"/>
          </w:tcPr>
          <w:p w:rsidR="00AF0E26" w:rsidRPr="00E75E63" w:rsidRDefault="00AF0E26" w:rsidP="004E4F57">
            <w:pPr>
              <w:tabs>
                <w:tab w:val="left" w:pos="567"/>
              </w:tabs>
            </w:pPr>
            <w:r>
              <w:t>Физиологија животиња</w:t>
            </w:r>
          </w:p>
        </w:tc>
      </w:tr>
      <w:tr w:rsidR="00AF0E26" w:rsidRPr="00A22864" w:rsidTr="00AF0E26">
        <w:trPr>
          <w:trHeight w:val="227"/>
          <w:jc w:val="center"/>
        </w:trPr>
        <w:tc>
          <w:tcPr>
            <w:tcW w:w="1008" w:type="pct"/>
            <w:gridSpan w:val="2"/>
            <w:vAlign w:val="center"/>
          </w:tcPr>
          <w:p w:rsidR="00AF0E26" w:rsidRPr="00A22864" w:rsidRDefault="00AF0E26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393" w:type="pct"/>
            <w:gridSpan w:val="2"/>
            <w:vAlign w:val="center"/>
          </w:tcPr>
          <w:p w:rsidR="00AF0E26" w:rsidRPr="005677A1" w:rsidRDefault="00AF0E26" w:rsidP="00243734">
            <w:pPr>
              <w:rPr>
                <w:b/>
                <w:lang w:val="sr-Cyrl-CS"/>
              </w:rPr>
            </w:pPr>
            <w:r w:rsidRPr="005677A1">
              <w:rPr>
                <w:b/>
                <w:lang w:val="sr-Cyrl-CS"/>
              </w:rPr>
              <w:t xml:space="preserve">Година </w:t>
            </w:r>
          </w:p>
        </w:tc>
        <w:tc>
          <w:tcPr>
            <w:tcW w:w="1927" w:type="pct"/>
            <w:gridSpan w:val="3"/>
            <w:vAlign w:val="center"/>
          </w:tcPr>
          <w:p w:rsidR="00AF0E26" w:rsidRPr="005677A1" w:rsidRDefault="00AF0E26" w:rsidP="00243734">
            <w:pPr>
              <w:rPr>
                <w:b/>
                <w:lang w:val="sr-Cyrl-CS"/>
              </w:rPr>
            </w:pPr>
            <w:r w:rsidRPr="005677A1">
              <w:rPr>
                <w:b/>
                <w:lang w:val="sr-Cyrl-CS"/>
              </w:rPr>
              <w:t xml:space="preserve">Институција </w:t>
            </w:r>
          </w:p>
        </w:tc>
        <w:tc>
          <w:tcPr>
            <w:tcW w:w="575" w:type="pct"/>
            <w:gridSpan w:val="2"/>
            <w:shd w:val="clear" w:color="auto" w:fill="auto"/>
            <w:vAlign w:val="center"/>
          </w:tcPr>
          <w:p w:rsidR="00AF0E26" w:rsidRPr="005677A1" w:rsidRDefault="00AF0E26" w:rsidP="00243734">
            <w:pPr>
              <w:rPr>
                <w:b/>
                <w:lang w:val="sr-Cyrl-CS"/>
              </w:rPr>
            </w:pPr>
            <w:r w:rsidRPr="005677A1">
              <w:rPr>
                <w:b/>
                <w:lang w:val="sr-Cyrl-CS"/>
              </w:rPr>
              <w:t>Област</w:t>
            </w:r>
            <w:r w:rsidRPr="005677A1">
              <w:rPr>
                <w:b/>
              </w:rPr>
              <w:t xml:space="preserve"> </w:t>
            </w:r>
          </w:p>
        </w:tc>
        <w:tc>
          <w:tcPr>
            <w:tcW w:w="1097" w:type="pct"/>
            <w:gridSpan w:val="2"/>
            <w:shd w:val="clear" w:color="auto" w:fill="auto"/>
            <w:vAlign w:val="center"/>
          </w:tcPr>
          <w:p w:rsidR="00AF0E26" w:rsidRPr="005677A1" w:rsidRDefault="00AF0E26" w:rsidP="00243734">
            <w:pPr>
              <w:rPr>
                <w:b/>
              </w:rPr>
            </w:pPr>
            <w:r w:rsidRPr="005677A1">
              <w:rPr>
                <w:b/>
              </w:rPr>
              <w:t>Ужа научна односно уметничка област</w:t>
            </w:r>
          </w:p>
        </w:tc>
      </w:tr>
      <w:tr w:rsidR="00AF0E26" w:rsidRPr="00A22864" w:rsidTr="00AF0E26">
        <w:trPr>
          <w:trHeight w:val="227"/>
          <w:jc w:val="center"/>
        </w:trPr>
        <w:tc>
          <w:tcPr>
            <w:tcW w:w="1008" w:type="pct"/>
            <w:gridSpan w:val="2"/>
            <w:vAlign w:val="center"/>
          </w:tcPr>
          <w:p w:rsidR="00AF0E26" w:rsidRPr="00A22864" w:rsidRDefault="00AF0E26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393" w:type="pct"/>
            <w:gridSpan w:val="2"/>
            <w:vAlign w:val="center"/>
          </w:tcPr>
          <w:p w:rsidR="00AF0E26" w:rsidRPr="00AF0E26" w:rsidRDefault="00AF0E26" w:rsidP="00243734">
            <w:r>
              <w:t>2019</w:t>
            </w:r>
          </w:p>
        </w:tc>
        <w:tc>
          <w:tcPr>
            <w:tcW w:w="1927" w:type="pct"/>
            <w:gridSpan w:val="3"/>
            <w:vAlign w:val="center"/>
          </w:tcPr>
          <w:p w:rsidR="00AF0E26" w:rsidRPr="005E671A" w:rsidRDefault="00AF0E26" w:rsidP="004E4F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575" w:type="pct"/>
            <w:gridSpan w:val="2"/>
            <w:shd w:val="clear" w:color="auto" w:fill="auto"/>
            <w:vAlign w:val="center"/>
          </w:tcPr>
          <w:p w:rsidR="00AF0E26" w:rsidRPr="00A22864" w:rsidRDefault="00AF0E26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097" w:type="pct"/>
            <w:gridSpan w:val="2"/>
            <w:shd w:val="clear" w:color="auto" w:fill="auto"/>
            <w:vAlign w:val="center"/>
          </w:tcPr>
          <w:p w:rsidR="00AF0E26" w:rsidRPr="00A22864" w:rsidRDefault="00AF0E26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Физиологија животиња</w:t>
            </w:r>
          </w:p>
        </w:tc>
      </w:tr>
      <w:tr w:rsidR="00AF0E26" w:rsidRPr="00A22864" w:rsidTr="00AF0E26">
        <w:trPr>
          <w:trHeight w:val="227"/>
          <w:jc w:val="center"/>
        </w:trPr>
        <w:tc>
          <w:tcPr>
            <w:tcW w:w="1008" w:type="pct"/>
            <w:gridSpan w:val="2"/>
            <w:vAlign w:val="center"/>
          </w:tcPr>
          <w:p w:rsidR="00AF0E26" w:rsidRPr="00A22864" w:rsidRDefault="00AF0E26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393" w:type="pct"/>
            <w:gridSpan w:val="2"/>
            <w:vAlign w:val="center"/>
          </w:tcPr>
          <w:p w:rsidR="00AF0E26" w:rsidRPr="00A22864" w:rsidRDefault="00AF0E26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2017</w:t>
            </w:r>
          </w:p>
        </w:tc>
        <w:tc>
          <w:tcPr>
            <w:tcW w:w="1927" w:type="pct"/>
            <w:gridSpan w:val="3"/>
            <w:vAlign w:val="center"/>
          </w:tcPr>
          <w:p w:rsidR="00AF0E26" w:rsidRPr="005E671A" w:rsidRDefault="00AF0E26" w:rsidP="004E4F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575" w:type="pct"/>
            <w:gridSpan w:val="2"/>
            <w:shd w:val="clear" w:color="auto" w:fill="auto"/>
            <w:vAlign w:val="center"/>
          </w:tcPr>
          <w:p w:rsidR="00AF0E26" w:rsidRPr="00A22864" w:rsidRDefault="00AF0E26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  <w:tc>
          <w:tcPr>
            <w:tcW w:w="1097" w:type="pct"/>
            <w:gridSpan w:val="2"/>
            <w:shd w:val="clear" w:color="auto" w:fill="auto"/>
            <w:vAlign w:val="center"/>
          </w:tcPr>
          <w:p w:rsidR="00AF0E26" w:rsidRPr="00A22864" w:rsidRDefault="00AF0E26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Биохемија</w:t>
            </w:r>
          </w:p>
        </w:tc>
      </w:tr>
      <w:tr w:rsidR="00AF0E26" w:rsidRPr="00A22864" w:rsidTr="00AF0E26">
        <w:trPr>
          <w:trHeight w:val="227"/>
          <w:jc w:val="center"/>
        </w:trPr>
        <w:tc>
          <w:tcPr>
            <w:tcW w:w="1008" w:type="pct"/>
            <w:gridSpan w:val="2"/>
            <w:vAlign w:val="center"/>
          </w:tcPr>
          <w:p w:rsidR="00AF0E26" w:rsidRDefault="00AF0E26" w:rsidP="00243734">
            <w:r>
              <w:t>Мастер диплома</w:t>
            </w:r>
          </w:p>
        </w:tc>
        <w:tc>
          <w:tcPr>
            <w:tcW w:w="393" w:type="pct"/>
            <w:gridSpan w:val="2"/>
            <w:vAlign w:val="center"/>
          </w:tcPr>
          <w:p w:rsidR="00AF0E26" w:rsidRPr="00A22864" w:rsidRDefault="00AF0E26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2011</w:t>
            </w:r>
          </w:p>
        </w:tc>
        <w:tc>
          <w:tcPr>
            <w:tcW w:w="1927" w:type="pct"/>
            <w:gridSpan w:val="3"/>
            <w:vAlign w:val="center"/>
          </w:tcPr>
          <w:p w:rsidR="00AF0E26" w:rsidRPr="005E671A" w:rsidRDefault="00AF0E26" w:rsidP="004E4F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575" w:type="pct"/>
            <w:gridSpan w:val="2"/>
            <w:shd w:val="clear" w:color="auto" w:fill="auto"/>
            <w:vAlign w:val="center"/>
          </w:tcPr>
          <w:p w:rsidR="00AF0E26" w:rsidRPr="00A22864" w:rsidRDefault="00AF0E26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097" w:type="pct"/>
            <w:gridSpan w:val="2"/>
            <w:shd w:val="clear" w:color="auto" w:fill="auto"/>
            <w:vAlign w:val="center"/>
          </w:tcPr>
          <w:p w:rsidR="00AF0E26" w:rsidRPr="00A22864" w:rsidRDefault="00AF0E26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Молекуларна биологија</w:t>
            </w:r>
          </w:p>
        </w:tc>
      </w:tr>
      <w:tr w:rsidR="00AF0E26" w:rsidRPr="00A22864" w:rsidTr="00AF0E26">
        <w:trPr>
          <w:trHeight w:val="227"/>
          <w:jc w:val="center"/>
        </w:trPr>
        <w:tc>
          <w:tcPr>
            <w:tcW w:w="1008" w:type="pct"/>
            <w:gridSpan w:val="2"/>
            <w:vAlign w:val="center"/>
          </w:tcPr>
          <w:p w:rsidR="00AF0E26" w:rsidRPr="00A22864" w:rsidRDefault="00AF0E26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393" w:type="pct"/>
            <w:gridSpan w:val="2"/>
            <w:vAlign w:val="center"/>
          </w:tcPr>
          <w:p w:rsidR="00AF0E26" w:rsidRPr="00A22864" w:rsidRDefault="00AF0E26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2010</w:t>
            </w:r>
          </w:p>
        </w:tc>
        <w:tc>
          <w:tcPr>
            <w:tcW w:w="1927" w:type="pct"/>
            <w:gridSpan w:val="3"/>
            <w:vAlign w:val="center"/>
          </w:tcPr>
          <w:p w:rsidR="00AF0E26" w:rsidRPr="005E671A" w:rsidRDefault="00AF0E26" w:rsidP="004E4F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575" w:type="pct"/>
            <w:gridSpan w:val="2"/>
            <w:shd w:val="clear" w:color="auto" w:fill="auto"/>
            <w:vAlign w:val="center"/>
          </w:tcPr>
          <w:p w:rsidR="00AF0E26" w:rsidRPr="00A22864" w:rsidRDefault="00AF0E26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097" w:type="pct"/>
            <w:gridSpan w:val="2"/>
            <w:shd w:val="clear" w:color="auto" w:fill="auto"/>
            <w:vAlign w:val="center"/>
          </w:tcPr>
          <w:p w:rsidR="00AF0E26" w:rsidRPr="00A22864" w:rsidRDefault="00AF0E26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Молекуларна биологија</w:t>
            </w:r>
          </w:p>
        </w:tc>
      </w:tr>
      <w:tr w:rsidR="00AF0E26" w:rsidRPr="00A22864" w:rsidTr="00AF0E26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AF0E26" w:rsidRPr="00646624" w:rsidRDefault="00AF0E26" w:rsidP="00243734">
            <w:r w:rsidRPr="00A22864">
              <w:rPr>
                <w:b/>
                <w:lang w:val="sr-Cyrl-CS"/>
              </w:rPr>
              <w:t xml:space="preserve">Списак предмета које наставник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AF0E26" w:rsidRPr="00A22864" w:rsidTr="00AF0E26">
        <w:trPr>
          <w:trHeight w:val="227"/>
          <w:jc w:val="center"/>
        </w:trPr>
        <w:tc>
          <w:tcPr>
            <w:tcW w:w="1121" w:type="pct"/>
            <w:gridSpan w:val="3"/>
            <w:shd w:val="clear" w:color="auto" w:fill="auto"/>
            <w:vAlign w:val="center"/>
          </w:tcPr>
          <w:p w:rsidR="00AF0E26" w:rsidRPr="00646624" w:rsidRDefault="00AF0E26" w:rsidP="00243734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419" w:type="pct"/>
            <w:gridSpan w:val="2"/>
            <w:shd w:val="clear" w:color="auto" w:fill="auto"/>
            <w:vAlign w:val="center"/>
          </w:tcPr>
          <w:p w:rsidR="00AF0E26" w:rsidRPr="00646624" w:rsidRDefault="00AF0E26" w:rsidP="00243734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3460" w:type="pct"/>
            <w:gridSpan w:val="6"/>
            <w:vAlign w:val="center"/>
          </w:tcPr>
          <w:p w:rsidR="00AF0E26" w:rsidRPr="00646624" w:rsidRDefault="00AF0E26" w:rsidP="00243734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AF0E26" w:rsidRPr="00A22864" w:rsidTr="00AF0E26">
        <w:trPr>
          <w:trHeight w:val="227"/>
          <w:jc w:val="center"/>
        </w:trPr>
        <w:tc>
          <w:tcPr>
            <w:tcW w:w="1121" w:type="pct"/>
            <w:gridSpan w:val="3"/>
            <w:shd w:val="clear" w:color="auto" w:fill="auto"/>
            <w:vAlign w:val="center"/>
          </w:tcPr>
          <w:p w:rsidR="00AF0E26" w:rsidRPr="00A22864" w:rsidRDefault="00AF0E26" w:rsidP="00243734">
            <w:pPr>
              <w:rPr>
                <w:lang w:val="sr-Cyrl-CS"/>
              </w:rPr>
            </w:pPr>
          </w:p>
        </w:tc>
        <w:tc>
          <w:tcPr>
            <w:tcW w:w="419" w:type="pct"/>
            <w:gridSpan w:val="2"/>
            <w:shd w:val="clear" w:color="auto" w:fill="auto"/>
            <w:vAlign w:val="center"/>
          </w:tcPr>
          <w:p w:rsidR="00AF0E26" w:rsidRPr="00A22864" w:rsidRDefault="00AF0E26" w:rsidP="00243734">
            <w:pPr>
              <w:rPr>
                <w:lang w:val="sr-Cyrl-CS"/>
              </w:rPr>
            </w:pPr>
          </w:p>
        </w:tc>
        <w:tc>
          <w:tcPr>
            <w:tcW w:w="3460" w:type="pct"/>
            <w:gridSpan w:val="6"/>
            <w:vAlign w:val="center"/>
          </w:tcPr>
          <w:p w:rsidR="00AF0E26" w:rsidRPr="00A22864" w:rsidRDefault="00AF0E26" w:rsidP="00243734">
            <w:pPr>
              <w:rPr>
                <w:lang w:val="sr-Cyrl-CS"/>
              </w:rPr>
            </w:pPr>
          </w:p>
        </w:tc>
      </w:tr>
      <w:tr w:rsidR="00AF0E26" w:rsidRPr="00A22864" w:rsidTr="00AF0E26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AF0E26" w:rsidRPr="00A22864" w:rsidRDefault="00AF0E26" w:rsidP="00243734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AF0E26" w:rsidRPr="00A22864" w:rsidTr="00AF0E26">
        <w:trPr>
          <w:trHeight w:val="227"/>
          <w:jc w:val="center"/>
        </w:trPr>
        <w:tc>
          <w:tcPr>
            <w:tcW w:w="297" w:type="pct"/>
            <w:vAlign w:val="center"/>
          </w:tcPr>
          <w:p w:rsidR="00AF0E26" w:rsidRPr="00821BB1" w:rsidRDefault="00AF0E26" w:rsidP="004E4F57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821BB1"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4257" w:type="pct"/>
            <w:gridSpan w:val="9"/>
            <w:shd w:val="clear" w:color="auto" w:fill="auto"/>
            <w:vAlign w:val="center"/>
          </w:tcPr>
          <w:p w:rsidR="00AF0E26" w:rsidRPr="004A4AD4" w:rsidRDefault="00AF0E26" w:rsidP="004E4F57">
            <w:pPr>
              <w:tabs>
                <w:tab w:val="left" w:pos="567"/>
              </w:tabs>
              <w:rPr>
                <w:sz w:val="18"/>
                <w:szCs w:val="18"/>
                <w:lang w:val="en-US"/>
              </w:rPr>
            </w:pPr>
            <w:r w:rsidRPr="004A4AD4">
              <w:rPr>
                <w:sz w:val="18"/>
                <w:szCs w:val="18"/>
                <w:u w:val="single"/>
                <w:lang w:val="en-US"/>
              </w:rPr>
              <w:t xml:space="preserve">T. V. </w:t>
            </w:r>
            <w:proofErr w:type="spellStart"/>
            <w:r w:rsidRPr="004A4AD4">
              <w:rPr>
                <w:sz w:val="18"/>
                <w:szCs w:val="18"/>
                <w:u w:val="single"/>
                <w:lang w:val="en-US"/>
              </w:rPr>
              <w:t>Nikolić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D.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Kojić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S.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Orčić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E. L.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Vukašinović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D. P.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Blagojević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J.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Purać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 (2019)</w:t>
            </w:r>
            <w:r w:rsidRPr="004A4AD4">
              <w:rPr>
                <w:rFonts w:eastAsiaTheme="minorHAnsi"/>
                <w:color w:val="131413"/>
                <w:sz w:val="18"/>
                <w:szCs w:val="18"/>
                <w:lang w:val="en-US" w:eastAsia="en-US"/>
              </w:rPr>
              <w:t xml:space="preserve"> </w:t>
            </w:r>
            <w:r w:rsidRPr="004A4AD4">
              <w:rPr>
                <w:sz w:val="18"/>
                <w:szCs w:val="18"/>
                <w:lang w:val="en-US"/>
              </w:rPr>
              <w:t>Laboratory bioassays on the response of honey bee (</w:t>
            </w:r>
            <w:proofErr w:type="spellStart"/>
            <w:r w:rsidRPr="004A4AD4">
              <w:rPr>
                <w:i/>
                <w:sz w:val="18"/>
                <w:szCs w:val="18"/>
                <w:lang w:val="en-US"/>
              </w:rPr>
              <w:t>Apis</w:t>
            </w:r>
            <w:proofErr w:type="spellEnd"/>
            <w:r w:rsidRPr="004A4AD4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A4AD4">
              <w:rPr>
                <w:i/>
                <w:sz w:val="18"/>
                <w:szCs w:val="18"/>
                <w:lang w:val="en-US"/>
              </w:rPr>
              <w:t>mellifera</w:t>
            </w:r>
            <w:proofErr w:type="spellEnd"/>
            <w:r w:rsidRPr="004A4AD4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4A4AD4">
              <w:rPr>
                <w:sz w:val="18"/>
                <w:szCs w:val="18"/>
                <w:lang w:val="en-US"/>
              </w:rPr>
              <w:t xml:space="preserve">L.) glutathione </w:t>
            </w:r>
            <w:r w:rsidRPr="004A4AD4">
              <w:rPr>
                <w:i/>
                <w:sz w:val="18"/>
                <w:szCs w:val="18"/>
                <w:lang w:val="en-US"/>
              </w:rPr>
              <w:t>S</w:t>
            </w:r>
            <w:r w:rsidRPr="004A4AD4">
              <w:rPr>
                <w:sz w:val="18"/>
                <w:szCs w:val="18"/>
                <w:lang w:val="en-US"/>
              </w:rPr>
              <w:t>-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transferase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 and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acetylcholinesterase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 to the oral exposure to copper, cadmium, and lead. </w:t>
            </w:r>
            <w:r w:rsidRPr="004A4AD4">
              <w:rPr>
                <w:rFonts w:eastAsiaTheme="minorHAnsi"/>
                <w:i/>
                <w:color w:val="131413"/>
                <w:sz w:val="18"/>
                <w:szCs w:val="18"/>
                <w:lang w:val="en-US" w:eastAsia="en-US"/>
              </w:rPr>
              <w:t>Environmental Science and Pollution Research</w:t>
            </w:r>
            <w:r w:rsidRPr="004A4AD4">
              <w:rPr>
                <w:rFonts w:eastAsiaTheme="minorHAnsi"/>
                <w:color w:val="131413"/>
                <w:sz w:val="18"/>
                <w:szCs w:val="18"/>
                <w:lang w:val="en-US" w:eastAsia="en-US"/>
              </w:rPr>
              <w:t xml:space="preserve"> </w:t>
            </w:r>
            <w:r w:rsidRPr="004A4AD4">
              <w:rPr>
                <w:rFonts w:eastAsiaTheme="minorHAnsi"/>
                <w:sz w:val="18"/>
                <w:szCs w:val="18"/>
                <w:lang w:val="en-US" w:eastAsia="en-US"/>
              </w:rPr>
              <w:t>26:</w:t>
            </w:r>
            <w:r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r w:rsidRPr="004A4AD4">
              <w:rPr>
                <w:rFonts w:eastAsiaTheme="minorHAnsi"/>
                <w:sz w:val="18"/>
                <w:szCs w:val="18"/>
                <w:lang w:val="en-US" w:eastAsia="en-US"/>
              </w:rPr>
              <w:t>6890–6897</w:t>
            </w:r>
            <w:r>
              <w:rPr>
                <w:rFonts w:eastAsiaTheme="minorHAnsi"/>
                <w:sz w:val="18"/>
                <w:szCs w:val="18"/>
                <w:lang w:val="en-US" w:eastAsia="en-US"/>
              </w:rPr>
              <w:t>.</w:t>
            </w:r>
          </w:p>
        </w:tc>
        <w:tc>
          <w:tcPr>
            <w:tcW w:w="446" w:type="pct"/>
            <w:vAlign w:val="center"/>
          </w:tcPr>
          <w:p w:rsidR="00AF0E26" w:rsidRPr="004A4AD4" w:rsidRDefault="00AF0E26" w:rsidP="004E4F57">
            <w:pPr>
              <w:tabs>
                <w:tab w:val="left" w:pos="567"/>
              </w:tabs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M22</w:t>
            </w:r>
          </w:p>
        </w:tc>
      </w:tr>
      <w:tr w:rsidR="00AF0E26" w:rsidRPr="00A22864" w:rsidTr="00AF0E26">
        <w:trPr>
          <w:trHeight w:val="227"/>
          <w:jc w:val="center"/>
        </w:trPr>
        <w:tc>
          <w:tcPr>
            <w:tcW w:w="297" w:type="pct"/>
            <w:vAlign w:val="center"/>
          </w:tcPr>
          <w:p w:rsidR="00AF0E26" w:rsidRPr="00821BB1" w:rsidRDefault="00AF0E26" w:rsidP="004E4F57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821BB1">
              <w:rPr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4257" w:type="pct"/>
            <w:gridSpan w:val="9"/>
            <w:shd w:val="clear" w:color="auto" w:fill="auto"/>
            <w:vAlign w:val="center"/>
          </w:tcPr>
          <w:p w:rsidR="00AF0E26" w:rsidRPr="004A4AD4" w:rsidRDefault="00AF0E26" w:rsidP="004E4F57">
            <w:pPr>
              <w:tabs>
                <w:tab w:val="left" w:pos="567"/>
              </w:tabs>
              <w:rPr>
                <w:b/>
                <w:bCs/>
                <w:i/>
                <w:i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J. </w:t>
            </w:r>
            <w:proofErr w:type="spellStart"/>
            <w:r>
              <w:rPr>
                <w:sz w:val="18"/>
                <w:szCs w:val="18"/>
                <w:lang w:val="en-US"/>
              </w:rPr>
              <w:t>Purać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r w:rsidRPr="004A4AD4">
              <w:rPr>
                <w:sz w:val="18"/>
                <w:szCs w:val="18"/>
                <w:u w:val="single"/>
                <w:lang w:val="en-US"/>
              </w:rPr>
              <w:t xml:space="preserve">T.V. </w:t>
            </w:r>
            <w:proofErr w:type="spellStart"/>
            <w:r w:rsidRPr="004A4AD4">
              <w:rPr>
                <w:sz w:val="18"/>
                <w:szCs w:val="18"/>
                <w:u w:val="single"/>
                <w:lang w:val="en-US"/>
              </w:rPr>
              <w:t>Nikolić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D. </w:t>
            </w:r>
            <w:proofErr w:type="spellStart"/>
            <w:r>
              <w:rPr>
                <w:sz w:val="18"/>
                <w:szCs w:val="18"/>
                <w:lang w:val="en-US"/>
              </w:rPr>
              <w:t>Kojić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A.S. </w:t>
            </w:r>
            <w:proofErr w:type="spellStart"/>
            <w:r>
              <w:rPr>
                <w:sz w:val="18"/>
                <w:szCs w:val="18"/>
                <w:lang w:val="en-US"/>
              </w:rPr>
              <w:t>Ćelić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J.J. </w:t>
            </w:r>
            <w:proofErr w:type="spellStart"/>
            <w:r>
              <w:rPr>
                <w:sz w:val="18"/>
                <w:szCs w:val="18"/>
                <w:lang w:val="en-US"/>
              </w:rPr>
              <w:t>Plavša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D.P. </w:t>
            </w:r>
            <w:proofErr w:type="spellStart"/>
            <w:r>
              <w:rPr>
                <w:sz w:val="18"/>
                <w:szCs w:val="18"/>
                <w:lang w:val="en-US"/>
              </w:rPr>
              <w:t>Blagojević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E.T. Petri (2019) </w:t>
            </w:r>
            <w:r w:rsidRPr="004A4AD4">
              <w:rPr>
                <w:bCs/>
                <w:sz w:val="18"/>
                <w:szCs w:val="18"/>
                <w:lang w:val="en-US"/>
              </w:rPr>
              <w:t xml:space="preserve">Identification of a </w:t>
            </w:r>
            <w:proofErr w:type="spellStart"/>
            <w:r w:rsidRPr="004A4AD4">
              <w:rPr>
                <w:bCs/>
                <w:sz w:val="18"/>
                <w:szCs w:val="18"/>
                <w:lang w:val="en-US"/>
              </w:rPr>
              <w:t>metallothionein</w:t>
            </w:r>
            <w:proofErr w:type="spellEnd"/>
            <w:r w:rsidRPr="004A4AD4">
              <w:rPr>
                <w:bCs/>
                <w:sz w:val="18"/>
                <w:szCs w:val="18"/>
                <w:lang w:val="en-US"/>
              </w:rPr>
              <w:t xml:space="preserve"> gene in honey bee </w:t>
            </w:r>
            <w:proofErr w:type="spellStart"/>
            <w:r w:rsidRPr="004A4AD4">
              <w:rPr>
                <w:bCs/>
                <w:i/>
                <w:iCs/>
                <w:sz w:val="18"/>
                <w:szCs w:val="18"/>
                <w:lang w:val="en-US"/>
              </w:rPr>
              <w:t>Apis</w:t>
            </w:r>
            <w:proofErr w:type="spellEnd"/>
            <w:r w:rsidRPr="004A4AD4">
              <w:rPr>
                <w:bCs/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A4AD4">
              <w:rPr>
                <w:bCs/>
                <w:i/>
                <w:iCs/>
                <w:sz w:val="18"/>
                <w:szCs w:val="18"/>
                <w:lang w:val="en-US"/>
              </w:rPr>
              <w:t>mellifera</w:t>
            </w:r>
            <w:proofErr w:type="spellEnd"/>
            <w:r w:rsidRPr="004A4AD4">
              <w:rPr>
                <w:bCs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4A4AD4">
              <w:rPr>
                <w:bCs/>
                <w:sz w:val="18"/>
                <w:szCs w:val="18"/>
                <w:lang w:val="en-US"/>
              </w:rPr>
              <w:t xml:space="preserve">and its expression profile in response to </w:t>
            </w:r>
            <w:proofErr w:type="spellStart"/>
            <w:r w:rsidRPr="004A4AD4">
              <w:rPr>
                <w:bCs/>
                <w:sz w:val="18"/>
                <w:szCs w:val="18"/>
                <w:lang w:val="en-US"/>
              </w:rPr>
              <w:t>Cd</w:t>
            </w:r>
            <w:proofErr w:type="spellEnd"/>
            <w:r w:rsidRPr="004A4AD4">
              <w:rPr>
                <w:bCs/>
                <w:sz w:val="18"/>
                <w:szCs w:val="18"/>
                <w:lang w:val="en-US"/>
              </w:rPr>
              <w:t xml:space="preserve">, Cu and </w:t>
            </w:r>
            <w:proofErr w:type="spellStart"/>
            <w:r w:rsidRPr="004A4AD4">
              <w:rPr>
                <w:bCs/>
                <w:sz w:val="18"/>
                <w:szCs w:val="18"/>
                <w:lang w:val="en-US"/>
              </w:rPr>
              <w:t>Pb</w:t>
            </w:r>
            <w:proofErr w:type="spellEnd"/>
            <w:r w:rsidRPr="004A4AD4">
              <w:rPr>
                <w:bCs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4A4AD4">
              <w:rPr>
                <w:bCs/>
                <w:sz w:val="18"/>
                <w:szCs w:val="18"/>
                <w:lang w:val="en-US"/>
              </w:rPr>
              <w:t>exposure</w:t>
            </w:r>
            <w:r>
              <w:rPr>
                <w:bCs/>
                <w:sz w:val="18"/>
                <w:szCs w:val="18"/>
                <w:lang w:val="en-US"/>
              </w:rPr>
              <w:t>.</w:t>
            </w:r>
            <w:r w:rsidRPr="004A4AD4">
              <w:rPr>
                <w:rFonts w:ascii="Lato-Italic" w:eastAsiaTheme="minorHAnsi" w:hAnsi="Lato-Italic" w:cs="Lato-Italic"/>
                <w:i/>
                <w:iCs/>
                <w:sz w:val="14"/>
                <w:szCs w:val="14"/>
                <w:lang w:val="en-US" w:eastAsia="en-US"/>
              </w:rPr>
              <w:t xml:space="preserve"> </w:t>
            </w:r>
            <w:r w:rsidRPr="004A4AD4">
              <w:rPr>
                <w:bCs/>
                <w:i/>
                <w:iCs/>
                <w:sz w:val="18"/>
                <w:szCs w:val="18"/>
                <w:lang w:val="en-US"/>
              </w:rPr>
              <w:t>Molecular Ecolog</w:t>
            </w:r>
            <w:r>
              <w:rPr>
                <w:bCs/>
                <w:i/>
                <w:iCs/>
                <w:sz w:val="18"/>
                <w:szCs w:val="18"/>
                <w:lang w:val="en-US"/>
              </w:rPr>
              <w:t xml:space="preserve">y </w:t>
            </w:r>
            <w:r w:rsidRPr="004A4AD4">
              <w:rPr>
                <w:bCs/>
                <w:sz w:val="18"/>
                <w:szCs w:val="18"/>
                <w:lang w:val="en-US"/>
              </w:rPr>
              <w:t>28:731–745.</w:t>
            </w:r>
          </w:p>
        </w:tc>
        <w:tc>
          <w:tcPr>
            <w:tcW w:w="446" w:type="pct"/>
            <w:vAlign w:val="center"/>
          </w:tcPr>
          <w:p w:rsidR="00AF0E26" w:rsidRPr="004A4AD4" w:rsidRDefault="00AF0E26" w:rsidP="004E4F57">
            <w:pPr>
              <w:tabs>
                <w:tab w:val="left" w:pos="567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M21a</w:t>
            </w:r>
          </w:p>
        </w:tc>
      </w:tr>
      <w:tr w:rsidR="00AF0E26" w:rsidRPr="00A22864" w:rsidTr="00AF0E26">
        <w:trPr>
          <w:trHeight w:val="227"/>
          <w:jc w:val="center"/>
        </w:trPr>
        <w:tc>
          <w:tcPr>
            <w:tcW w:w="297" w:type="pct"/>
            <w:vAlign w:val="center"/>
          </w:tcPr>
          <w:p w:rsidR="00AF0E26" w:rsidRPr="00821BB1" w:rsidRDefault="00AF0E26" w:rsidP="004E4F57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821BB1">
              <w:rPr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4257" w:type="pct"/>
            <w:gridSpan w:val="9"/>
            <w:shd w:val="clear" w:color="auto" w:fill="auto"/>
            <w:vAlign w:val="center"/>
          </w:tcPr>
          <w:p w:rsidR="00AF0E26" w:rsidRPr="004A4AD4" w:rsidRDefault="00AF0E26" w:rsidP="004E4F57">
            <w:pPr>
              <w:tabs>
                <w:tab w:val="left" w:pos="567"/>
              </w:tabs>
              <w:rPr>
                <w:sz w:val="18"/>
                <w:szCs w:val="18"/>
                <w:lang w:val="en-US"/>
              </w:rPr>
            </w:pPr>
            <w:r w:rsidRPr="004A4AD4">
              <w:rPr>
                <w:sz w:val="18"/>
                <w:szCs w:val="18"/>
                <w:lang w:val="en-US"/>
              </w:rPr>
              <w:t xml:space="preserve">D.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Kojić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Ž. D.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Popović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D.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Orčić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J.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Purać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S.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Orčić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E. L.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Vukašinović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</w:t>
            </w:r>
            <w:r w:rsidRPr="004A4AD4">
              <w:rPr>
                <w:sz w:val="18"/>
                <w:szCs w:val="18"/>
                <w:u w:val="single"/>
                <w:lang w:val="en-US"/>
              </w:rPr>
              <w:t xml:space="preserve">T. V. </w:t>
            </w:r>
            <w:proofErr w:type="spellStart"/>
            <w:r w:rsidRPr="004A4AD4">
              <w:rPr>
                <w:sz w:val="18"/>
                <w:szCs w:val="18"/>
                <w:u w:val="single"/>
                <w:lang w:val="en-US"/>
              </w:rPr>
              <w:t>Nikolić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D. P.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Blagojević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 (2018) The influence of low temperature and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diapause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 phase on sugar and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polyol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 content in the European corn borer </w:t>
            </w:r>
            <w:proofErr w:type="spellStart"/>
            <w:r w:rsidRPr="004A4AD4">
              <w:rPr>
                <w:i/>
                <w:sz w:val="18"/>
                <w:szCs w:val="18"/>
                <w:lang w:val="en-US"/>
              </w:rPr>
              <w:t>Ostrinia</w:t>
            </w:r>
            <w:proofErr w:type="spellEnd"/>
            <w:r w:rsidRPr="004A4AD4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A4AD4">
              <w:rPr>
                <w:i/>
                <w:sz w:val="18"/>
                <w:szCs w:val="18"/>
                <w:lang w:val="en-US"/>
              </w:rPr>
              <w:t>nubilalis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Hbn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.). </w:t>
            </w:r>
            <w:r w:rsidRPr="004A4AD4">
              <w:rPr>
                <w:i/>
                <w:sz w:val="18"/>
                <w:szCs w:val="18"/>
                <w:lang w:val="en-US"/>
              </w:rPr>
              <w:t>Journal of Insect Physiology</w:t>
            </w:r>
            <w:r w:rsidRPr="004A4AD4">
              <w:rPr>
                <w:sz w:val="18"/>
                <w:szCs w:val="18"/>
                <w:lang w:val="en-US"/>
              </w:rPr>
              <w:t xml:space="preserve"> 109: 107–113.</w:t>
            </w:r>
          </w:p>
        </w:tc>
        <w:tc>
          <w:tcPr>
            <w:tcW w:w="446" w:type="pct"/>
            <w:vAlign w:val="center"/>
          </w:tcPr>
          <w:p w:rsidR="00AF0E26" w:rsidRPr="004A4AD4" w:rsidRDefault="00AF0E26" w:rsidP="004E4F57">
            <w:pPr>
              <w:tabs>
                <w:tab w:val="left" w:pos="567"/>
              </w:tabs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M21a</w:t>
            </w:r>
          </w:p>
        </w:tc>
      </w:tr>
      <w:tr w:rsidR="00AF0E26" w:rsidRPr="00A22864" w:rsidTr="00AF0E26">
        <w:trPr>
          <w:trHeight w:val="227"/>
          <w:jc w:val="center"/>
        </w:trPr>
        <w:tc>
          <w:tcPr>
            <w:tcW w:w="297" w:type="pct"/>
            <w:vAlign w:val="center"/>
          </w:tcPr>
          <w:p w:rsidR="00AF0E26" w:rsidRPr="00821BB1" w:rsidRDefault="00AF0E26" w:rsidP="004E4F57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821BB1">
              <w:rPr>
                <w:sz w:val="16"/>
                <w:szCs w:val="16"/>
                <w:lang w:val="sr-Cyrl-CS"/>
              </w:rPr>
              <w:t>4.</w:t>
            </w:r>
          </w:p>
        </w:tc>
        <w:tc>
          <w:tcPr>
            <w:tcW w:w="4257" w:type="pct"/>
            <w:gridSpan w:val="9"/>
            <w:shd w:val="clear" w:color="auto" w:fill="auto"/>
            <w:vAlign w:val="center"/>
          </w:tcPr>
          <w:p w:rsidR="00AF0E26" w:rsidRPr="008661F6" w:rsidRDefault="00AF0E26" w:rsidP="004E4F57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4A4AD4">
              <w:rPr>
                <w:sz w:val="18"/>
                <w:szCs w:val="18"/>
                <w:lang w:val="en-US"/>
              </w:rPr>
              <w:t xml:space="preserve">S.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Orčić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</w:t>
            </w:r>
            <w:r w:rsidRPr="004A4AD4">
              <w:rPr>
                <w:sz w:val="18"/>
                <w:szCs w:val="18"/>
                <w:u w:val="single"/>
                <w:lang w:val="en-US"/>
              </w:rPr>
              <w:t xml:space="preserve">T. </w:t>
            </w:r>
            <w:proofErr w:type="spellStart"/>
            <w:r w:rsidRPr="004A4AD4">
              <w:rPr>
                <w:sz w:val="18"/>
                <w:szCs w:val="18"/>
                <w:u w:val="single"/>
                <w:lang w:val="en-US"/>
              </w:rPr>
              <w:t>Nikolić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J.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Purać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B.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Šikoparija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D.P.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Blagojević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E.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Vukašinović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N.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Plavša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J.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Stevanović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D.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Kojić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 (2017) Seasonal variation in the activity of selected antioxidant enzymes and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malondialdehyde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 level in worker honey bees. </w:t>
            </w:r>
            <w:proofErr w:type="spellStart"/>
            <w:r w:rsidRPr="004A4AD4">
              <w:rPr>
                <w:i/>
                <w:sz w:val="18"/>
                <w:szCs w:val="18"/>
                <w:lang w:val="en-US"/>
              </w:rPr>
              <w:t>Entomologia</w:t>
            </w:r>
            <w:proofErr w:type="spellEnd"/>
            <w:r w:rsidRPr="004A4AD4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A4AD4">
              <w:rPr>
                <w:i/>
                <w:sz w:val="18"/>
                <w:szCs w:val="18"/>
                <w:lang w:val="en-US"/>
              </w:rPr>
              <w:t>Experimentalis</w:t>
            </w:r>
            <w:proofErr w:type="spellEnd"/>
            <w:r w:rsidRPr="004A4AD4">
              <w:rPr>
                <w:i/>
                <w:sz w:val="18"/>
                <w:szCs w:val="18"/>
                <w:lang w:val="en-US"/>
              </w:rPr>
              <w:t xml:space="preserve"> et </w:t>
            </w:r>
            <w:proofErr w:type="spellStart"/>
            <w:r w:rsidRPr="004A4AD4">
              <w:rPr>
                <w:i/>
                <w:sz w:val="18"/>
                <w:szCs w:val="18"/>
                <w:lang w:val="en-US"/>
              </w:rPr>
              <w:t>Applicata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 165: 120-128</w:t>
            </w:r>
            <w:r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446" w:type="pct"/>
            <w:vAlign w:val="center"/>
          </w:tcPr>
          <w:p w:rsidR="00AF0E26" w:rsidRPr="004A4AD4" w:rsidRDefault="00AF0E26" w:rsidP="004E4F57">
            <w:pPr>
              <w:tabs>
                <w:tab w:val="left" w:pos="567"/>
              </w:tabs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M22</w:t>
            </w:r>
          </w:p>
        </w:tc>
      </w:tr>
      <w:tr w:rsidR="00AF0E26" w:rsidRPr="00A22864" w:rsidTr="00AF0E26">
        <w:trPr>
          <w:trHeight w:val="227"/>
          <w:jc w:val="center"/>
        </w:trPr>
        <w:tc>
          <w:tcPr>
            <w:tcW w:w="297" w:type="pct"/>
            <w:vAlign w:val="center"/>
          </w:tcPr>
          <w:p w:rsidR="00AF0E26" w:rsidRPr="00821BB1" w:rsidRDefault="00AF0E26" w:rsidP="004E4F57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5</w:t>
            </w:r>
          </w:p>
        </w:tc>
        <w:tc>
          <w:tcPr>
            <w:tcW w:w="4257" w:type="pct"/>
            <w:gridSpan w:val="9"/>
            <w:shd w:val="clear" w:color="auto" w:fill="auto"/>
            <w:vAlign w:val="center"/>
          </w:tcPr>
          <w:p w:rsidR="00AF0E26" w:rsidRPr="004A4AD4" w:rsidRDefault="00AF0E26" w:rsidP="004E4F57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4A4AD4">
              <w:rPr>
                <w:sz w:val="18"/>
                <w:szCs w:val="18"/>
                <w:u w:val="single"/>
                <w:lang w:val="en-US"/>
              </w:rPr>
              <w:t xml:space="preserve">T.V. </w:t>
            </w:r>
            <w:proofErr w:type="spellStart"/>
            <w:r w:rsidRPr="004A4AD4">
              <w:rPr>
                <w:sz w:val="18"/>
                <w:szCs w:val="18"/>
                <w:u w:val="single"/>
                <w:lang w:val="en-US"/>
              </w:rPr>
              <w:t>Nikolić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D.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Kojić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S.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Orčić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D.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Batinić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E.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Vukašinović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D. P.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Blagojević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J.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Purać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 (2016) The impact of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sublethal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 concentrations of Cu,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Pb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 and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Cd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 on honey bee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redox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 status, superoxide dismutase and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catalase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 in laboratory conditions. </w:t>
            </w:r>
            <w:r w:rsidRPr="004A4AD4">
              <w:rPr>
                <w:i/>
                <w:sz w:val="18"/>
                <w:szCs w:val="18"/>
                <w:lang w:val="en-US"/>
              </w:rPr>
              <w:t>Chemosphere</w:t>
            </w:r>
            <w:r w:rsidRPr="004A4AD4">
              <w:rPr>
                <w:sz w:val="18"/>
                <w:szCs w:val="18"/>
                <w:lang w:val="en-US"/>
              </w:rPr>
              <w:t xml:space="preserve"> 164: 98-105.</w:t>
            </w:r>
          </w:p>
        </w:tc>
        <w:tc>
          <w:tcPr>
            <w:tcW w:w="446" w:type="pct"/>
            <w:vAlign w:val="center"/>
          </w:tcPr>
          <w:p w:rsidR="00AF0E26" w:rsidRPr="004A4AD4" w:rsidRDefault="00AF0E26" w:rsidP="004E4F57">
            <w:pPr>
              <w:tabs>
                <w:tab w:val="left" w:pos="567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M21</w:t>
            </w:r>
          </w:p>
        </w:tc>
      </w:tr>
      <w:tr w:rsidR="00AF0E26" w:rsidRPr="00A22864" w:rsidTr="00AF0E26">
        <w:trPr>
          <w:trHeight w:val="227"/>
          <w:jc w:val="center"/>
        </w:trPr>
        <w:tc>
          <w:tcPr>
            <w:tcW w:w="297" w:type="pct"/>
            <w:vAlign w:val="center"/>
          </w:tcPr>
          <w:p w:rsidR="00AF0E26" w:rsidRPr="00821BB1" w:rsidRDefault="00AF0E26" w:rsidP="004E4F57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6</w:t>
            </w:r>
            <w:r w:rsidRPr="00821BB1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4257" w:type="pct"/>
            <w:gridSpan w:val="9"/>
            <w:shd w:val="clear" w:color="auto" w:fill="auto"/>
            <w:vAlign w:val="center"/>
          </w:tcPr>
          <w:p w:rsidR="00AF0E26" w:rsidRPr="00D72534" w:rsidRDefault="00AF0E26" w:rsidP="004E4F57">
            <w:pPr>
              <w:tabs>
                <w:tab w:val="left" w:pos="567"/>
              </w:tabs>
              <w:rPr>
                <w:sz w:val="18"/>
                <w:szCs w:val="18"/>
                <w:lang w:val="en-US"/>
              </w:rPr>
            </w:pPr>
            <w:r w:rsidRPr="00D72534">
              <w:rPr>
                <w:sz w:val="18"/>
                <w:szCs w:val="18"/>
                <w:u w:val="single"/>
                <w:lang w:val="en-US"/>
              </w:rPr>
              <w:t xml:space="preserve">T. V. </w:t>
            </w:r>
            <w:proofErr w:type="spellStart"/>
            <w:r w:rsidRPr="00D72534">
              <w:rPr>
                <w:sz w:val="18"/>
                <w:szCs w:val="18"/>
                <w:u w:val="single"/>
                <w:lang w:val="en-US"/>
              </w:rPr>
              <w:t>Nikolić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, J.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Purać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, S.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Orčić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, D.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Kojić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, D.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Vujanović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, Z.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Stanimirović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, I.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Gržetić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, K.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Ilijević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, B.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Šikoparija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, D. P.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Blagojević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 (2015) Environmental effects on superoxide dismutase and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catalase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 activity and expression in honey bee. </w:t>
            </w:r>
            <w:r w:rsidRPr="00D72534">
              <w:rPr>
                <w:i/>
                <w:sz w:val="18"/>
                <w:szCs w:val="18"/>
                <w:lang w:val="en-US"/>
              </w:rPr>
              <w:t>Archives of Insect Biochemistry and Physiology</w:t>
            </w:r>
            <w:r w:rsidRPr="00D72534">
              <w:rPr>
                <w:sz w:val="18"/>
                <w:szCs w:val="18"/>
                <w:lang w:val="en-US"/>
              </w:rPr>
              <w:t xml:space="preserve"> 90: 181–194.</w:t>
            </w:r>
          </w:p>
        </w:tc>
        <w:tc>
          <w:tcPr>
            <w:tcW w:w="446" w:type="pct"/>
            <w:vAlign w:val="center"/>
          </w:tcPr>
          <w:p w:rsidR="00AF0E26" w:rsidRPr="00D72534" w:rsidRDefault="00AF0E26" w:rsidP="004E4F57">
            <w:pPr>
              <w:tabs>
                <w:tab w:val="left" w:pos="567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M22</w:t>
            </w:r>
          </w:p>
        </w:tc>
      </w:tr>
      <w:tr w:rsidR="00AF0E26" w:rsidRPr="00A22864" w:rsidTr="00AF0E26">
        <w:trPr>
          <w:trHeight w:val="227"/>
          <w:jc w:val="center"/>
        </w:trPr>
        <w:tc>
          <w:tcPr>
            <w:tcW w:w="297" w:type="pct"/>
            <w:vAlign w:val="center"/>
          </w:tcPr>
          <w:p w:rsidR="00AF0E26" w:rsidRPr="00821BB1" w:rsidRDefault="00AF0E26" w:rsidP="004E4F57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821BB1">
              <w:rPr>
                <w:sz w:val="16"/>
                <w:szCs w:val="16"/>
                <w:lang w:val="sr-Cyrl-CS"/>
              </w:rPr>
              <w:t>7.</w:t>
            </w:r>
          </w:p>
        </w:tc>
        <w:tc>
          <w:tcPr>
            <w:tcW w:w="4257" w:type="pct"/>
            <w:gridSpan w:val="9"/>
            <w:shd w:val="clear" w:color="auto" w:fill="auto"/>
            <w:vAlign w:val="center"/>
          </w:tcPr>
          <w:p w:rsidR="00AF0E26" w:rsidRPr="00D72534" w:rsidRDefault="00AF0E26" w:rsidP="004E4F57">
            <w:pPr>
              <w:tabs>
                <w:tab w:val="left" w:pos="567"/>
              </w:tabs>
              <w:rPr>
                <w:sz w:val="18"/>
                <w:szCs w:val="18"/>
                <w:lang w:val="en-US"/>
              </w:rPr>
            </w:pPr>
            <w:r w:rsidRPr="00D72534">
              <w:rPr>
                <w:sz w:val="18"/>
                <w:szCs w:val="18"/>
                <w:lang w:val="en-US"/>
              </w:rPr>
              <w:t xml:space="preserve">Ž. D.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Popović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, A.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Subotić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, </w:t>
            </w:r>
            <w:r w:rsidRPr="00D72534">
              <w:rPr>
                <w:sz w:val="18"/>
                <w:szCs w:val="18"/>
                <w:u w:val="single"/>
                <w:lang w:val="en-US"/>
              </w:rPr>
              <w:t xml:space="preserve">T. V. </w:t>
            </w:r>
            <w:proofErr w:type="spellStart"/>
            <w:r w:rsidRPr="00D72534">
              <w:rPr>
                <w:sz w:val="18"/>
                <w:szCs w:val="18"/>
                <w:u w:val="single"/>
                <w:lang w:val="en-US"/>
              </w:rPr>
              <w:t>Nikolić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, R.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Radojičić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, D. P.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Blagojević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, G.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Grubor-Lajšić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, V.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Koštál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 (2015) Expression of stress-related genes in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diapause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 of European corn borer (</w:t>
            </w:r>
            <w:proofErr w:type="spellStart"/>
            <w:r w:rsidRPr="00D72534">
              <w:rPr>
                <w:i/>
                <w:sz w:val="18"/>
                <w:szCs w:val="18"/>
                <w:lang w:val="en-US"/>
              </w:rPr>
              <w:t>Ostrinia</w:t>
            </w:r>
            <w:proofErr w:type="spellEnd"/>
            <w:r w:rsidRPr="00D72534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72534">
              <w:rPr>
                <w:i/>
                <w:sz w:val="18"/>
                <w:szCs w:val="18"/>
                <w:lang w:val="en-US"/>
              </w:rPr>
              <w:t>nubilalis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Hbn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.). </w:t>
            </w:r>
            <w:r w:rsidRPr="00D72534">
              <w:rPr>
                <w:i/>
                <w:sz w:val="18"/>
                <w:szCs w:val="18"/>
                <w:lang w:val="en-US"/>
              </w:rPr>
              <w:t>Comparative Biochemistry and Physiology, Part B</w:t>
            </w:r>
            <w:r w:rsidRPr="00D72534">
              <w:rPr>
                <w:sz w:val="18"/>
                <w:szCs w:val="18"/>
                <w:lang w:val="en-US"/>
              </w:rPr>
              <w:t xml:space="preserve"> 186: 1-7.</w:t>
            </w:r>
          </w:p>
        </w:tc>
        <w:tc>
          <w:tcPr>
            <w:tcW w:w="446" w:type="pct"/>
            <w:vAlign w:val="center"/>
          </w:tcPr>
          <w:p w:rsidR="00AF0E26" w:rsidRPr="00D72534" w:rsidRDefault="00AF0E26" w:rsidP="004E4F57">
            <w:pPr>
              <w:tabs>
                <w:tab w:val="left" w:pos="567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M21</w:t>
            </w:r>
          </w:p>
        </w:tc>
      </w:tr>
      <w:tr w:rsidR="00AF0E26" w:rsidRPr="00A22864" w:rsidTr="00AF0E26">
        <w:trPr>
          <w:trHeight w:val="227"/>
          <w:jc w:val="center"/>
        </w:trPr>
        <w:tc>
          <w:tcPr>
            <w:tcW w:w="297" w:type="pct"/>
            <w:vAlign w:val="center"/>
          </w:tcPr>
          <w:p w:rsidR="00AF0E26" w:rsidRPr="00104325" w:rsidRDefault="00AF0E26" w:rsidP="004E4F57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8.</w:t>
            </w:r>
          </w:p>
        </w:tc>
        <w:tc>
          <w:tcPr>
            <w:tcW w:w="4257" w:type="pct"/>
            <w:gridSpan w:val="9"/>
            <w:shd w:val="clear" w:color="auto" w:fill="auto"/>
            <w:vAlign w:val="center"/>
          </w:tcPr>
          <w:p w:rsidR="00AF0E26" w:rsidRPr="00104325" w:rsidRDefault="00AF0E26" w:rsidP="004E4F57">
            <w:pPr>
              <w:tabs>
                <w:tab w:val="left" w:pos="567"/>
              </w:tabs>
              <w:rPr>
                <w:sz w:val="18"/>
                <w:szCs w:val="18"/>
                <w:lang w:val="en-US"/>
              </w:rPr>
            </w:pPr>
            <w:r w:rsidRPr="00104325">
              <w:rPr>
                <w:sz w:val="18"/>
                <w:szCs w:val="18"/>
                <w:lang w:val="en-US"/>
              </w:rPr>
              <w:t xml:space="preserve">S. </w:t>
            </w:r>
            <w:proofErr w:type="spellStart"/>
            <w:r w:rsidRPr="00104325">
              <w:rPr>
                <w:sz w:val="18"/>
                <w:szCs w:val="18"/>
                <w:lang w:val="en-US"/>
              </w:rPr>
              <w:t>Milovac</w:t>
            </w:r>
            <w:proofErr w:type="spellEnd"/>
            <w:r w:rsidRPr="00104325">
              <w:rPr>
                <w:sz w:val="18"/>
                <w:szCs w:val="18"/>
                <w:lang w:val="en-US"/>
              </w:rPr>
              <w:t xml:space="preserve">, </w:t>
            </w:r>
            <w:r w:rsidRPr="00104325">
              <w:rPr>
                <w:sz w:val="18"/>
                <w:szCs w:val="18"/>
                <w:u w:val="single"/>
                <w:lang w:val="en-US"/>
              </w:rPr>
              <w:t xml:space="preserve">T. </w:t>
            </w:r>
            <w:proofErr w:type="spellStart"/>
            <w:r w:rsidRPr="00104325">
              <w:rPr>
                <w:sz w:val="18"/>
                <w:szCs w:val="18"/>
                <w:u w:val="single"/>
                <w:lang w:val="en-US"/>
              </w:rPr>
              <w:t>Nikolić</w:t>
            </w:r>
            <w:proofErr w:type="spellEnd"/>
            <w:r w:rsidRPr="00104325">
              <w:rPr>
                <w:sz w:val="18"/>
                <w:szCs w:val="18"/>
                <w:lang w:val="en-US"/>
              </w:rPr>
              <w:t xml:space="preserve">, D. </w:t>
            </w:r>
            <w:proofErr w:type="spellStart"/>
            <w:r w:rsidRPr="00104325">
              <w:rPr>
                <w:sz w:val="18"/>
                <w:szCs w:val="18"/>
                <w:lang w:val="en-US"/>
              </w:rPr>
              <w:t>Vujanović</w:t>
            </w:r>
            <w:proofErr w:type="spellEnd"/>
            <w:r w:rsidRPr="00104325">
              <w:rPr>
                <w:sz w:val="18"/>
                <w:szCs w:val="18"/>
                <w:lang w:val="en-US"/>
              </w:rPr>
              <w:t xml:space="preserve">, J. </w:t>
            </w:r>
            <w:proofErr w:type="spellStart"/>
            <w:r w:rsidRPr="00104325">
              <w:rPr>
                <w:sz w:val="18"/>
                <w:szCs w:val="18"/>
                <w:lang w:val="en-US"/>
              </w:rPr>
              <w:t>Purać</w:t>
            </w:r>
            <w:proofErr w:type="spellEnd"/>
            <w:r w:rsidRPr="00104325">
              <w:rPr>
                <w:sz w:val="18"/>
                <w:szCs w:val="18"/>
                <w:lang w:val="en-US"/>
              </w:rPr>
              <w:t xml:space="preserve">, D. </w:t>
            </w:r>
            <w:proofErr w:type="spellStart"/>
            <w:r w:rsidRPr="00104325">
              <w:rPr>
                <w:sz w:val="18"/>
                <w:szCs w:val="18"/>
                <w:lang w:val="en-US"/>
              </w:rPr>
              <w:t>Kojić</w:t>
            </w:r>
            <w:proofErr w:type="spellEnd"/>
            <w:r w:rsidRPr="00104325">
              <w:rPr>
                <w:sz w:val="18"/>
                <w:szCs w:val="18"/>
                <w:lang w:val="en-US"/>
              </w:rPr>
              <w:t>, Glutathione S-</w:t>
            </w:r>
            <w:proofErr w:type="spellStart"/>
            <w:r w:rsidRPr="00104325">
              <w:rPr>
                <w:sz w:val="18"/>
                <w:szCs w:val="18"/>
                <w:lang w:val="en-US"/>
              </w:rPr>
              <w:t>transferase</w:t>
            </w:r>
            <w:proofErr w:type="spellEnd"/>
            <w:r w:rsidRPr="00104325">
              <w:rPr>
                <w:sz w:val="18"/>
                <w:szCs w:val="18"/>
                <w:lang w:val="en-US"/>
              </w:rPr>
              <w:t xml:space="preserve"> activity in honey bees – correlation with environmental pollution, </w:t>
            </w:r>
            <w:r w:rsidRPr="00104325">
              <w:rPr>
                <w:i/>
                <w:sz w:val="18"/>
                <w:szCs w:val="18"/>
                <w:lang w:val="en-US"/>
              </w:rPr>
              <w:t>Proceedings of  XVII</w:t>
            </w:r>
            <w:r w:rsidRPr="00104325">
              <w:rPr>
                <w:sz w:val="18"/>
                <w:szCs w:val="18"/>
                <w:lang w:val="en-US"/>
              </w:rPr>
              <w:t xml:space="preserve"> </w:t>
            </w:r>
            <w:r w:rsidRPr="00104325">
              <w:rPr>
                <w:i/>
                <w:sz w:val="18"/>
                <w:szCs w:val="18"/>
                <w:lang w:val="en-US"/>
              </w:rPr>
              <w:t>International Eco-Conference ''Environmental protection of urban and suburban settlements''</w:t>
            </w:r>
            <w:r w:rsidRPr="00104325">
              <w:rPr>
                <w:sz w:val="18"/>
                <w:szCs w:val="18"/>
                <w:lang w:val="en-US"/>
              </w:rPr>
              <w:t>, Novi Sad: Ecological Movement of Novi Sad, 25-28 September, 2013, pp. 339-344, ISBN 978-86-83177-47-9.</w:t>
            </w:r>
          </w:p>
          <w:p w:rsidR="00AF0E26" w:rsidRPr="00D72534" w:rsidRDefault="00AF0E26" w:rsidP="004E4F57">
            <w:pPr>
              <w:tabs>
                <w:tab w:val="left" w:pos="567"/>
              </w:tabs>
              <w:rPr>
                <w:sz w:val="18"/>
                <w:szCs w:val="18"/>
                <w:lang w:val="en-US"/>
              </w:rPr>
            </w:pPr>
          </w:p>
        </w:tc>
        <w:tc>
          <w:tcPr>
            <w:tcW w:w="446" w:type="pct"/>
            <w:vAlign w:val="center"/>
          </w:tcPr>
          <w:p w:rsidR="00AF0E26" w:rsidRDefault="00AF0E26" w:rsidP="004E4F57">
            <w:pPr>
              <w:tabs>
                <w:tab w:val="left" w:pos="567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M33</w:t>
            </w:r>
          </w:p>
        </w:tc>
      </w:tr>
      <w:tr w:rsidR="00AF0E26" w:rsidRPr="00A22864" w:rsidTr="00AF0E26">
        <w:trPr>
          <w:trHeight w:val="227"/>
          <w:jc w:val="center"/>
        </w:trPr>
        <w:tc>
          <w:tcPr>
            <w:tcW w:w="297" w:type="pct"/>
            <w:vAlign w:val="center"/>
          </w:tcPr>
          <w:p w:rsidR="00AF0E26" w:rsidRPr="00104325" w:rsidRDefault="00AF0E26" w:rsidP="004E4F57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9.</w:t>
            </w:r>
          </w:p>
        </w:tc>
        <w:tc>
          <w:tcPr>
            <w:tcW w:w="4257" w:type="pct"/>
            <w:gridSpan w:val="9"/>
            <w:shd w:val="clear" w:color="auto" w:fill="auto"/>
            <w:vAlign w:val="center"/>
          </w:tcPr>
          <w:p w:rsidR="00AF0E26" w:rsidRPr="00D72534" w:rsidRDefault="00AF0E26" w:rsidP="004E4F57">
            <w:pPr>
              <w:tabs>
                <w:tab w:val="left" w:pos="567"/>
              </w:tabs>
              <w:rPr>
                <w:sz w:val="18"/>
                <w:szCs w:val="18"/>
                <w:lang w:val="en-US"/>
              </w:rPr>
            </w:pPr>
            <w:r w:rsidRPr="00104325">
              <w:rPr>
                <w:sz w:val="18"/>
                <w:szCs w:val="18"/>
                <w:lang w:val="en-US"/>
              </w:rPr>
              <w:t xml:space="preserve">D. </w:t>
            </w:r>
            <w:proofErr w:type="spellStart"/>
            <w:r w:rsidRPr="00104325">
              <w:rPr>
                <w:sz w:val="18"/>
                <w:szCs w:val="18"/>
                <w:lang w:val="en-US"/>
              </w:rPr>
              <w:t>Batinić</w:t>
            </w:r>
            <w:proofErr w:type="spellEnd"/>
            <w:r w:rsidRPr="00104325">
              <w:rPr>
                <w:sz w:val="18"/>
                <w:szCs w:val="18"/>
                <w:lang w:val="en-US"/>
              </w:rPr>
              <w:t xml:space="preserve">, T. </w:t>
            </w:r>
            <w:proofErr w:type="spellStart"/>
            <w:r w:rsidRPr="00104325">
              <w:rPr>
                <w:sz w:val="18"/>
                <w:szCs w:val="18"/>
                <w:u w:val="single"/>
                <w:lang w:val="en-US"/>
              </w:rPr>
              <w:t>Nikolić</w:t>
            </w:r>
            <w:proofErr w:type="spellEnd"/>
            <w:r w:rsidRPr="00104325">
              <w:rPr>
                <w:sz w:val="18"/>
                <w:szCs w:val="18"/>
                <w:lang w:val="en-US"/>
              </w:rPr>
              <w:t xml:space="preserve">, J. </w:t>
            </w:r>
            <w:proofErr w:type="spellStart"/>
            <w:r w:rsidRPr="00104325">
              <w:rPr>
                <w:sz w:val="18"/>
                <w:szCs w:val="18"/>
                <w:lang w:val="en-US"/>
              </w:rPr>
              <w:t>Purać</w:t>
            </w:r>
            <w:proofErr w:type="spellEnd"/>
            <w:r w:rsidRPr="00104325">
              <w:rPr>
                <w:sz w:val="18"/>
                <w:szCs w:val="18"/>
                <w:lang w:val="en-US"/>
              </w:rPr>
              <w:t xml:space="preserve">, S. </w:t>
            </w:r>
            <w:proofErr w:type="spellStart"/>
            <w:r w:rsidRPr="00104325">
              <w:rPr>
                <w:sz w:val="18"/>
                <w:szCs w:val="18"/>
                <w:lang w:val="en-US"/>
              </w:rPr>
              <w:t>Orčić</w:t>
            </w:r>
            <w:proofErr w:type="spellEnd"/>
            <w:r w:rsidRPr="00104325">
              <w:rPr>
                <w:sz w:val="18"/>
                <w:szCs w:val="18"/>
                <w:lang w:val="en-US"/>
              </w:rPr>
              <w:t xml:space="preserve">, I. </w:t>
            </w:r>
            <w:proofErr w:type="spellStart"/>
            <w:r w:rsidRPr="00104325">
              <w:rPr>
                <w:sz w:val="18"/>
                <w:szCs w:val="18"/>
                <w:lang w:val="en-US"/>
              </w:rPr>
              <w:t>Teodorović</w:t>
            </w:r>
            <w:proofErr w:type="spellEnd"/>
            <w:r w:rsidRPr="00104325">
              <w:rPr>
                <w:sz w:val="18"/>
                <w:szCs w:val="18"/>
                <w:lang w:val="en-US"/>
              </w:rPr>
              <w:t xml:space="preserve">, E. </w:t>
            </w:r>
            <w:proofErr w:type="spellStart"/>
            <w:r w:rsidRPr="00104325">
              <w:rPr>
                <w:sz w:val="18"/>
                <w:szCs w:val="18"/>
                <w:lang w:val="en-US"/>
              </w:rPr>
              <w:t>Vukašinović</w:t>
            </w:r>
            <w:proofErr w:type="spellEnd"/>
            <w:r w:rsidRPr="00104325">
              <w:rPr>
                <w:sz w:val="18"/>
                <w:szCs w:val="18"/>
                <w:lang w:val="en-US"/>
              </w:rPr>
              <w:t xml:space="preserve">, D. </w:t>
            </w:r>
            <w:proofErr w:type="spellStart"/>
            <w:r w:rsidRPr="00104325">
              <w:rPr>
                <w:sz w:val="18"/>
                <w:szCs w:val="18"/>
                <w:lang w:val="en-US"/>
              </w:rPr>
              <w:t>Kojić</w:t>
            </w:r>
            <w:proofErr w:type="spellEnd"/>
            <w:r w:rsidRPr="00104325">
              <w:rPr>
                <w:sz w:val="18"/>
                <w:szCs w:val="18"/>
                <w:lang w:val="en-US"/>
              </w:rPr>
              <w:t>, Effects of migratory beekeeping management to honey bee (</w:t>
            </w:r>
            <w:proofErr w:type="spellStart"/>
            <w:r w:rsidRPr="00104325">
              <w:rPr>
                <w:i/>
                <w:sz w:val="18"/>
                <w:szCs w:val="18"/>
                <w:lang w:val="en-US"/>
              </w:rPr>
              <w:t>Apis</w:t>
            </w:r>
            <w:proofErr w:type="spellEnd"/>
            <w:r w:rsidRPr="00104325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i/>
                <w:sz w:val="18"/>
                <w:szCs w:val="18"/>
                <w:lang w:val="en-US"/>
              </w:rPr>
              <w:t>mellifera</w:t>
            </w:r>
            <w:proofErr w:type="spellEnd"/>
            <w:r w:rsidRPr="00104325">
              <w:rPr>
                <w:sz w:val="18"/>
                <w:szCs w:val="18"/>
                <w:lang w:val="en-US"/>
              </w:rPr>
              <w:t xml:space="preserve">, L.) oxidative status, </w:t>
            </w:r>
            <w:r w:rsidRPr="00104325">
              <w:rPr>
                <w:i/>
                <w:sz w:val="18"/>
                <w:szCs w:val="18"/>
                <w:lang w:val="en-US"/>
              </w:rPr>
              <w:t>Environmental protection of urban and suburban settlements : proceedings, XXI International Eco-Conference</w:t>
            </w:r>
            <w:r w:rsidRPr="00104325">
              <w:rPr>
                <w:sz w:val="18"/>
                <w:szCs w:val="18"/>
                <w:lang w:val="en-US"/>
              </w:rPr>
              <w:t>, Novi Sad, 27-29th September 2017, pp. 393-400. ISBN 978-86-83177-52-3</w:t>
            </w:r>
          </w:p>
        </w:tc>
        <w:tc>
          <w:tcPr>
            <w:tcW w:w="446" w:type="pct"/>
            <w:vAlign w:val="center"/>
          </w:tcPr>
          <w:p w:rsidR="00AF0E26" w:rsidRDefault="00AF0E26" w:rsidP="004E4F57">
            <w:pPr>
              <w:tabs>
                <w:tab w:val="left" w:pos="567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M33</w:t>
            </w:r>
          </w:p>
        </w:tc>
      </w:tr>
      <w:tr w:rsidR="00AF0E26" w:rsidRPr="00A22864" w:rsidTr="00AF0E26">
        <w:trPr>
          <w:trHeight w:val="227"/>
          <w:jc w:val="center"/>
        </w:trPr>
        <w:tc>
          <w:tcPr>
            <w:tcW w:w="297" w:type="pct"/>
            <w:vAlign w:val="center"/>
          </w:tcPr>
          <w:p w:rsidR="00AF0E26" w:rsidRPr="00104325" w:rsidRDefault="00AF0E26" w:rsidP="004E4F57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</w:t>
            </w:r>
          </w:p>
        </w:tc>
        <w:tc>
          <w:tcPr>
            <w:tcW w:w="4257" w:type="pct"/>
            <w:gridSpan w:val="9"/>
            <w:shd w:val="clear" w:color="auto" w:fill="auto"/>
            <w:vAlign w:val="center"/>
          </w:tcPr>
          <w:p w:rsidR="00AF0E26" w:rsidRPr="00104325" w:rsidRDefault="00AF0E26" w:rsidP="004E4F57">
            <w:pPr>
              <w:tabs>
                <w:tab w:val="left" w:pos="567"/>
              </w:tabs>
              <w:rPr>
                <w:bCs/>
                <w:sz w:val="18"/>
                <w:szCs w:val="18"/>
              </w:rPr>
            </w:pPr>
            <w:r w:rsidRPr="00104325">
              <w:rPr>
                <w:bCs/>
                <w:iCs/>
                <w:sz w:val="18"/>
                <w:szCs w:val="18"/>
                <w:lang w:val="en-US"/>
              </w:rPr>
              <w:t>D</w:t>
            </w:r>
            <w:r w:rsidRPr="00104325">
              <w:rPr>
                <w:bCs/>
                <w:iCs/>
                <w:sz w:val="18"/>
                <w:szCs w:val="18"/>
                <w:lang w:val="sr-Cyrl-CS"/>
              </w:rPr>
              <w:t>.</w:t>
            </w:r>
            <w:r w:rsidRPr="00104325">
              <w:rPr>
                <w:bCs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iCs/>
                <w:sz w:val="18"/>
                <w:szCs w:val="18"/>
                <w:lang w:val="en-US"/>
              </w:rPr>
              <w:t>Batinić</w:t>
            </w:r>
            <w:proofErr w:type="spellEnd"/>
            <w:r w:rsidRPr="00104325">
              <w:rPr>
                <w:bCs/>
                <w:iCs/>
                <w:sz w:val="18"/>
                <w:szCs w:val="18"/>
                <w:lang w:val="en-US"/>
              </w:rPr>
              <w:t xml:space="preserve">, </w:t>
            </w:r>
            <w:r w:rsidRPr="00104325">
              <w:rPr>
                <w:bCs/>
                <w:iCs/>
                <w:sz w:val="18"/>
                <w:szCs w:val="18"/>
                <w:u w:val="single"/>
                <w:lang w:val="en-US"/>
              </w:rPr>
              <w:t>T</w:t>
            </w:r>
            <w:r w:rsidRPr="00104325">
              <w:rPr>
                <w:bCs/>
                <w:iCs/>
                <w:sz w:val="18"/>
                <w:szCs w:val="18"/>
                <w:u w:val="single"/>
                <w:lang w:val="sr-Cyrl-CS"/>
              </w:rPr>
              <w:t>.</w:t>
            </w:r>
            <w:r w:rsidRPr="00104325">
              <w:rPr>
                <w:bCs/>
                <w:iCs/>
                <w:sz w:val="18"/>
                <w:szCs w:val="18"/>
                <w:u w:val="single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iCs/>
                <w:sz w:val="18"/>
                <w:szCs w:val="18"/>
                <w:u w:val="single"/>
                <w:lang w:val="en-US"/>
              </w:rPr>
              <w:t>Nikolić</w:t>
            </w:r>
            <w:proofErr w:type="spellEnd"/>
            <w:r w:rsidRPr="00104325">
              <w:rPr>
                <w:bCs/>
                <w:iCs/>
                <w:sz w:val="18"/>
                <w:szCs w:val="18"/>
                <w:lang w:val="en-US"/>
              </w:rPr>
              <w:t>, S</w:t>
            </w:r>
            <w:r w:rsidRPr="00104325">
              <w:rPr>
                <w:bCs/>
                <w:iCs/>
                <w:sz w:val="18"/>
                <w:szCs w:val="18"/>
                <w:lang w:val="sr-Cyrl-CS"/>
              </w:rPr>
              <w:t>.</w:t>
            </w:r>
            <w:r w:rsidRPr="00104325">
              <w:rPr>
                <w:bCs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iCs/>
                <w:sz w:val="18"/>
                <w:szCs w:val="18"/>
                <w:lang w:val="en-US"/>
              </w:rPr>
              <w:t>Milovac</w:t>
            </w:r>
            <w:proofErr w:type="spellEnd"/>
            <w:r w:rsidRPr="00104325">
              <w:rPr>
                <w:bCs/>
                <w:iCs/>
                <w:sz w:val="18"/>
                <w:szCs w:val="18"/>
                <w:lang w:val="en-US"/>
              </w:rPr>
              <w:t>, T</w:t>
            </w:r>
            <w:r w:rsidRPr="00104325">
              <w:rPr>
                <w:bCs/>
                <w:iCs/>
                <w:sz w:val="18"/>
                <w:szCs w:val="18"/>
                <w:lang w:val="sr-Cyrl-CS"/>
              </w:rPr>
              <w:t>.</w:t>
            </w:r>
            <w:r w:rsidRPr="00104325">
              <w:rPr>
                <w:bCs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iCs/>
                <w:sz w:val="18"/>
                <w:szCs w:val="18"/>
                <w:lang w:val="en-US"/>
              </w:rPr>
              <w:t>Tunić</w:t>
            </w:r>
            <w:proofErr w:type="spellEnd"/>
            <w:r w:rsidRPr="00104325">
              <w:rPr>
                <w:bCs/>
                <w:iCs/>
                <w:sz w:val="18"/>
                <w:szCs w:val="18"/>
                <w:lang w:val="en-US"/>
              </w:rPr>
              <w:t>, D</w:t>
            </w:r>
            <w:r w:rsidRPr="00104325">
              <w:rPr>
                <w:bCs/>
                <w:iCs/>
                <w:sz w:val="18"/>
                <w:szCs w:val="18"/>
                <w:lang w:val="sr-Cyrl-CS"/>
              </w:rPr>
              <w:t>.</w:t>
            </w:r>
            <w:r w:rsidRPr="00104325">
              <w:rPr>
                <w:bCs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iCs/>
                <w:sz w:val="18"/>
                <w:szCs w:val="18"/>
                <w:lang w:val="en-US"/>
              </w:rPr>
              <w:t>Kojić</w:t>
            </w:r>
            <w:proofErr w:type="spellEnd"/>
            <w:r w:rsidRPr="00104325">
              <w:rPr>
                <w:bCs/>
                <w:iCs/>
                <w:sz w:val="18"/>
                <w:szCs w:val="18"/>
                <w:lang w:val="en-US"/>
              </w:rPr>
              <w:t>, J</w:t>
            </w:r>
            <w:r w:rsidRPr="00104325">
              <w:rPr>
                <w:bCs/>
                <w:iCs/>
                <w:sz w:val="18"/>
                <w:szCs w:val="18"/>
                <w:lang w:val="sr-Cyrl-CS"/>
              </w:rPr>
              <w:t>.</w:t>
            </w:r>
            <w:r w:rsidRPr="00104325">
              <w:rPr>
                <w:bCs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iCs/>
                <w:sz w:val="18"/>
                <w:szCs w:val="18"/>
                <w:lang w:val="en-US"/>
              </w:rPr>
              <w:t>Purać</w:t>
            </w:r>
            <w:proofErr w:type="spellEnd"/>
            <w:r w:rsidRPr="00104325">
              <w:rPr>
                <w:bCs/>
                <w:iCs/>
                <w:sz w:val="18"/>
                <w:szCs w:val="18"/>
                <w:lang w:val="en-US"/>
              </w:rPr>
              <w:t>, I</w:t>
            </w:r>
            <w:r w:rsidRPr="00104325">
              <w:rPr>
                <w:bCs/>
                <w:iCs/>
                <w:sz w:val="18"/>
                <w:szCs w:val="18"/>
                <w:lang w:val="sr-Cyrl-CS"/>
              </w:rPr>
              <w:t>.</w:t>
            </w:r>
            <w:r w:rsidRPr="00104325">
              <w:rPr>
                <w:bCs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iCs/>
                <w:sz w:val="18"/>
                <w:szCs w:val="18"/>
                <w:lang w:val="en-US"/>
              </w:rPr>
              <w:t>Teodorović</w:t>
            </w:r>
            <w:proofErr w:type="spellEnd"/>
            <w:r w:rsidRPr="00104325">
              <w:rPr>
                <w:bCs/>
                <w:iCs/>
                <w:sz w:val="18"/>
                <w:szCs w:val="18"/>
                <w:lang w:val="en-US"/>
              </w:rPr>
              <w:t>,</w:t>
            </w:r>
            <w:r w:rsidRPr="00104325">
              <w:rPr>
                <w:bCs/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Toksičnost</w:t>
            </w:r>
            <w:proofErr w:type="spellEnd"/>
            <w:r w:rsidRPr="00104325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cipermetrina</w:t>
            </w:r>
            <w:proofErr w:type="spellEnd"/>
            <w:r w:rsidRPr="00104325">
              <w:rPr>
                <w:bCs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sredstvo</w:t>
            </w:r>
            <w:proofErr w:type="spellEnd"/>
            <w:r w:rsidRPr="00104325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za</w:t>
            </w:r>
            <w:proofErr w:type="spellEnd"/>
            <w:r w:rsidRPr="00104325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zaštitu</w:t>
            </w:r>
            <w:proofErr w:type="spellEnd"/>
            <w:r w:rsidRPr="00104325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bilja</w:t>
            </w:r>
            <w:proofErr w:type="spellEnd"/>
            <w:r w:rsidRPr="00104325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Cipkord</w:t>
            </w:r>
            <w:proofErr w:type="spellEnd"/>
            <w:r w:rsidRPr="00104325">
              <w:rPr>
                <w:bCs/>
                <w:sz w:val="18"/>
                <w:szCs w:val="18"/>
                <w:lang w:val="en-US"/>
              </w:rPr>
              <w:t xml:space="preserve">®) 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na</w:t>
            </w:r>
            <w:proofErr w:type="spellEnd"/>
            <w:r w:rsidRPr="00104325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acetilholin-esterazu</w:t>
            </w:r>
            <w:proofErr w:type="spellEnd"/>
            <w:r w:rsidRPr="00104325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i</w:t>
            </w:r>
            <w:proofErr w:type="spellEnd"/>
            <w:r w:rsidRPr="00104325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antioksidativne</w:t>
            </w:r>
            <w:proofErr w:type="spellEnd"/>
            <w:r w:rsidRPr="00104325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enzime</w:t>
            </w:r>
            <w:proofErr w:type="spellEnd"/>
            <w:r w:rsidRPr="00104325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medonosne</w:t>
            </w:r>
            <w:proofErr w:type="spellEnd"/>
            <w:r w:rsidRPr="00104325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pčele</w:t>
            </w:r>
            <w:proofErr w:type="spellEnd"/>
            <w:r w:rsidRPr="00104325">
              <w:rPr>
                <w:bCs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104325">
              <w:rPr>
                <w:bCs/>
                <w:i/>
                <w:sz w:val="18"/>
                <w:szCs w:val="18"/>
                <w:lang w:val="en-US"/>
              </w:rPr>
              <w:t>Apis</w:t>
            </w:r>
            <w:proofErr w:type="spellEnd"/>
            <w:r w:rsidRPr="00104325">
              <w:rPr>
                <w:bCs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i/>
                <w:sz w:val="18"/>
                <w:szCs w:val="18"/>
                <w:lang w:val="en-US"/>
              </w:rPr>
              <w:t>mellifera</w:t>
            </w:r>
            <w:proofErr w:type="spellEnd"/>
            <w:r w:rsidRPr="00104325">
              <w:rPr>
                <w:bCs/>
                <w:sz w:val="18"/>
                <w:szCs w:val="18"/>
                <w:lang w:val="en-US"/>
              </w:rPr>
              <w:t xml:space="preserve"> L.) </w:t>
            </w:r>
            <w:r w:rsidRPr="00104325">
              <w:rPr>
                <w:bCs/>
                <w:i/>
                <w:sz w:val="18"/>
                <w:szCs w:val="18"/>
                <w:lang w:val="en-US"/>
              </w:rPr>
              <w:t xml:space="preserve">52. </w:t>
            </w:r>
            <w:proofErr w:type="spellStart"/>
            <w:r w:rsidRPr="00104325">
              <w:rPr>
                <w:bCs/>
                <w:i/>
                <w:sz w:val="18"/>
                <w:szCs w:val="18"/>
                <w:lang w:val="en-US"/>
              </w:rPr>
              <w:t>savetovanjе</w:t>
            </w:r>
            <w:proofErr w:type="spellEnd"/>
            <w:r w:rsidRPr="00104325">
              <w:rPr>
                <w:bCs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i/>
                <w:sz w:val="18"/>
                <w:szCs w:val="18"/>
                <w:lang w:val="en-US"/>
              </w:rPr>
              <w:t>Srpskog</w:t>
            </w:r>
            <w:proofErr w:type="spellEnd"/>
            <w:r w:rsidRPr="00104325">
              <w:rPr>
                <w:bCs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i/>
                <w:sz w:val="18"/>
                <w:szCs w:val="18"/>
                <w:lang w:val="en-US"/>
              </w:rPr>
              <w:t>hemijskog</w:t>
            </w:r>
            <w:proofErr w:type="spellEnd"/>
            <w:r w:rsidRPr="00104325">
              <w:rPr>
                <w:bCs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i/>
                <w:sz w:val="18"/>
                <w:szCs w:val="18"/>
                <w:lang w:val="en-US"/>
              </w:rPr>
              <w:t>društva</w:t>
            </w:r>
            <w:proofErr w:type="spellEnd"/>
            <w:r w:rsidRPr="00104325">
              <w:rPr>
                <w:bCs/>
                <w:sz w:val="18"/>
                <w:szCs w:val="18"/>
              </w:rPr>
              <w:t>,</w:t>
            </w:r>
            <w:r w:rsidRPr="00104325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104325">
              <w:rPr>
                <w:bCs/>
                <w:sz w:val="18"/>
                <w:szCs w:val="18"/>
              </w:rPr>
              <w:t>N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ovi</w:t>
            </w:r>
            <w:proofErr w:type="spellEnd"/>
            <w:r w:rsidRPr="00104325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104325">
              <w:rPr>
                <w:bCs/>
                <w:sz w:val="18"/>
                <w:szCs w:val="18"/>
                <w:lang w:val="en-US"/>
              </w:rPr>
              <w:t>Sad</w:t>
            </w:r>
            <w:r w:rsidRPr="00104325">
              <w:rPr>
                <w:bCs/>
                <w:sz w:val="18"/>
                <w:szCs w:val="18"/>
                <w:lang w:val="sr-Cyrl-CS"/>
              </w:rPr>
              <w:t xml:space="preserve">; 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Srpsko</w:t>
            </w:r>
            <w:proofErr w:type="spellEnd"/>
            <w:r w:rsidRPr="00104325">
              <w:rPr>
                <w:b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hemijsko</w:t>
            </w:r>
            <w:proofErr w:type="spellEnd"/>
            <w:r w:rsidRPr="00104325">
              <w:rPr>
                <w:b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dru</w:t>
            </w:r>
            <w:proofErr w:type="spellEnd"/>
            <w:r w:rsidRPr="00104325">
              <w:rPr>
                <w:bCs/>
                <w:sz w:val="18"/>
                <w:szCs w:val="18"/>
                <w:lang w:val="sr-Cyrl-CS"/>
              </w:rPr>
              <w:t>š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tvo</w:t>
            </w:r>
            <w:proofErr w:type="spellEnd"/>
            <w:r w:rsidRPr="00104325">
              <w:rPr>
                <w:bCs/>
                <w:sz w:val="18"/>
                <w:szCs w:val="18"/>
                <w:lang w:val="sr-Cyrl-CS"/>
              </w:rPr>
              <w:t>,</w:t>
            </w:r>
            <w:r w:rsidRPr="00104325">
              <w:rPr>
                <w:bCs/>
                <w:sz w:val="18"/>
                <w:szCs w:val="18"/>
              </w:rPr>
              <w:t xml:space="preserve"> 29.-30. Maj, 2015., pp. 77-80, ISBN 978-86-7132-057-3.</w:t>
            </w:r>
          </w:p>
        </w:tc>
        <w:tc>
          <w:tcPr>
            <w:tcW w:w="446" w:type="pct"/>
            <w:vAlign w:val="center"/>
          </w:tcPr>
          <w:p w:rsidR="00AF0E26" w:rsidRDefault="00AF0E26" w:rsidP="004E4F57">
            <w:pPr>
              <w:tabs>
                <w:tab w:val="left" w:pos="567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M63</w:t>
            </w:r>
          </w:p>
        </w:tc>
      </w:tr>
      <w:tr w:rsidR="00AF0E26" w:rsidRPr="00A22864" w:rsidTr="00AF0E26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AF0E26" w:rsidRPr="00A22864" w:rsidRDefault="00AF0E26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AF0E26" w:rsidRPr="00A22864" w:rsidTr="00AF0E26">
        <w:trPr>
          <w:trHeight w:val="227"/>
          <w:jc w:val="center"/>
        </w:trPr>
        <w:tc>
          <w:tcPr>
            <w:tcW w:w="2718" w:type="pct"/>
            <w:gridSpan w:val="6"/>
            <w:vAlign w:val="center"/>
          </w:tcPr>
          <w:p w:rsidR="00AF0E26" w:rsidRPr="00A22864" w:rsidRDefault="00AF0E26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282" w:type="pct"/>
            <w:gridSpan w:val="5"/>
            <w:vAlign w:val="center"/>
          </w:tcPr>
          <w:p w:rsidR="00AF0E26" w:rsidRPr="00A22864" w:rsidRDefault="00AF0E26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18</w:t>
            </w:r>
          </w:p>
        </w:tc>
      </w:tr>
      <w:tr w:rsidR="00AF0E26" w:rsidRPr="00A22864" w:rsidTr="00AF0E26">
        <w:trPr>
          <w:trHeight w:val="227"/>
          <w:jc w:val="center"/>
        </w:trPr>
        <w:tc>
          <w:tcPr>
            <w:tcW w:w="2718" w:type="pct"/>
            <w:gridSpan w:val="6"/>
            <w:vAlign w:val="center"/>
          </w:tcPr>
          <w:p w:rsidR="00AF0E26" w:rsidRPr="00A22864" w:rsidRDefault="00AF0E26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282" w:type="pct"/>
            <w:gridSpan w:val="5"/>
            <w:vAlign w:val="center"/>
          </w:tcPr>
          <w:p w:rsidR="00AF0E26" w:rsidRPr="00A22864" w:rsidRDefault="00AF0E26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</w:tr>
      <w:tr w:rsidR="00AF0E26" w:rsidRPr="00A22864" w:rsidTr="00AF0E26">
        <w:trPr>
          <w:trHeight w:val="227"/>
          <w:jc w:val="center"/>
        </w:trPr>
        <w:tc>
          <w:tcPr>
            <w:tcW w:w="2718" w:type="pct"/>
            <w:gridSpan w:val="6"/>
            <w:vAlign w:val="center"/>
          </w:tcPr>
          <w:p w:rsidR="00AF0E26" w:rsidRPr="00A22864" w:rsidRDefault="00AF0E26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165" w:type="pct"/>
            <w:gridSpan w:val="2"/>
            <w:vAlign w:val="center"/>
          </w:tcPr>
          <w:p w:rsidR="00AF0E26" w:rsidRPr="00A22864" w:rsidRDefault="00AF0E26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1</w:t>
            </w:r>
          </w:p>
        </w:tc>
        <w:tc>
          <w:tcPr>
            <w:tcW w:w="1117" w:type="pct"/>
            <w:gridSpan w:val="3"/>
            <w:vAlign w:val="center"/>
          </w:tcPr>
          <w:p w:rsidR="00AF0E26" w:rsidRPr="00A22864" w:rsidRDefault="00AF0E26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0</w:t>
            </w:r>
          </w:p>
        </w:tc>
      </w:tr>
      <w:tr w:rsidR="00AF0E26" w:rsidRPr="00A22864" w:rsidTr="00AF0E26">
        <w:trPr>
          <w:trHeight w:val="227"/>
          <w:jc w:val="center"/>
        </w:trPr>
        <w:tc>
          <w:tcPr>
            <w:tcW w:w="2718" w:type="pct"/>
            <w:gridSpan w:val="6"/>
            <w:vAlign w:val="center"/>
          </w:tcPr>
          <w:p w:rsidR="00AF0E26" w:rsidRPr="00A22864" w:rsidRDefault="00AF0E26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282" w:type="pct"/>
            <w:gridSpan w:val="5"/>
            <w:vAlign w:val="center"/>
          </w:tcPr>
          <w:p w:rsidR="00AF0E26" w:rsidRPr="00A22864" w:rsidRDefault="00AF0E26" w:rsidP="00243734">
            <w:pPr>
              <w:rPr>
                <w:lang w:val="sr-Cyrl-CS"/>
              </w:rPr>
            </w:pPr>
          </w:p>
        </w:tc>
      </w:tr>
    </w:tbl>
    <w:p w:rsidR="0047415A" w:rsidRDefault="0047415A"/>
    <w:sectPr w:rsidR="0047415A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o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07E4B"/>
    <w:rsid w:val="000C42C6"/>
    <w:rsid w:val="0010574B"/>
    <w:rsid w:val="0047415A"/>
    <w:rsid w:val="005677A1"/>
    <w:rsid w:val="00666A7B"/>
    <w:rsid w:val="0068709E"/>
    <w:rsid w:val="00880906"/>
    <w:rsid w:val="00957961"/>
    <w:rsid w:val="00A8590F"/>
    <w:rsid w:val="00AF0E26"/>
    <w:rsid w:val="00BB36ED"/>
    <w:rsid w:val="00D07E4B"/>
    <w:rsid w:val="00D23B19"/>
    <w:rsid w:val="00EE0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E4B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610</Words>
  <Characters>3477</Characters>
  <Application>Microsoft Office Word</Application>
  <DocSecurity>0</DocSecurity>
  <Lines>28</Lines>
  <Paragraphs>8</Paragraphs>
  <ScaleCrop>false</ScaleCrop>
  <Company/>
  <LinksUpToDate>false</LinksUpToDate>
  <CharactersWithSpaces>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4</cp:revision>
  <dcterms:created xsi:type="dcterms:W3CDTF">2019-09-20T14:55:00Z</dcterms:created>
  <dcterms:modified xsi:type="dcterms:W3CDTF">2020-05-17T17:19:00Z</dcterms:modified>
</cp:coreProperties>
</file>