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3"/>
        <w:gridCol w:w="469"/>
        <w:gridCol w:w="1558"/>
        <w:gridCol w:w="978"/>
        <w:gridCol w:w="858"/>
        <w:gridCol w:w="2065"/>
        <w:gridCol w:w="1098"/>
        <w:gridCol w:w="187"/>
        <w:gridCol w:w="1178"/>
        <w:gridCol w:w="698"/>
      </w:tblGrid>
      <w:tr w:rsidR="00F80979" w:rsidRPr="00A22864" w:rsidTr="00D21776">
        <w:trPr>
          <w:trHeight w:val="227"/>
          <w:jc w:val="center"/>
        </w:trPr>
        <w:tc>
          <w:tcPr>
            <w:tcW w:w="2259" w:type="pct"/>
            <w:gridSpan w:val="5"/>
            <w:vAlign w:val="center"/>
          </w:tcPr>
          <w:p w:rsidR="00F80979" w:rsidRPr="00A22864" w:rsidRDefault="00F80979" w:rsidP="00F80979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2741" w:type="pct"/>
            <w:gridSpan w:val="5"/>
            <w:vAlign w:val="center"/>
          </w:tcPr>
          <w:p w:rsidR="00F80979" w:rsidRPr="00A2794E" w:rsidRDefault="00F80979" w:rsidP="00F80979">
            <w:pPr>
              <w:rPr>
                <w:b/>
                <w:lang w:val="sr-Cyrl-CS"/>
              </w:rPr>
            </w:pPr>
            <w:r w:rsidRPr="00A2794E">
              <w:rPr>
                <w:b/>
              </w:rPr>
              <w:t>Душанка Цвијановић</w:t>
            </w:r>
            <w:r w:rsidRPr="00A2794E">
              <w:rPr>
                <w:b/>
                <w:lang w:val="en-GB"/>
              </w:rPr>
              <w:t xml:space="preserve"> (</w:t>
            </w:r>
            <w:r w:rsidRPr="00A2794E">
              <w:rPr>
                <w:b/>
              </w:rPr>
              <w:t>девојачко: Лакетић)</w:t>
            </w:r>
          </w:p>
        </w:tc>
      </w:tr>
      <w:tr w:rsidR="00F80979" w:rsidRPr="00A22864" w:rsidTr="00D21776">
        <w:trPr>
          <w:trHeight w:val="227"/>
          <w:jc w:val="center"/>
        </w:trPr>
        <w:tc>
          <w:tcPr>
            <w:tcW w:w="2259" w:type="pct"/>
            <w:gridSpan w:val="5"/>
            <w:vAlign w:val="center"/>
          </w:tcPr>
          <w:p w:rsidR="00F80979" w:rsidRPr="00A22864" w:rsidRDefault="00F80979" w:rsidP="00F80979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2741" w:type="pct"/>
            <w:gridSpan w:val="5"/>
            <w:vAlign w:val="center"/>
          </w:tcPr>
          <w:p w:rsidR="00F80979" w:rsidRPr="00A22864" w:rsidRDefault="00693497" w:rsidP="00F80979">
            <w:pPr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F80979" w:rsidRPr="00A22864" w:rsidTr="00D21776">
        <w:trPr>
          <w:trHeight w:val="227"/>
          <w:jc w:val="center"/>
        </w:trPr>
        <w:tc>
          <w:tcPr>
            <w:tcW w:w="2259" w:type="pct"/>
            <w:gridSpan w:val="5"/>
            <w:vAlign w:val="center"/>
          </w:tcPr>
          <w:p w:rsidR="00F80979" w:rsidRPr="00A22864" w:rsidRDefault="00F80979" w:rsidP="00F80979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2741" w:type="pct"/>
            <w:gridSpan w:val="5"/>
            <w:vAlign w:val="center"/>
          </w:tcPr>
          <w:p w:rsidR="00F80979" w:rsidRPr="00A22864" w:rsidRDefault="00F80979" w:rsidP="00F80979">
            <w:pPr>
              <w:rPr>
                <w:lang w:val="sr-Cyrl-CS"/>
              </w:rPr>
            </w:pPr>
            <w:r w:rsidRPr="00DB2040">
              <w:rPr>
                <w:lang w:val="sr-Cyrl-CS"/>
              </w:rPr>
              <w:t>Екологија</w:t>
            </w:r>
          </w:p>
        </w:tc>
      </w:tr>
      <w:tr w:rsidR="00F80979" w:rsidRPr="00A22864" w:rsidTr="00D21776">
        <w:trPr>
          <w:trHeight w:val="227"/>
          <w:jc w:val="center"/>
        </w:trPr>
        <w:tc>
          <w:tcPr>
            <w:tcW w:w="1809" w:type="pct"/>
            <w:gridSpan w:val="4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50" w:type="pct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1083" w:type="pct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  <w:r>
              <w:t xml:space="preserve"> </w:t>
            </w:r>
          </w:p>
        </w:tc>
        <w:tc>
          <w:tcPr>
            <w:tcW w:w="1082" w:type="pct"/>
            <w:gridSpan w:val="3"/>
            <w:shd w:val="clear" w:color="auto" w:fill="auto"/>
            <w:vAlign w:val="center"/>
          </w:tcPr>
          <w:p w:rsidR="00D07E4B" w:rsidRPr="00646624" w:rsidRDefault="00D07E4B" w:rsidP="00243734">
            <w:r>
              <w:t>Ужа научна односно уметничка област</w:t>
            </w:r>
          </w:p>
        </w:tc>
      </w:tr>
      <w:tr w:rsidR="00376C74" w:rsidRPr="00A22864" w:rsidTr="00D21776">
        <w:trPr>
          <w:trHeight w:val="227"/>
          <w:jc w:val="center"/>
        </w:trPr>
        <w:tc>
          <w:tcPr>
            <w:tcW w:w="1809" w:type="pct"/>
            <w:gridSpan w:val="4"/>
            <w:vAlign w:val="center"/>
          </w:tcPr>
          <w:p w:rsidR="00376C74" w:rsidRPr="00A22864" w:rsidRDefault="00376C74" w:rsidP="00376C74">
            <w:pPr>
              <w:rPr>
                <w:lang w:val="sr-Cyrl-CS"/>
              </w:rPr>
            </w:pPr>
            <w:r w:rsidRPr="00DB2040">
              <w:rPr>
                <w:lang w:val="sr-Cyrl-CS"/>
              </w:rPr>
              <w:t>Избор у звање</w:t>
            </w:r>
          </w:p>
        </w:tc>
        <w:tc>
          <w:tcPr>
            <w:tcW w:w="450" w:type="pct"/>
            <w:vAlign w:val="center"/>
          </w:tcPr>
          <w:p w:rsidR="00376C74" w:rsidRPr="00A22864" w:rsidRDefault="00376C74" w:rsidP="00376C74">
            <w:pPr>
              <w:rPr>
                <w:lang w:val="sr-Cyrl-CS"/>
              </w:rPr>
            </w:pPr>
            <w:r w:rsidRPr="00DB2040">
              <w:rPr>
                <w:lang w:val="sr-Cyrl-CS"/>
              </w:rPr>
              <w:t>201</w:t>
            </w:r>
            <w:r w:rsidR="00693497">
              <w:rPr>
                <w:lang w:val="sr-Cyrl-CS"/>
              </w:rPr>
              <w:t>9</w:t>
            </w:r>
          </w:p>
        </w:tc>
        <w:tc>
          <w:tcPr>
            <w:tcW w:w="1083" w:type="pct"/>
            <w:vAlign w:val="center"/>
          </w:tcPr>
          <w:p w:rsidR="00376C74" w:rsidRPr="00A22864" w:rsidRDefault="00376C74" w:rsidP="00376C74">
            <w:pPr>
              <w:rPr>
                <w:lang w:val="sr-Cyrl-CS"/>
              </w:rPr>
            </w:pPr>
            <w:r w:rsidRPr="00DB2040">
              <w:rPr>
                <w:lang w:val="sr-Cyrl-CS"/>
              </w:rPr>
              <w:t>П</w:t>
            </w:r>
            <w:r>
              <w:t xml:space="preserve">МФ, </w:t>
            </w:r>
            <w:r w:rsidRPr="00DB2040">
              <w:rPr>
                <w:lang w:val="sr-Cyrl-CS"/>
              </w:rPr>
              <w:t>УНС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376C74" w:rsidRPr="00A22864" w:rsidRDefault="00376C74" w:rsidP="00376C74">
            <w:pPr>
              <w:rPr>
                <w:lang w:val="sr-Cyrl-CS"/>
              </w:rPr>
            </w:pPr>
            <w:r w:rsidRPr="00DB2040">
              <w:rPr>
                <w:lang w:val="sr-Cyrl-CS"/>
              </w:rPr>
              <w:t>Екологија</w:t>
            </w:r>
          </w:p>
        </w:tc>
        <w:tc>
          <w:tcPr>
            <w:tcW w:w="1082" w:type="pct"/>
            <w:gridSpan w:val="3"/>
            <w:shd w:val="clear" w:color="auto" w:fill="auto"/>
            <w:vAlign w:val="center"/>
          </w:tcPr>
          <w:p w:rsidR="00376C74" w:rsidRPr="00A22864" w:rsidRDefault="00376C74" w:rsidP="00376C74">
            <w:pPr>
              <w:rPr>
                <w:lang w:val="sr-Cyrl-CS"/>
              </w:rPr>
            </w:pPr>
            <w:r w:rsidRPr="00DB2040">
              <w:t>Екологија</w:t>
            </w:r>
          </w:p>
        </w:tc>
      </w:tr>
      <w:tr w:rsidR="00376C74" w:rsidRPr="00A22864" w:rsidTr="00D21776">
        <w:trPr>
          <w:trHeight w:val="227"/>
          <w:jc w:val="center"/>
        </w:trPr>
        <w:tc>
          <w:tcPr>
            <w:tcW w:w="1809" w:type="pct"/>
            <w:gridSpan w:val="4"/>
            <w:vAlign w:val="center"/>
          </w:tcPr>
          <w:p w:rsidR="00376C74" w:rsidRPr="00A22864" w:rsidRDefault="00376C74" w:rsidP="00376C74">
            <w:pPr>
              <w:rPr>
                <w:lang w:val="sr-Cyrl-CS"/>
              </w:rPr>
            </w:pPr>
            <w:r w:rsidRPr="00DB2040">
              <w:rPr>
                <w:lang w:val="sr-Cyrl-CS"/>
              </w:rPr>
              <w:t>Докторат</w:t>
            </w:r>
          </w:p>
        </w:tc>
        <w:tc>
          <w:tcPr>
            <w:tcW w:w="450" w:type="pct"/>
            <w:vAlign w:val="center"/>
          </w:tcPr>
          <w:p w:rsidR="00376C74" w:rsidRPr="00A22864" w:rsidRDefault="00376C74" w:rsidP="00376C74">
            <w:pPr>
              <w:rPr>
                <w:lang w:val="sr-Cyrl-CS"/>
              </w:rPr>
            </w:pPr>
            <w:r w:rsidRPr="00DB2040">
              <w:rPr>
                <w:lang w:val="sr-Cyrl-CS"/>
              </w:rPr>
              <w:t>2013</w:t>
            </w:r>
          </w:p>
        </w:tc>
        <w:tc>
          <w:tcPr>
            <w:tcW w:w="1083" w:type="pct"/>
            <w:vAlign w:val="center"/>
          </w:tcPr>
          <w:p w:rsidR="00376C74" w:rsidRPr="00A22864" w:rsidRDefault="00376C74" w:rsidP="00376C74">
            <w:pPr>
              <w:rPr>
                <w:lang w:val="sr-Cyrl-CS"/>
              </w:rPr>
            </w:pPr>
            <w:r w:rsidRPr="00DB2040">
              <w:rPr>
                <w:lang w:val="sr-Cyrl-CS"/>
              </w:rPr>
              <w:t>Биолошки факултет, УБГ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376C74" w:rsidRPr="00A22864" w:rsidRDefault="00376C74" w:rsidP="00376C74">
            <w:pPr>
              <w:rPr>
                <w:lang w:val="sr-Cyrl-CS"/>
              </w:rPr>
            </w:pPr>
            <w:r w:rsidRPr="00DB2040">
              <w:rPr>
                <w:lang w:val="sr-Cyrl-CS"/>
              </w:rPr>
              <w:t xml:space="preserve">Екологија </w:t>
            </w:r>
          </w:p>
        </w:tc>
        <w:tc>
          <w:tcPr>
            <w:tcW w:w="1082" w:type="pct"/>
            <w:gridSpan w:val="3"/>
            <w:shd w:val="clear" w:color="auto" w:fill="auto"/>
            <w:vAlign w:val="center"/>
          </w:tcPr>
          <w:p w:rsidR="00376C74" w:rsidRPr="00A22864" w:rsidRDefault="00376C74" w:rsidP="00376C74">
            <w:pPr>
              <w:rPr>
                <w:lang w:val="sr-Cyrl-CS"/>
              </w:rPr>
            </w:pPr>
            <w:r w:rsidRPr="00DB2040">
              <w:rPr>
                <w:lang w:val="sr-Cyrl-CS"/>
              </w:rPr>
              <w:t>Екологија, биогеографија и заштита биодиверз</w:t>
            </w:r>
            <w:r>
              <w:rPr>
                <w:lang w:val="en-GB"/>
              </w:rPr>
              <w:t>.</w:t>
            </w:r>
          </w:p>
        </w:tc>
      </w:tr>
      <w:tr w:rsidR="00376C74" w:rsidRPr="00A22864" w:rsidTr="00D21776">
        <w:trPr>
          <w:trHeight w:val="227"/>
          <w:jc w:val="center"/>
        </w:trPr>
        <w:tc>
          <w:tcPr>
            <w:tcW w:w="1809" w:type="pct"/>
            <w:gridSpan w:val="4"/>
            <w:vAlign w:val="center"/>
          </w:tcPr>
          <w:p w:rsidR="00376C74" w:rsidRPr="00A22864" w:rsidRDefault="00376C74" w:rsidP="00376C74">
            <w:pPr>
              <w:rPr>
                <w:lang w:val="sr-Cyrl-CS"/>
              </w:rPr>
            </w:pPr>
            <w:r w:rsidRPr="00DB2040">
              <w:t>Мастер диплома</w:t>
            </w:r>
          </w:p>
        </w:tc>
        <w:tc>
          <w:tcPr>
            <w:tcW w:w="450" w:type="pct"/>
            <w:vAlign w:val="center"/>
          </w:tcPr>
          <w:p w:rsidR="00376C74" w:rsidRDefault="00376C74" w:rsidP="00376C74">
            <w:pPr>
              <w:rPr>
                <w:lang w:val="sr-Cyrl-CS"/>
              </w:rPr>
            </w:pPr>
            <w:r w:rsidRPr="00DB2040">
              <w:rPr>
                <w:lang w:val="en-GB"/>
              </w:rPr>
              <w:t>2007</w:t>
            </w:r>
          </w:p>
        </w:tc>
        <w:tc>
          <w:tcPr>
            <w:tcW w:w="1083" w:type="pct"/>
            <w:vAlign w:val="center"/>
          </w:tcPr>
          <w:p w:rsidR="00376C74" w:rsidRDefault="00376C74" w:rsidP="00376C74">
            <w:r w:rsidRPr="00DB2040">
              <w:rPr>
                <w:lang w:val="sr-Cyrl-CS"/>
              </w:rPr>
              <w:t>П</w:t>
            </w:r>
            <w:r>
              <w:t xml:space="preserve">МФ, </w:t>
            </w:r>
            <w:r w:rsidRPr="00DB2040">
              <w:rPr>
                <w:lang w:val="sr-Cyrl-CS"/>
              </w:rPr>
              <w:t>УНС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376C74" w:rsidRDefault="00376C74" w:rsidP="00376C74">
            <w:pPr>
              <w:rPr>
                <w:lang w:val="sr-Cyrl-CS"/>
              </w:rPr>
            </w:pPr>
            <w:r w:rsidRPr="00DB2040">
              <w:rPr>
                <w:lang w:val="sr-Cyrl-CS"/>
              </w:rPr>
              <w:t>Биологија</w:t>
            </w:r>
          </w:p>
        </w:tc>
        <w:tc>
          <w:tcPr>
            <w:tcW w:w="1082" w:type="pct"/>
            <w:gridSpan w:val="3"/>
            <w:shd w:val="clear" w:color="auto" w:fill="auto"/>
            <w:vAlign w:val="center"/>
          </w:tcPr>
          <w:p w:rsidR="00376C74" w:rsidRDefault="00376C74" w:rsidP="00376C74">
            <w:pPr>
              <w:rPr>
                <w:lang w:val="sr-Cyrl-CS"/>
              </w:rPr>
            </w:pPr>
            <w:r w:rsidRPr="00DB2040">
              <w:rPr>
                <w:lang w:val="sr-Cyrl-CS"/>
              </w:rPr>
              <w:t>Хидробиологија</w:t>
            </w:r>
          </w:p>
        </w:tc>
      </w:tr>
      <w:tr w:rsidR="00376C74" w:rsidRPr="00A22864" w:rsidTr="00D21776">
        <w:trPr>
          <w:trHeight w:val="227"/>
          <w:jc w:val="center"/>
        </w:trPr>
        <w:tc>
          <w:tcPr>
            <w:tcW w:w="1809" w:type="pct"/>
            <w:gridSpan w:val="4"/>
            <w:vAlign w:val="center"/>
          </w:tcPr>
          <w:p w:rsidR="00376C74" w:rsidRPr="00A22864" w:rsidRDefault="00376C74" w:rsidP="00376C74">
            <w:pPr>
              <w:rPr>
                <w:lang w:val="sr-Cyrl-CS"/>
              </w:rPr>
            </w:pPr>
            <w:r w:rsidRPr="00DB2040">
              <w:rPr>
                <w:lang w:val="sr-Cyrl-CS"/>
              </w:rPr>
              <w:t>Диплома</w:t>
            </w:r>
          </w:p>
        </w:tc>
        <w:tc>
          <w:tcPr>
            <w:tcW w:w="450" w:type="pct"/>
            <w:vAlign w:val="center"/>
          </w:tcPr>
          <w:p w:rsidR="00376C74" w:rsidRPr="00A22864" w:rsidRDefault="00376C74" w:rsidP="00376C74">
            <w:pPr>
              <w:rPr>
                <w:lang w:val="sr-Cyrl-CS"/>
              </w:rPr>
            </w:pPr>
            <w:r w:rsidRPr="00DB2040">
              <w:t>2006</w:t>
            </w:r>
          </w:p>
        </w:tc>
        <w:tc>
          <w:tcPr>
            <w:tcW w:w="1083" w:type="pct"/>
            <w:vAlign w:val="center"/>
          </w:tcPr>
          <w:p w:rsidR="00376C74" w:rsidRPr="00A22864" w:rsidRDefault="00376C74" w:rsidP="00376C74">
            <w:pPr>
              <w:rPr>
                <w:lang w:val="sr-Cyrl-CS"/>
              </w:rPr>
            </w:pPr>
            <w:r w:rsidRPr="00DB2040">
              <w:rPr>
                <w:lang w:val="sr-Cyrl-CS"/>
              </w:rPr>
              <w:t>П</w:t>
            </w:r>
            <w:r>
              <w:t xml:space="preserve">МФ, </w:t>
            </w:r>
            <w:r w:rsidRPr="00DB2040">
              <w:rPr>
                <w:lang w:val="sr-Cyrl-CS"/>
              </w:rPr>
              <w:t>УНС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376C74" w:rsidRPr="00A22864" w:rsidRDefault="00376C74" w:rsidP="00376C74">
            <w:pPr>
              <w:rPr>
                <w:lang w:val="sr-Cyrl-CS"/>
              </w:rPr>
            </w:pPr>
            <w:r w:rsidRPr="00DB2040">
              <w:rPr>
                <w:lang w:val="sr-Cyrl-CS"/>
              </w:rPr>
              <w:t>Биологија</w:t>
            </w:r>
          </w:p>
        </w:tc>
        <w:tc>
          <w:tcPr>
            <w:tcW w:w="1082" w:type="pct"/>
            <w:gridSpan w:val="3"/>
            <w:shd w:val="clear" w:color="auto" w:fill="auto"/>
            <w:vAlign w:val="center"/>
          </w:tcPr>
          <w:p w:rsidR="00376C74" w:rsidRPr="00A22864" w:rsidRDefault="00376C74" w:rsidP="00376C74">
            <w:pPr>
              <w:rPr>
                <w:lang w:val="sr-Cyrl-CS"/>
              </w:rPr>
            </w:pPr>
            <w:r w:rsidRPr="00DB2040">
              <w:rPr>
                <w:lang w:val="sr-Cyrl-CS"/>
              </w:rPr>
              <w:t>Биологија</w:t>
            </w:r>
          </w:p>
        </w:tc>
      </w:tr>
      <w:tr w:rsidR="00D07E4B" w:rsidRPr="00A22864" w:rsidTr="00D07E4B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D07E4B" w:rsidRPr="00646624" w:rsidRDefault="00D07E4B" w:rsidP="00243734">
            <w:r w:rsidRPr="00A22864">
              <w:rPr>
                <w:b/>
                <w:lang w:val="sr-Cyrl-CS"/>
              </w:rPr>
              <w:t xml:space="preserve">Списак предмета које наставник </w:t>
            </w:r>
            <w:r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970F0B" w:rsidRPr="00A22864" w:rsidTr="005B2EDD">
        <w:trPr>
          <w:trHeight w:val="227"/>
          <w:jc w:val="center"/>
        </w:trPr>
        <w:tc>
          <w:tcPr>
            <w:tcW w:w="479" w:type="pct"/>
            <w:gridSpan w:val="2"/>
            <w:shd w:val="clear" w:color="auto" w:fill="auto"/>
            <w:vAlign w:val="center"/>
          </w:tcPr>
          <w:p w:rsidR="00D07E4B" w:rsidRPr="00646624" w:rsidRDefault="00D07E4B" w:rsidP="00243734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D07E4B" w:rsidRPr="00646624" w:rsidRDefault="00D07E4B" w:rsidP="00243734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3703" w:type="pct"/>
            <w:gridSpan w:val="7"/>
            <w:vAlign w:val="center"/>
          </w:tcPr>
          <w:p w:rsidR="00D07E4B" w:rsidRPr="00646624" w:rsidRDefault="00D07E4B" w:rsidP="00243734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41177C" w:rsidRPr="00A22864" w:rsidTr="005C7300">
        <w:trPr>
          <w:trHeight w:val="227"/>
          <w:jc w:val="center"/>
        </w:trPr>
        <w:tc>
          <w:tcPr>
            <w:tcW w:w="479" w:type="pct"/>
            <w:gridSpan w:val="2"/>
            <w:shd w:val="clear" w:color="auto" w:fill="auto"/>
            <w:vAlign w:val="center"/>
          </w:tcPr>
          <w:p w:rsidR="0041177C" w:rsidRPr="005C7300" w:rsidRDefault="00EB12BF" w:rsidP="0041177C">
            <w:pPr>
              <w:rPr>
                <w:bCs/>
              </w:rPr>
            </w:pPr>
            <w:bookmarkStart w:id="0" w:name="_GoBack" w:colFirst="0" w:colLast="2"/>
            <w:r w:rsidRPr="005C7300">
              <w:rPr>
                <w:bCs/>
              </w:rPr>
              <w:t>1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41177C" w:rsidRPr="005C7300" w:rsidRDefault="005C7300" w:rsidP="0041177C">
            <w:pPr>
              <w:rPr>
                <w:bCs/>
              </w:rPr>
            </w:pPr>
            <w:r w:rsidRPr="005C7300">
              <w:rPr>
                <w:lang w:val="sr-Cyrl-CS"/>
              </w:rPr>
              <w:t>ДН</w:t>
            </w:r>
            <w:r w:rsidRPr="005C7300">
              <w:t>E016</w:t>
            </w:r>
          </w:p>
        </w:tc>
        <w:tc>
          <w:tcPr>
            <w:tcW w:w="3703" w:type="pct"/>
            <w:gridSpan w:val="7"/>
            <w:shd w:val="clear" w:color="auto" w:fill="auto"/>
            <w:vAlign w:val="center"/>
          </w:tcPr>
          <w:p w:rsidR="0041177C" w:rsidRPr="005C7300" w:rsidRDefault="00A2794E" w:rsidP="0041177C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Квантитативна </w:t>
            </w:r>
            <w:r w:rsidR="00EB12BF" w:rsidRPr="005C7300">
              <w:rPr>
                <w:bCs/>
                <w:iCs/>
              </w:rPr>
              <w:t>екологија</w:t>
            </w:r>
          </w:p>
        </w:tc>
      </w:tr>
      <w:tr w:rsidR="00EB12BF" w:rsidRPr="00A22864" w:rsidTr="005C7300">
        <w:trPr>
          <w:trHeight w:val="227"/>
          <w:jc w:val="center"/>
        </w:trPr>
        <w:tc>
          <w:tcPr>
            <w:tcW w:w="479" w:type="pct"/>
            <w:gridSpan w:val="2"/>
            <w:shd w:val="clear" w:color="auto" w:fill="auto"/>
            <w:vAlign w:val="center"/>
          </w:tcPr>
          <w:p w:rsidR="00EB12BF" w:rsidRPr="005C7300" w:rsidRDefault="00EB12BF" w:rsidP="0041177C">
            <w:pPr>
              <w:rPr>
                <w:bCs/>
              </w:rPr>
            </w:pPr>
            <w:r w:rsidRPr="005C7300">
              <w:rPr>
                <w:bCs/>
              </w:rPr>
              <w:t>2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EB12BF" w:rsidRPr="005C7300" w:rsidRDefault="005C7300" w:rsidP="0041177C">
            <w:pPr>
              <w:rPr>
                <w:bCs/>
              </w:rPr>
            </w:pPr>
            <w:r w:rsidRPr="005C7300">
              <w:rPr>
                <w:lang w:val="sr-Cyrl-CS"/>
              </w:rPr>
              <w:t>ДН</w:t>
            </w:r>
            <w:r w:rsidRPr="005C7300">
              <w:t>E018</w:t>
            </w:r>
          </w:p>
        </w:tc>
        <w:tc>
          <w:tcPr>
            <w:tcW w:w="3703" w:type="pct"/>
            <w:gridSpan w:val="7"/>
            <w:shd w:val="clear" w:color="auto" w:fill="auto"/>
            <w:vAlign w:val="center"/>
          </w:tcPr>
          <w:p w:rsidR="00EB12BF" w:rsidRPr="005C7300" w:rsidRDefault="00EB12BF" w:rsidP="0041177C">
            <w:pPr>
              <w:rPr>
                <w:bCs/>
                <w:iCs/>
                <w:lang w:val="sr-Cyrl-CS"/>
              </w:rPr>
            </w:pPr>
            <w:r w:rsidRPr="005C7300">
              <w:rPr>
                <w:bCs/>
                <w:iCs/>
                <w:lang w:val="sr-Cyrl-CS"/>
              </w:rPr>
              <w:t>Синтаксономија</w:t>
            </w:r>
          </w:p>
        </w:tc>
      </w:tr>
      <w:bookmarkEnd w:id="0"/>
      <w:tr w:rsidR="00D07E4B" w:rsidRPr="00A22864" w:rsidTr="00D07E4B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D07E4B" w:rsidRPr="00A22864" w:rsidRDefault="00D07E4B" w:rsidP="00243734">
            <w:pPr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</w:t>
            </w:r>
            <w:r w:rsidR="00CC0405">
              <w:rPr>
                <w:b/>
                <w:lang w:val="sr-Cyrl-CS"/>
              </w:rPr>
              <w:t>(</w:t>
            </w:r>
            <w:r w:rsidRPr="00A22864">
              <w:rPr>
                <w:b/>
                <w:lang w:val="sr-Cyrl-CS"/>
              </w:rPr>
              <w:t>минимално 10 не више од 20)</w:t>
            </w:r>
          </w:p>
        </w:tc>
      </w:tr>
      <w:tr w:rsidR="00970F0B" w:rsidRPr="00A22864" w:rsidTr="005B2EDD">
        <w:trPr>
          <w:trHeight w:val="227"/>
          <w:jc w:val="center"/>
        </w:trPr>
        <w:tc>
          <w:tcPr>
            <w:tcW w:w="233" w:type="pct"/>
            <w:vAlign w:val="center"/>
          </w:tcPr>
          <w:p w:rsidR="00970F0B" w:rsidRPr="00C417C5" w:rsidRDefault="00C417C5" w:rsidP="00970F0B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401" w:type="pct"/>
            <w:gridSpan w:val="8"/>
            <w:shd w:val="clear" w:color="auto" w:fill="auto"/>
            <w:vAlign w:val="center"/>
          </w:tcPr>
          <w:p w:rsidR="00970F0B" w:rsidRPr="00A22864" w:rsidRDefault="00970F0B" w:rsidP="00970F0B">
            <w:pPr>
              <w:rPr>
                <w:lang w:val="sr-Cyrl-CS"/>
              </w:rPr>
            </w:pPr>
            <w:proofErr w:type="spellStart"/>
            <w:r w:rsidRPr="00407C4E">
              <w:rPr>
                <w:lang w:val="en-GB"/>
              </w:rPr>
              <w:t>Damnjanović</w:t>
            </w:r>
            <w:proofErr w:type="spellEnd"/>
            <w:r w:rsidRPr="00407C4E">
              <w:rPr>
                <w:lang w:val="en-GB"/>
              </w:rPr>
              <w:t xml:space="preserve"> B.</w:t>
            </w:r>
            <w:r>
              <w:rPr>
                <w:lang w:val="en-GB"/>
              </w:rPr>
              <w:t xml:space="preserve"> et al. </w:t>
            </w:r>
            <w:r>
              <w:rPr>
                <w:lang w:eastAsia="en-GB"/>
              </w:rPr>
              <w:t>(</w:t>
            </w:r>
            <w:r w:rsidRPr="00407C4E">
              <w:rPr>
                <w:lang w:val="en-GB" w:eastAsia="en-GB"/>
              </w:rPr>
              <w:t>201</w:t>
            </w:r>
            <w:r w:rsidRPr="00407C4E">
              <w:rPr>
                <w:lang w:eastAsia="en-GB"/>
              </w:rPr>
              <w:t>9</w:t>
            </w:r>
            <w:r>
              <w:rPr>
                <w:lang w:eastAsia="en-GB"/>
              </w:rPr>
              <w:t>)</w:t>
            </w:r>
            <w:r w:rsidRPr="00407C4E">
              <w:rPr>
                <w:lang w:val="en-GB" w:eastAsia="en-GB"/>
              </w:rPr>
              <w:t xml:space="preserve">. Biodiversity-friendly designs for gravel pit lakes along the Drina River floodplain (the Middle Danube Basin, Serbia). </w:t>
            </w:r>
            <w:r w:rsidRPr="0016500E">
              <w:rPr>
                <w:lang w:val="en-GB" w:eastAsia="en-GB"/>
              </w:rPr>
              <w:t>WETL ECOL MANAG. 27:1–</w:t>
            </w:r>
            <w:r w:rsidRPr="008F3CC8">
              <w:rPr>
                <w:rFonts w:eastAsia="Times New Roman"/>
              </w:rPr>
              <w:t xml:space="preserve">22 </w:t>
            </w:r>
          </w:p>
        </w:tc>
        <w:tc>
          <w:tcPr>
            <w:tcW w:w="366" w:type="pct"/>
            <w:vAlign w:val="center"/>
          </w:tcPr>
          <w:p w:rsidR="00970F0B" w:rsidRPr="0080409D" w:rsidRDefault="00970F0B" w:rsidP="00970F0B">
            <w:pPr>
              <w:rPr>
                <w:lang w:val="en-GB"/>
              </w:rPr>
            </w:pPr>
            <w:r>
              <w:rPr>
                <w:lang w:val="en-GB"/>
              </w:rPr>
              <w:t>M22</w:t>
            </w:r>
          </w:p>
        </w:tc>
      </w:tr>
      <w:tr w:rsidR="00970F0B" w:rsidRPr="00A22864" w:rsidTr="005B2EDD">
        <w:trPr>
          <w:trHeight w:val="227"/>
          <w:jc w:val="center"/>
        </w:trPr>
        <w:tc>
          <w:tcPr>
            <w:tcW w:w="233" w:type="pct"/>
            <w:vAlign w:val="center"/>
          </w:tcPr>
          <w:p w:rsidR="00970F0B" w:rsidRPr="00C417C5" w:rsidRDefault="00C417C5" w:rsidP="00970F0B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4401" w:type="pct"/>
            <w:gridSpan w:val="8"/>
            <w:shd w:val="clear" w:color="auto" w:fill="auto"/>
            <w:vAlign w:val="center"/>
          </w:tcPr>
          <w:p w:rsidR="00970F0B" w:rsidRPr="00A22864" w:rsidRDefault="00970F0B" w:rsidP="00970F0B">
            <w:pPr>
              <w:rPr>
                <w:lang w:val="sr-Cyrl-CS"/>
              </w:rPr>
            </w:pPr>
            <w:r w:rsidRPr="008012CF">
              <w:rPr>
                <w:lang w:val="sr-Cyrl-CS"/>
              </w:rPr>
              <w:t>Cvijanović, D. et al. (2018). An overview of aquatic vegetation in Serbia. Tuexenia, 38: 269-286.</w:t>
            </w:r>
          </w:p>
        </w:tc>
        <w:tc>
          <w:tcPr>
            <w:tcW w:w="366" w:type="pct"/>
          </w:tcPr>
          <w:p w:rsidR="00970F0B" w:rsidRPr="00A22864" w:rsidRDefault="00970F0B" w:rsidP="00970F0B">
            <w:pPr>
              <w:rPr>
                <w:lang w:val="sr-Cyrl-CS"/>
              </w:rPr>
            </w:pPr>
            <w:r w:rsidRPr="00C81ED1">
              <w:rPr>
                <w:lang w:val="en-GB"/>
              </w:rPr>
              <w:t>M22</w:t>
            </w:r>
          </w:p>
        </w:tc>
      </w:tr>
      <w:tr w:rsidR="00970F0B" w:rsidRPr="00A22864" w:rsidTr="005B2EDD">
        <w:trPr>
          <w:trHeight w:val="227"/>
          <w:jc w:val="center"/>
        </w:trPr>
        <w:tc>
          <w:tcPr>
            <w:tcW w:w="233" w:type="pct"/>
            <w:vAlign w:val="center"/>
          </w:tcPr>
          <w:p w:rsidR="00970F0B" w:rsidRPr="00C417C5" w:rsidRDefault="00C417C5" w:rsidP="00970F0B">
            <w:pPr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4401" w:type="pct"/>
            <w:gridSpan w:val="8"/>
            <w:shd w:val="clear" w:color="auto" w:fill="auto"/>
            <w:vAlign w:val="center"/>
          </w:tcPr>
          <w:p w:rsidR="00970F0B" w:rsidRPr="00A22864" w:rsidRDefault="00970F0B" w:rsidP="00970F0B">
            <w:pPr>
              <w:rPr>
                <w:lang w:val="sr-Cyrl-CS"/>
              </w:rPr>
            </w:pPr>
            <w:r w:rsidRPr="008012CF">
              <w:rPr>
                <w:lang w:val="sr-Cyrl-CS"/>
              </w:rPr>
              <w:t>Živković MM. et al. (2018). The beginnings of Pistia stratiotes L. 1753 invasion in the lower Danube delta: The first record for the Province of Vojvodina (Serbia). BIOINVASIONS REC. 8(2): 218–229.</w:t>
            </w:r>
          </w:p>
        </w:tc>
        <w:tc>
          <w:tcPr>
            <w:tcW w:w="366" w:type="pct"/>
          </w:tcPr>
          <w:p w:rsidR="00970F0B" w:rsidRPr="00A22864" w:rsidRDefault="00970F0B" w:rsidP="00970F0B">
            <w:pPr>
              <w:rPr>
                <w:lang w:val="sr-Cyrl-CS"/>
              </w:rPr>
            </w:pPr>
            <w:r w:rsidRPr="00C81ED1">
              <w:rPr>
                <w:lang w:val="en-GB"/>
              </w:rPr>
              <w:t>M22</w:t>
            </w:r>
          </w:p>
        </w:tc>
      </w:tr>
      <w:tr w:rsidR="00970F0B" w:rsidRPr="00A22864" w:rsidTr="005B2EDD">
        <w:trPr>
          <w:trHeight w:val="227"/>
          <w:jc w:val="center"/>
        </w:trPr>
        <w:tc>
          <w:tcPr>
            <w:tcW w:w="233" w:type="pct"/>
            <w:vAlign w:val="center"/>
          </w:tcPr>
          <w:p w:rsidR="00970F0B" w:rsidRPr="00C417C5" w:rsidRDefault="00C417C5" w:rsidP="00970F0B">
            <w:pPr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4401" w:type="pct"/>
            <w:gridSpan w:val="8"/>
            <w:shd w:val="clear" w:color="auto" w:fill="auto"/>
            <w:vAlign w:val="center"/>
          </w:tcPr>
          <w:p w:rsidR="00970F0B" w:rsidRPr="00A22864" w:rsidRDefault="00970F0B" w:rsidP="00970F0B">
            <w:pPr>
              <w:rPr>
                <w:lang w:val="sr-Cyrl-CS"/>
              </w:rPr>
            </w:pPr>
            <w:r w:rsidRPr="008012CF">
              <w:rPr>
                <w:lang w:val="sr-Cyrl-CS"/>
              </w:rPr>
              <w:t>Laketić D. et al. (2013): Macrophyte Nutrient Index (MNI) of standing waters in Serbia. ECOL INDIC. 25: 200-204.</w:t>
            </w:r>
          </w:p>
        </w:tc>
        <w:tc>
          <w:tcPr>
            <w:tcW w:w="366" w:type="pct"/>
          </w:tcPr>
          <w:p w:rsidR="00970F0B" w:rsidRPr="00A22864" w:rsidRDefault="00970F0B" w:rsidP="00970F0B">
            <w:pPr>
              <w:rPr>
                <w:lang w:val="sr-Cyrl-CS"/>
              </w:rPr>
            </w:pPr>
            <w:r w:rsidRPr="00C81ED1">
              <w:rPr>
                <w:lang w:val="en-GB"/>
              </w:rPr>
              <w:t>M2</w:t>
            </w:r>
            <w:r w:rsidR="00DB20FC">
              <w:rPr>
                <w:lang w:val="en-GB"/>
              </w:rPr>
              <w:t>1</w:t>
            </w:r>
          </w:p>
        </w:tc>
      </w:tr>
      <w:tr w:rsidR="00970F0B" w:rsidRPr="00A22864" w:rsidTr="005B2EDD">
        <w:trPr>
          <w:trHeight w:val="227"/>
          <w:jc w:val="center"/>
        </w:trPr>
        <w:tc>
          <w:tcPr>
            <w:tcW w:w="233" w:type="pct"/>
            <w:vAlign w:val="center"/>
          </w:tcPr>
          <w:p w:rsidR="00970F0B" w:rsidRPr="00C417C5" w:rsidRDefault="00C417C5" w:rsidP="00970F0B">
            <w:pPr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4401" w:type="pct"/>
            <w:gridSpan w:val="8"/>
            <w:shd w:val="clear" w:color="auto" w:fill="auto"/>
            <w:vAlign w:val="center"/>
          </w:tcPr>
          <w:p w:rsidR="00970F0B" w:rsidRPr="00A22864" w:rsidRDefault="00970F0B" w:rsidP="00970F0B">
            <w:pPr>
              <w:rPr>
                <w:lang w:val="sr-Cyrl-CS"/>
              </w:rPr>
            </w:pPr>
            <w:r w:rsidRPr="008012CF">
              <w:rPr>
                <w:lang w:val="sr-Cyrl-CS"/>
              </w:rPr>
              <w:t xml:space="preserve">Landucci F. et al. (2015): </w:t>
            </w:r>
            <w:hyperlink r:id="rId4" w:history="1">
              <w:r w:rsidRPr="008012CF">
                <w:rPr>
                  <w:lang w:val="sr-Cyrl-CS"/>
                </w:rPr>
                <w:t>WetVegEurope: a database of aquatic and wetland vegetation of Europe</w:t>
              </w:r>
            </w:hyperlink>
            <w:r w:rsidRPr="008012CF">
              <w:rPr>
                <w:lang w:val="sr-Cyrl-CS"/>
              </w:rPr>
              <w:t>. Phytocoenologia, 42 (12); 187-194</w:t>
            </w:r>
          </w:p>
        </w:tc>
        <w:tc>
          <w:tcPr>
            <w:tcW w:w="366" w:type="pct"/>
          </w:tcPr>
          <w:p w:rsidR="00970F0B" w:rsidRPr="00A22864" w:rsidRDefault="00970F0B" w:rsidP="00970F0B">
            <w:pPr>
              <w:rPr>
                <w:lang w:val="sr-Cyrl-CS"/>
              </w:rPr>
            </w:pPr>
            <w:r w:rsidRPr="00C81ED1">
              <w:rPr>
                <w:lang w:val="en-GB"/>
              </w:rPr>
              <w:t>M22</w:t>
            </w:r>
          </w:p>
        </w:tc>
      </w:tr>
      <w:tr w:rsidR="00970F0B" w:rsidRPr="00A22864" w:rsidTr="005B2EDD">
        <w:trPr>
          <w:trHeight w:val="227"/>
          <w:jc w:val="center"/>
        </w:trPr>
        <w:tc>
          <w:tcPr>
            <w:tcW w:w="233" w:type="pct"/>
            <w:vAlign w:val="center"/>
          </w:tcPr>
          <w:p w:rsidR="00970F0B" w:rsidRPr="00C417C5" w:rsidRDefault="00C417C5" w:rsidP="00970F0B">
            <w:pPr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4401" w:type="pct"/>
            <w:gridSpan w:val="8"/>
            <w:shd w:val="clear" w:color="auto" w:fill="auto"/>
          </w:tcPr>
          <w:p w:rsidR="00970F0B" w:rsidRPr="00A22864" w:rsidRDefault="00970F0B" w:rsidP="00970F0B">
            <w:pPr>
              <w:rPr>
                <w:lang w:val="sr-Cyrl-CS"/>
              </w:rPr>
            </w:pPr>
            <w:r w:rsidRPr="008012CF">
              <w:rPr>
                <w:lang w:val="sr-Cyrl-CS"/>
              </w:rPr>
              <w:t>Radulović et al. (2011): A botanical classification of standing waters in Serbia and its application to conservation. AQUAT CONSERV. 21: 510–527.</w:t>
            </w:r>
          </w:p>
        </w:tc>
        <w:tc>
          <w:tcPr>
            <w:tcW w:w="366" w:type="pct"/>
          </w:tcPr>
          <w:p w:rsidR="00970F0B" w:rsidRPr="00A22864" w:rsidRDefault="00970F0B" w:rsidP="00970F0B">
            <w:pPr>
              <w:rPr>
                <w:lang w:val="sr-Cyrl-CS"/>
              </w:rPr>
            </w:pPr>
            <w:r w:rsidRPr="00C81ED1">
              <w:rPr>
                <w:lang w:val="en-GB"/>
              </w:rPr>
              <w:t>M2</w:t>
            </w:r>
            <w:r w:rsidR="00DB20FC">
              <w:rPr>
                <w:lang w:val="en-GB"/>
              </w:rPr>
              <w:t>1</w:t>
            </w:r>
          </w:p>
        </w:tc>
      </w:tr>
      <w:tr w:rsidR="00970F0B" w:rsidRPr="00A22864" w:rsidTr="005B2EDD">
        <w:trPr>
          <w:trHeight w:val="227"/>
          <w:jc w:val="center"/>
        </w:trPr>
        <w:tc>
          <w:tcPr>
            <w:tcW w:w="233" w:type="pct"/>
            <w:vAlign w:val="center"/>
          </w:tcPr>
          <w:p w:rsidR="00970F0B" w:rsidRPr="00C417C5" w:rsidRDefault="00C417C5" w:rsidP="00970F0B">
            <w:pPr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4401" w:type="pct"/>
            <w:gridSpan w:val="8"/>
            <w:shd w:val="clear" w:color="auto" w:fill="auto"/>
            <w:vAlign w:val="center"/>
          </w:tcPr>
          <w:p w:rsidR="00970F0B" w:rsidRPr="00A22864" w:rsidRDefault="00970F0B" w:rsidP="00970F0B">
            <w:pPr>
              <w:rPr>
                <w:lang w:val="sr-Cyrl-CS"/>
              </w:rPr>
            </w:pPr>
            <w:r w:rsidRPr="008012CF">
              <w:rPr>
                <w:lang w:val="sr-Cyrl-CS"/>
              </w:rPr>
              <w:t>Radulović S. et al. (2012): Preliminary check-lists for applying SERCON (System for Evaluating Rivers for Conservation) to rivers in Serbia. ARCH BIOL SCI. 64, 3 1037-1056.</w:t>
            </w:r>
          </w:p>
        </w:tc>
        <w:tc>
          <w:tcPr>
            <w:tcW w:w="366" w:type="pct"/>
          </w:tcPr>
          <w:p w:rsidR="00970F0B" w:rsidRPr="00A22864" w:rsidRDefault="00970F0B" w:rsidP="00970F0B">
            <w:pPr>
              <w:rPr>
                <w:lang w:val="sr-Cyrl-CS"/>
              </w:rPr>
            </w:pPr>
            <w:r w:rsidRPr="00C81ED1">
              <w:rPr>
                <w:lang w:val="en-GB"/>
              </w:rPr>
              <w:t>M2</w:t>
            </w:r>
            <w:r w:rsidR="00DB20FC">
              <w:rPr>
                <w:lang w:val="en-GB"/>
              </w:rPr>
              <w:t>3</w:t>
            </w:r>
          </w:p>
        </w:tc>
      </w:tr>
      <w:tr w:rsidR="00970F0B" w:rsidRPr="00A22864" w:rsidTr="005B2EDD">
        <w:trPr>
          <w:trHeight w:val="227"/>
          <w:jc w:val="center"/>
        </w:trPr>
        <w:tc>
          <w:tcPr>
            <w:tcW w:w="233" w:type="pct"/>
            <w:vAlign w:val="center"/>
          </w:tcPr>
          <w:p w:rsidR="00970F0B" w:rsidRPr="00C417C5" w:rsidRDefault="00C417C5" w:rsidP="00970F0B">
            <w:pPr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4401" w:type="pct"/>
            <w:gridSpan w:val="8"/>
            <w:shd w:val="clear" w:color="auto" w:fill="auto"/>
            <w:vAlign w:val="center"/>
          </w:tcPr>
          <w:p w:rsidR="00970F0B" w:rsidRPr="00A22864" w:rsidRDefault="00970F0B" w:rsidP="00970F0B">
            <w:pPr>
              <w:rPr>
                <w:lang w:val="sr-Cyrl-CS"/>
              </w:rPr>
            </w:pPr>
            <w:r w:rsidRPr="008012CF">
              <w:rPr>
                <w:lang w:val="sr-Cyrl-CS"/>
              </w:rPr>
              <w:t>Jurca T. et al. (2012): Importance of the shoreline diversity features for littoral macroinvertebrate assemblages. FUND APPL LIMNOL. 180(2) 175-184. M22</w:t>
            </w:r>
          </w:p>
        </w:tc>
        <w:tc>
          <w:tcPr>
            <w:tcW w:w="366" w:type="pct"/>
          </w:tcPr>
          <w:p w:rsidR="00970F0B" w:rsidRPr="00A22864" w:rsidRDefault="00970F0B" w:rsidP="00970F0B">
            <w:pPr>
              <w:rPr>
                <w:lang w:val="sr-Cyrl-CS"/>
              </w:rPr>
            </w:pPr>
            <w:r w:rsidRPr="00C81ED1">
              <w:rPr>
                <w:lang w:val="en-GB"/>
              </w:rPr>
              <w:t>M22</w:t>
            </w:r>
          </w:p>
        </w:tc>
      </w:tr>
      <w:tr w:rsidR="00970F0B" w:rsidRPr="00A22864" w:rsidTr="005B2EDD">
        <w:trPr>
          <w:trHeight w:val="227"/>
          <w:jc w:val="center"/>
        </w:trPr>
        <w:tc>
          <w:tcPr>
            <w:tcW w:w="233" w:type="pct"/>
            <w:vAlign w:val="center"/>
          </w:tcPr>
          <w:p w:rsidR="00970F0B" w:rsidRPr="00C417C5" w:rsidRDefault="00C417C5" w:rsidP="00970F0B">
            <w:pPr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4401" w:type="pct"/>
            <w:gridSpan w:val="8"/>
            <w:shd w:val="clear" w:color="auto" w:fill="auto"/>
            <w:vAlign w:val="center"/>
          </w:tcPr>
          <w:p w:rsidR="00970F0B" w:rsidRPr="00A22864" w:rsidRDefault="00970F0B" w:rsidP="00970F0B">
            <w:pPr>
              <w:rPr>
                <w:lang w:val="sr-Cyrl-CS"/>
              </w:rPr>
            </w:pPr>
            <w:r w:rsidRPr="00FB1EAD">
              <w:rPr>
                <w:lang w:val="sr-Cyrl-CS"/>
              </w:rPr>
              <w:t>Anačkov G. et al. (2013): Alien invasive neophytes of the Southeastern part of the Pannonian Plain. CENT EUR J BIOL. 8(10): 1032-1047.</w:t>
            </w:r>
          </w:p>
        </w:tc>
        <w:tc>
          <w:tcPr>
            <w:tcW w:w="366" w:type="pct"/>
          </w:tcPr>
          <w:p w:rsidR="00970F0B" w:rsidRPr="00A22864" w:rsidRDefault="00970F0B" w:rsidP="00970F0B">
            <w:pPr>
              <w:rPr>
                <w:lang w:val="sr-Cyrl-CS"/>
              </w:rPr>
            </w:pPr>
            <w:r w:rsidRPr="00C81ED1">
              <w:rPr>
                <w:lang w:val="en-GB"/>
              </w:rPr>
              <w:t>M2</w:t>
            </w:r>
            <w:r w:rsidR="00DB20FC">
              <w:rPr>
                <w:lang w:val="en-GB"/>
              </w:rPr>
              <w:t>3</w:t>
            </w:r>
          </w:p>
        </w:tc>
      </w:tr>
      <w:tr w:rsidR="00970F0B" w:rsidRPr="00A22864" w:rsidTr="005B2EDD">
        <w:trPr>
          <w:trHeight w:val="227"/>
          <w:jc w:val="center"/>
        </w:trPr>
        <w:tc>
          <w:tcPr>
            <w:tcW w:w="233" w:type="pct"/>
            <w:vAlign w:val="center"/>
          </w:tcPr>
          <w:p w:rsidR="00970F0B" w:rsidRPr="00C417C5" w:rsidRDefault="00C417C5" w:rsidP="00970F0B">
            <w:pPr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4401" w:type="pct"/>
            <w:gridSpan w:val="8"/>
            <w:shd w:val="clear" w:color="auto" w:fill="auto"/>
          </w:tcPr>
          <w:p w:rsidR="00970F0B" w:rsidRPr="00A22864" w:rsidRDefault="00970F0B" w:rsidP="00970F0B">
            <w:pPr>
              <w:rPr>
                <w:lang w:val="sr-Cyrl-CS"/>
              </w:rPr>
            </w:pPr>
            <w:r w:rsidRPr="00FB1EAD">
              <w:rPr>
                <w:lang w:val="sr-Cyrl-CS"/>
              </w:rPr>
              <w:t>Radulović S. et al. (2011): A botanical classification of standing waters in Serbia and its application to conservation. AQUAT CONSERV. 21: 510–527.</w:t>
            </w:r>
          </w:p>
        </w:tc>
        <w:tc>
          <w:tcPr>
            <w:tcW w:w="366" w:type="pct"/>
          </w:tcPr>
          <w:p w:rsidR="00970F0B" w:rsidRPr="00A22864" w:rsidRDefault="00970F0B" w:rsidP="00970F0B">
            <w:pPr>
              <w:rPr>
                <w:lang w:val="sr-Cyrl-CS"/>
              </w:rPr>
            </w:pPr>
            <w:r w:rsidRPr="00C81ED1">
              <w:rPr>
                <w:lang w:val="en-GB"/>
              </w:rPr>
              <w:t>M2</w:t>
            </w:r>
            <w:r w:rsidR="00DB20FC">
              <w:rPr>
                <w:lang w:val="en-GB"/>
              </w:rPr>
              <w:t>1</w:t>
            </w:r>
          </w:p>
        </w:tc>
      </w:tr>
      <w:tr w:rsidR="00D07E4B" w:rsidRPr="00A22864" w:rsidTr="00D07E4B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D07E4B" w:rsidRPr="00A22864" w:rsidTr="00D21776">
        <w:trPr>
          <w:trHeight w:val="227"/>
          <w:jc w:val="center"/>
        </w:trPr>
        <w:tc>
          <w:tcPr>
            <w:tcW w:w="2259" w:type="pct"/>
            <w:gridSpan w:val="5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741" w:type="pct"/>
            <w:gridSpan w:val="5"/>
            <w:vAlign w:val="center"/>
          </w:tcPr>
          <w:p w:rsidR="00D07E4B" w:rsidRPr="00CB3238" w:rsidRDefault="001065C2" w:rsidP="00243734">
            <w:pPr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</w:tr>
      <w:tr w:rsidR="00D07E4B" w:rsidRPr="00A22864" w:rsidTr="00D21776">
        <w:trPr>
          <w:trHeight w:val="227"/>
          <w:jc w:val="center"/>
        </w:trPr>
        <w:tc>
          <w:tcPr>
            <w:tcW w:w="2259" w:type="pct"/>
            <w:gridSpan w:val="5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741" w:type="pct"/>
            <w:gridSpan w:val="5"/>
            <w:vAlign w:val="center"/>
          </w:tcPr>
          <w:p w:rsidR="00D07E4B" w:rsidRPr="00CB3238" w:rsidRDefault="001065C2" w:rsidP="00243734">
            <w:pPr>
              <w:rPr>
                <w:lang w:val="en-GB"/>
              </w:rPr>
            </w:pPr>
            <w:r>
              <w:rPr>
                <w:lang w:val="en-GB"/>
              </w:rPr>
              <w:t>13</w:t>
            </w:r>
          </w:p>
        </w:tc>
      </w:tr>
      <w:tr w:rsidR="0041177C" w:rsidRPr="00A22864" w:rsidTr="005B2EDD">
        <w:trPr>
          <w:trHeight w:val="227"/>
          <w:jc w:val="center"/>
        </w:trPr>
        <w:tc>
          <w:tcPr>
            <w:tcW w:w="2259" w:type="pct"/>
            <w:gridSpan w:val="5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757" w:type="pct"/>
            <w:gridSpan w:val="3"/>
            <w:vAlign w:val="center"/>
          </w:tcPr>
          <w:p w:rsidR="00D07E4B" w:rsidRPr="00CB3238" w:rsidRDefault="00D07E4B" w:rsidP="00243734">
            <w:pPr>
              <w:rPr>
                <w:lang w:val="en-GB"/>
              </w:rPr>
            </w:pPr>
            <w:r w:rsidRPr="00A22864">
              <w:rPr>
                <w:lang w:val="sr-Cyrl-CS"/>
              </w:rPr>
              <w:t>Домаћи</w:t>
            </w:r>
            <w:r w:rsidR="00CB3238">
              <w:rPr>
                <w:lang w:val="en-GB"/>
              </w:rPr>
              <w:t xml:space="preserve"> 3</w:t>
            </w:r>
          </w:p>
        </w:tc>
        <w:tc>
          <w:tcPr>
            <w:tcW w:w="984" w:type="pct"/>
            <w:gridSpan w:val="2"/>
            <w:vAlign w:val="center"/>
          </w:tcPr>
          <w:p w:rsidR="00D07E4B" w:rsidRPr="00CB3238" w:rsidRDefault="00D07E4B" w:rsidP="00243734">
            <w:pPr>
              <w:rPr>
                <w:lang w:val="en-GB"/>
              </w:rPr>
            </w:pPr>
            <w:r w:rsidRPr="00A22864">
              <w:rPr>
                <w:lang w:val="sr-Cyrl-CS"/>
              </w:rPr>
              <w:t>Међународни</w:t>
            </w:r>
            <w:r w:rsidR="00CB3238">
              <w:rPr>
                <w:lang w:val="en-GB"/>
              </w:rPr>
              <w:t xml:space="preserve"> 3</w:t>
            </w:r>
          </w:p>
        </w:tc>
      </w:tr>
      <w:tr w:rsidR="00D21776" w:rsidRPr="00A22864" w:rsidTr="00D21776">
        <w:trPr>
          <w:trHeight w:val="227"/>
          <w:jc w:val="center"/>
        </w:trPr>
        <w:tc>
          <w:tcPr>
            <w:tcW w:w="2259" w:type="pct"/>
            <w:gridSpan w:val="5"/>
            <w:vAlign w:val="center"/>
          </w:tcPr>
          <w:p w:rsidR="00D21776" w:rsidRPr="00A22864" w:rsidRDefault="00D21776" w:rsidP="00D21776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2741" w:type="pct"/>
            <w:gridSpan w:val="5"/>
            <w:vAlign w:val="center"/>
          </w:tcPr>
          <w:p w:rsidR="00D21776" w:rsidRPr="00A22864" w:rsidRDefault="00D21776" w:rsidP="00D21776">
            <w:pPr>
              <w:rPr>
                <w:lang w:val="sr-Cyrl-CS"/>
              </w:rPr>
            </w:pPr>
            <w:r>
              <w:t xml:space="preserve">Стипендија </w:t>
            </w:r>
            <w:r>
              <w:rPr>
                <w:lang w:val="en-GB"/>
              </w:rPr>
              <w:t>T</w:t>
            </w:r>
            <w:r w:rsidRPr="0080257C">
              <w:rPr>
                <w:lang w:val="en-GB"/>
              </w:rPr>
              <w:t xml:space="preserve">he British Scholarship </w:t>
            </w:r>
            <w:r>
              <w:rPr>
                <w:lang w:val="en-GB"/>
              </w:rPr>
              <w:t>T</w:t>
            </w:r>
            <w:r w:rsidRPr="0080257C">
              <w:rPr>
                <w:lang w:val="en-GB"/>
              </w:rPr>
              <w:t>rust</w:t>
            </w:r>
            <w:r>
              <w:t xml:space="preserve"> за специјализацију из области екологије копнених вода, </w:t>
            </w:r>
            <w:r>
              <w:rPr>
                <w:lang w:val="en-GB"/>
              </w:rPr>
              <w:t xml:space="preserve">University of Dundee, UK, </w:t>
            </w:r>
            <w:r>
              <w:t>april-jun 2008.</w:t>
            </w:r>
          </w:p>
        </w:tc>
      </w:tr>
      <w:tr w:rsidR="00D21776" w:rsidRPr="00A22864" w:rsidTr="00D07E4B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D21776" w:rsidRPr="00A22864" w:rsidRDefault="00D21776" w:rsidP="00D21776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</w:tr>
      <w:tr w:rsidR="00D21776" w:rsidRPr="00A22864" w:rsidTr="00D07E4B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D21776" w:rsidRPr="00A22864" w:rsidRDefault="006935A3" w:rsidP="00D21776">
            <w:pPr>
              <w:rPr>
                <w:lang w:val="sr-Cyrl-CS"/>
              </w:rPr>
            </w:pPr>
            <w:r>
              <w:t>Награда ,,Доц. др Милена Далмација'' за докторску дисертацију која је дала највећи допринос из области заштите животне средине у Републици Србији 2016. год.''</w:t>
            </w:r>
          </w:p>
        </w:tc>
      </w:tr>
    </w:tbl>
    <w:p w:rsidR="0047415A" w:rsidRDefault="0047415A" w:rsidP="00AD0B0B"/>
    <w:sectPr w:rsidR="0047415A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7E4B"/>
    <w:rsid w:val="000D4F28"/>
    <w:rsid w:val="001065C2"/>
    <w:rsid w:val="001164CA"/>
    <w:rsid w:val="00172B6D"/>
    <w:rsid w:val="00177A69"/>
    <w:rsid w:val="001C67E6"/>
    <w:rsid w:val="002375AF"/>
    <w:rsid w:val="00311F35"/>
    <w:rsid w:val="00376C74"/>
    <w:rsid w:val="00383B96"/>
    <w:rsid w:val="0041177C"/>
    <w:rsid w:val="0047415A"/>
    <w:rsid w:val="00483E1E"/>
    <w:rsid w:val="004B59D6"/>
    <w:rsid w:val="005B2EDD"/>
    <w:rsid w:val="005C7300"/>
    <w:rsid w:val="00666A7B"/>
    <w:rsid w:val="00693497"/>
    <w:rsid w:val="006935A3"/>
    <w:rsid w:val="008028CC"/>
    <w:rsid w:val="0080409D"/>
    <w:rsid w:val="00880906"/>
    <w:rsid w:val="00970F0B"/>
    <w:rsid w:val="00A0569D"/>
    <w:rsid w:val="00A2794E"/>
    <w:rsid w:val="00AD0B0B"/>
    <w:rsid w:val="00B41ACD"/>
    <w:rsid w:val="00C417C5"/>
    <w:rsid w:val="00CA0FEF"/>
    <w:rsid w:val="00CB3238"/>
    <w:rsid w:val="00CC0405"/>
    <w:rsid w:val="00D07E4B"/>
    <w:rsid w:val="00D21776"/>
    <w:rsid w:val="00D74354"/>
    <w:rsid w:val="00DB20FC"/>
    <w:rsid w:val="00EB12BF"/>
    <w:rsid w:val="00F80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E4B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70F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chweizerbart.de/papers/phyto/detail/45/85001/WetVegEurope_a_database_of_aquatic_and_wetland_vegetation_of_Europ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18</cp:revision>
  <dcterms:created xsi:type="dcterms:W3CDTF">2019-09-18T12:19:00Z</dcterms:created>
  <dcterms:modified xsi:type="dcterms:W3CDTF">2020-05-10T09:33:00Z</dcterms:modified>
</cp:coreProperties>
</file>