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A8" w:rsidRPr="001B50D2" w:rsidRDefault="00A66DA8" w:rsidP="00A66DA8">
      <w:pPr>
        <w:tabs>
          <w:tab w:val="left" w:pos="567"/>
        </w:tabs>
        <w:spacing w:after="60"/>
        <w:jc w:val="both"/>
        <w:rPr>
          <w:sz w:val="22"/>
          <w:szCs w:val="22"/>
          <w:lang w:val="sr-Cyrl-CS"/>
        </w:rPr>
      </w:pPr>
      <w:r w:rsidRPr="001B50D2">
        <w:rPr>
          <w:b/>
          <w:sz w:val="22"/>
          <w:szCs w:val="22"/>
          <w:lang w:val="sr-Cyrl-CS"/>
        </w:rPr>
        <w:t>Табела 9.1.</w:t>
      </w:r>
      <w:r w:rsidRPr="001B50D2">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749"/>
        <w:gridCol w:w="374"/>
        <w:gridCol w:w="476"/>
        <w:gridCol w:w="1626"/>
        <w:gridCol w:w="322"/>
        <w:gridCol w:w="1762"/>
        <w:gridCol w:w="162"/>
        <w:gridCol w:w="522"/>
        <w:gridCol w:w="426"/>
        <w:gridCol w:w="2523"/>
      </w:tblGrid>
      <w:tr w:rsidR="00896A94" w:rsidRPr="00896A94" w:rsidTr="00203806">
        <w:trPr>
          <w:trHeight w:val="227"/>
        </w:trPr>
        <w:tc>
          <w:tcPr>
            <w:tcW w:w="4358" w:type="dxa"/>
            <w:gridSpan w:val="6"/>
            <w:vAlign w:val="center"/>
          </w:tcPr>
          <w:p w:rsidR="00896A94" w:rsidRPr="00896A94" w:rsidRDefault="00896A94" w:rsidP="00F23C08">
            <w:pPr>
              <w:tabs>
                <w:tab w:val="left" w:pos="567"/>
              </w:tabs>
              <w:spacing w:after="60"/>
              <w:rPr>
                <w:b/>
                <w:lang w:val="sr-Cyrl-CS"/>
              </w:rPr>
            </w:pPr>
            <w:r w:rsidRPr="00896A94">
              <w:rPr>
                <w:b/>
                <w:lang w:val="sr-Cyrl-CS"/>
              </w:rPr>
              <w:t xml:space="preserve">Име и презиме </w:t>
            </w:r>
          </w:p>
        </w:tc>
        <w:tc>
          <w:tcPr>
            <w:tcW w:w="5395" w:type="dxa"/>
            <w:gridSpan w:val="5"/>
            <w:vAlign w:val="center"/>
          </w:tcPr>
          <w:p w:rsidR="00896A94" w:rsidRPr="00896A94" w:rsidRDefault="00896A94" w:rsidP="00C2359A">
            <w:pPr>
              <w:tabs>
                <w:tab w:val="left" w:pos="567"/>
              </w:tabs>
              <w:spacing w:after="60"/>
              <w:rPr>
                <w:lang w:val="sr-Cyrl-CS"/>
              </w:rPr>
            </w:pPr>
            <w:r w:rsidRPr="00896A94">
              <w:rPr>
                <w:lang w:val="sr-Cyrl-CS"/>
              </w:rPr>
              <w:t>Јелена Марковић</w:t>
            </w:r>
          </w:p>
        </w:tc>
      </w:tr>
      <w:tr w:rsidR="00896A94" w:rsidRPr="00896A94" w:rsidTr="00203806">
        <w:trPr>
          <w:trHeight w:val="227"/>
        </w:trPr>
        <w:tc>
          <w:tcPr>
            <w:tcW w:w="4358" w:type="dxa"/>
            <w:gridSpan w:val="6"/>
            <w:vAlign w:val="center"/>
          </w:tcPr>
          <w:p w:rsidR="00896A94" w:rsidRPr="00896A94" w:rsidRDefault="00896A94" w:rsidP="00F23C08">
            <w:pPr>
              <w:tabs>
                <w:tab w:val="left" w:pos="567"/>
              </w:tabs>
              <w:spacing w:after="60"/>
              <w:rPr>
                <w:b/>
                <w:lang w:val="sr-Cyrl-CS"/>
              </w:rPr>
            </w:pPr>
            <w:r w:rsidRPr="00896A94">
              <w:rPr>
                <w:b/>
                <w:lang w:val="sr-Cyrl-CS"/>
              </w:rPr>
              <w:t>Звање</w:t>
            </w:r>
          </w:p>
        </w:tc>
        <w:tc>
          <w:tcPr>
            <w:tcW w:w="5395" w:type="dxa"/>
            <w:gridSpan w:val="5"/>
            <w:vAlign w:val="center"/>
          </w:tcPr>
          <w:p w:rsidR="00896A94" w:rsidRPr="00896A94" w:rsidRDefault="00896A94" w:rsidP="00C2359A">
            <w:pPr>
              <w:tabs>
                <w:tab w:val="left" w:pos="567"/>
              </w:tabs>
              <w:spacing w:after="60"/>
              <w:rPr>
                <w:lang w:val="sr-Cyrl-CS"/>
              </w:rPr>
            </w:pPr>
            <w:r w:rsidRPr="00896A94">
              <w:t>Доцент</w:t>
            </w:r>
          </w:p>
        </w:tc>
      </w:tr>
      <w:tr w:rsidR="00A66DA8" w:rsidRPr="00896A94" w:rsidTr="00203806">
        <w:trPr>
          <w:trHeight w:val="227"/>
        </w:trPr>
        <w:tc>
          <w:tcPr>
            <w:tcW w:w="4358" w:type="dxa"/>
            <w:gridSpan w:val="6"/>
            <w:vAlign w:val="center"/>
          </w:tcPr>
          <w:p w:rsidR="00A66DA8" w:rsidRPr="00896A94" w:rsidRDefault="00A66DA8" w:rsidP="00F23C08">
            <w:pPr>
              <w:tabs>
                <w:tab w:val="left" w:pos="567"/>
              </w:tabs>
              <w:spacing w:after="60"/>
              <w:rPr>
                <w:b/>
                <w:lang w:val="sr-Cyrl-CS"/>
              </w:rPr>
            </w:pPr>
            <w:r w:rsidRPr="00896A94">
              <w:rPr>
                <w:b/>
                <w:lang w:val="sr-Cyrl-CS"/>
              </w:rPr>
              <w:t>Назив институције у  којој наставник ради са пуним радним временом и од када</w:t>
            </w:r>
          </w:p>
        </w:tc>
        <w:tc>
          <w:tcPr>
            <w:tcW w:w="5395" w:type="dxa"/>
            <w:gridSpan w:val="5"/>
            <w:vAlign w:val="center"/>
          </w:tcPr>
          <w:p w:rsidR="00A66DA8" w:rsidRPr="00896A94" w:rsidRDefault="00B06A3A" w:rsidP="00B06A3A">
            <w:pPr>
              <w:tabs>
                <w:tab w:val="left" w:pos="567"/>
              </w:tabs>
              <w:spacing w:after="60"/>
              <w:rPr>
                <w:lang w:val="sr-Cyrl-CS"/>
              </w:rPr>
            </w:pPr>
            <w:r w:rsidRPr="00896A94">
              <w:rPr>
                <w:lang w:val="sr-Cyrl-CS"/>
              </w:rPr>
              <w:t>Универзитет у Новом Саду, Природно-математички факултет</w:t>
            </w:r>
            <w:r w:rsidR="00203806" w:rsidRPr="00896A94">
              <w:rPr>
                <w:lang w:val="sr-Cyrl-CS"/>
              </w:rPr>
              <w:t xml:space="preserve">, </w:t>
            </w:r>
            <w:r w:rsidR="00896A94" w:rsidRPr="00896A94">
              <w:t>10.02.2014</w:t>
            </w:r>
            <w:r w:rsidR="00F137AE" w:rsidRPr="00896A94">
              <w:rPr>
                <w:lang w:val="en-US"/>
              </w:rPr>
              <w:t>.</w:t>
            </w:r>
          </w:p>
        </w:tc>
      </w:tr>
      <w:tr w:rsidR="00896A94" w:rsidRPr="00896A94" w:rsidTr="00203806">
        <w:trPr>
          <w:trHeight w:val="227"/>
        </w:trPr>
        <w:tc>
          <w:tcPr>
            <w:tcW w:w="4358" w:type="dxa"/>
            <w:gridSpan w:val="6"/>
            <w:vAlign w:val="center"/>
          </w:tcPr>
          <w:p w:rsidR="00896A94" w:rsidRPr="00896A94" w:rsidRDefault="00896A94" w:rsidP="00F23C08">
            <w:pPr>
              <w:tabs>
                <w:tab w:val="left" w:pos="567"/>
              </w:tabs>
              <w:spacing w:after="60"/>
              <w:rPr>
                <w:b/>
                <w:lang w:val="sr-Cyrl-CS"/>
              </w:rPr>
            </w:pPr>
            <w:r w:rsidRPr="00896A94">
              <w:rPr>
                <w:b/>
                <w:lang w:val="sr-Cyrl-CS"/>
              </w:rPr>
              <w:t>Ужа научна односно уметничка област</w:t>
            </w:r>
          </w:p>
        </w:tc>
        <w:tc>
          <w:tcPr>
            <w:tcW w:w="5395" w:type="dxa"/>
            <w:gridSpan w:val="5"/>
            <w:vAlign w:val="center"/>
          </w:tcPr>
          <w:p w:rsidR="00896A94" w:rsidRPr="00896A94" w:rsidRDefault="00896A94" w:rsidP="00C2359A">
            <w:pPr>
              <w:tabs>
                <w:tab w:val="left" w:pos="567"/>
              </w:tabs>
              <w:spacing w:after="60"/>
              <w:rPr>
                <w:lang w:val="sr-Cyrl-CS"/>
              </w:rPr>
            </w:pPr>
            <w:r w:rsidRPr="00896A94">
              <w:rPr>
                <w:lang w:val="sr-Cyrl-CS"/>
              </w:rPr>
              <w:t xml:space="preserve">Хистологија са ембриологијом </w:t>
            </w:r>
          </w:p>
        </w:tc>
      </w:tr>
      <w:tr w:rsidR="00A66DA8" w:rsidRPr="00896A94" w:rsidTr="00203806">
        <w:trPr>
          <w:trHeight w:val="227"/>
        </w:trPr>
        <w:tc>
          <w:tcPr>
            <w:tcW w:w="9753" w:type="dxa"/>
            <w:gridSpan w:val="11"/>
            <w:vAlign w:val="center"/>
          </w:tcPr>
          <w:p w:rsidR="00A66DA8" w:rsidRPr="00896A94" w:rsidRDefault="00A66DA8" w:rsidP="00F23C08">
            <w:pPr>
              <w:tabs>
                <w:tab w:val="left" w:pos="567"/>
              </w:tabs>
              <w:spacing w:after="60"/>
              <w:rPr>
                <w:b/>
                <w:lang w:val="sr-Cyrl-CS"/>
              </w:rPr>
            </w:pPr>
            <w:r w:rsidRPr="00896A94">
              <w:rPr>
                <w:b/>
                <w:lang w:val="sr-Cyrl-CS"/>
              </w:rPr>
              <w:t>Академска каријера</w:t>
            </w:r>
          </w:p>
        </w:tc>
      </w:tr>
      <w:tr w:rsidR="00A66DA8" w:rsidRPr="00896A94" w:rsidTr="00896A94">
        <w:trPr>
          <w:trHeight w:val="227"/>
        </w:trPr>
        <w:tc>
          <w:tcPr>
            <w:tcW w:w="1560" w:type="dxa"/>
            <w:gridSpan w:val="2"/>
            <w:vAlign w:val="center"/>
          </w:tcPr>
          <w:p w:rsidR="00A66DA8" w:rsidRPr="00896A94" w:rsidRDefault="00A66DA8" w:rsidP="00F23C08">
            <w:pPr>
              <w:tabs>
                <w:tab w:val="left" w:pos="567"/>
              </w:tabs>
              <w:spacing w:after="60"/>
              <w:rPr>
                <w:lang w:val="sr-Cyrl-CS"/>
              </w:rPr>
            </w:pPr>
          </w:p>
        </w:tc>
        <w:tc>
          <w:tcPr>
            <w:tcW w:w="850" w:type="dxa"/>
            <w:gridSpan w:val="2"/>
            <w:vAlign w:val="center"/>
          </w:tcPr>
          <w:p w:rsidR="00A66DA8" w:rsidRPr="00896A94" w:rsidRDefault="00A66DA8" w:rsidP="00F23C08">
            <w:pPr>
              <w:tabs>
                <w:tab w:val="left" w:pos="567"/>
              </w:tabs>
              <w:spacing w:after="60"/>
              <w:rPr>
                <w:lang w:val="sr-Cyrl-CS"/>
              </w:rPr>
            </w:pPr>
            <w:r w:rsidRPr="00896A94">
              <w:rPr>
                <w:lang w:val="sr-Cyrl-CS"/>
              </w:rPr>
              <w:t xml:space="preserve">Година </w:t>
            </w:r>
          </w:p>
        </w:tc>
        <w:tc>
          <w:tcPr>
            <w:tcW w:w="4820" w:type="dxa"/>
            <w:gridSpan w:val="6"/>
            <w:shd w:val="clear" w:color="auto" w:fill="auto"/>
            <w:vAlign w:val="center"/>
          </w:tcPr>
          <w:p w:rsidR="00A66DA8" w:rsidRPr="00896A94" w:rsidRDefault="00A66DA8" w:rsidP="00F23C08">
            <w:pPr>
              <w:tabs>
                <w:tab w:val="left" w:pos="567"/>
              </w:tabs>
              <w:spacing w:after="60"/>
              <w:rPr>
                <w:lang w:val="sr-Cyrl-CS"/>
              </w:rPr>
            </w:pPr>
            <w:r w:rsidRPr="00896A94">
              <w:rPr>
                <w:lang w:val="sr-Cyrl-CS"/>
              </w:rPr>
              <w:t xml:space="preserve">Институција </w:t>
            </w:r>
          </w:p>
        </w:tc>
        <w:tc>
          <w:tcPr>
            <w:tcW w:w="2523" w:type="dxa"/>
            <w:vAlign w:val="center"/>
          </w:tcPr>
          <w:p w:rsidR="00A66DA8" w:rsidRPr="00896A94" w:rsidRDefault="00A66DA8" w:rsidP="00F23C08">
            <w:pPr>
              <w:tabs>
                <w:tab w:val="left" w:pos="567"/>
              </w:tabs>
              <w:spacing w:after="60"/>
              <w:rPr>
                <w:lang w:val="sr-Cyrl-CS"/>
              </w:rPr>
            </w:pPr>
            <w:r w:rsidRPr="00896A94">
              <w:rPr>
                <w:lang w:val="sr-Cyrl-CS"/>
              </w:rPr>
              <w:t xml:space="preserve">Област </w:t>
            </w:r>
          </w:p>
        </w:tc>
      </w:tr>
      <w:tr w:rsidR="00896A94" w:rsidRPr="00896A94" w:rsidTr="00896A94">
        <w:trPr>
          <w:trHeight w:val="227"/>
        </w:trPr>
        <w:tc>
          <w:tcPr>
            <w:tcW w:w="1560" w:type="dxa"/>
            <w:gridSpan w:val="2"/>
            <w:vAlign w:val="center"/>
          </w:tcPr>
          <w:p w:rsidR="00896A94" w:rsidRPr="00896A94" w:rsidRDefault="00896A94" w:rsidP="00B7068A">
            <w:pPr>
              <w:tabs>
                <w:tab w:val="left" w:pos="567"/>
              </w:tabs>
              <w:spacing w:after="40"/>
              <w:rPr>
                <w:lang w:val="sr-Cyrl-CS"/>
              </w:rPr>
            </w:pPr>
            <w:r w:rsidRPr="00896A94">
              <w:rPr>
                <w:lang w:val="sr-Cyrl-CS"/>
              </w:rPr>
              <w:t>Избор у звање</w:t>
            </w:r>
          </w:p>
        </w:tc>
        <w:tc>
          <w:tcPr>
            <w:tcW w:w="850" w:type="dxa"/>
            <w:gridSpan w:val="2"/>
            <w:vAlign w:val="center"/>
          </w:tcPr>
          <w:p w:rsidR="00896A94" w:rsidRPr="00896A94" w:rsidRDefault="00896A94" w:rsidP="00C2359A">
            <w:pPr>
              <w:tabs>
                <w:tab w:val="left" w:pos="567"/>
              </w:tabs>
              <w:spacing w:after="60"/>
              <w:rPr>
                <w:lang w:val="sr-Cyrl-CS"/>
              </w:rPr>
            </w:pPr>
            <w:r w:rsidRPr="00896A94">
              <w:rPr>
                <w:lang w:val="sr-Cyrl-CS"/>
              </w:rPr>
              <w:t>2014</w:t>
            </w:r>
          </w:p>
        </w:tc>
        <w:tc>
          <w:tcPr>
            <w:tcW w:w="4394" w:type="dxa"/>
            <w:gridSpan w:val="5"/>
            <w:shd w:val="clear" w:color="auto" w:fill="auto"/>
            <w:vAlign w:val="center"/>
          </w:tcPr>
          <w:p w:rsidR="00896A94" w:rsidRPr="00896A94" w:rsidRDefault="00896A94" w:rsidP="00B7068A">
            <w:pPr>
              <w:tabs>
                <w:tab w:val="left" w:pos="567"/>
              </w:tabs>
              <w:spacing w:after="40"/>
              <w:rPr>
                <w:lang w:val="sr-Cyrl-CS"/>
              </w:rPr>
            </w:pPr>
            <w:r w:rsidRPr="00896A94">
              <w:rPr>
                <w:lang w:val="sr-Cyrl-CS"/>
              </w:rPr>
              <w:t>Природно-математички факултет у Новом Саду</w:t>
            </w:r>
          </w:p>
        </w:tc>
        <w:tc>
          <w:tcPr>
            <w:tcW w:w="2949" w:type="dxa"/>
            <w:gridSpan w:val="2"/>
            <w:vAlign w:val="center"/>
          </w:tcPr>
          <w:p w:rsidR="00896A94" w:rsidRPr="00896A94" w:rsidRDefault="00896A94" w:rsidP="00C2359A">
            <w:pPr>
              <w:tabs>
                <w:tab w:val="left" w:pos="567"/>
              </w:tabs>
              <w:spacing w:after="60"/>
            </w:pPr>
            <w:proofErr w:type="spellStart"/>
            <w:r w:rsidRPr="00896A94">
              <w:rPr>
                <w:lang w:val="en-US"/>
              </w:rPr>
              <w:t>Хистологија</w:t>
            </w:r>
            <w:proofErr w:type="spellEnd"/>
            <w:r w:rsidRPr="00896A94">
              <w:t xml:space="preserve"> са ембриологијом </w:t>
            </w:r>
          </w:p>
        </w:tc>
      </w:tr>
      <w:tr w:rsidR="00896A94" w:rsidRPr="00896A94" w:rsidTr="00896A94">
        <w:trPr>
          <w:trHeight w:val="227"/>
        </w:trPr>
        <w:tc>
          <w:tcPr>
            <w:tcW w:w="1560" w:type="dxa"/>
            <w:gridSpan w:val="2"/>
            <w:vAlign w:val="center"/>
          </w:tcPr>
          <w:p w:rsidR="00896A94" w:rsidRPr="00896A94" w:rsidRDefault="00896A94" w:rsidP="00B7068A">
            <w:pPr>
              <w:tabs>
                <w:tab w:val="left" w:pos="567"/>
              </w:tabs>
              <w:spacing w:after="40"/>
              <w:rPr>
                <w:lang w:val="sr-Cyrl-CS"/>
              </w:rPr>
            </w:pPr>
            <w:r w:rsidRPr="00896A94">
              <w:rPr>
                <w:lang w:val="sr-Cyrl-CS"/>
              </w:rPr>
              <w:t>Докторат</w:t>
            </w:r>
          </w:p>
        </w:tc>
        <w:tc>
          <w:tcPr>
            <w:tcW w:w="850" w:type="dxa"/>
            <w:gridSpan w:val="2"/>
            <w:vAlign w:val="center"/>
          </w:tcPr>
          <w:p w:rsidR="00896A94" w:rsidRPr="00896A94" w:rsidRDefault="00896A94" w:rsidP="00C2359A">
            <w:pPr>
              <w:tabs>
                <w:tab w:val="left" w:pos="567"/>
              </w:tabs>
              <w:spacing w:after="60"/>
              <w:rPr>
                <w:lang w:val="sr-Cyrl-CS"/>
              </w:rPr>
            </w:pPr>
            <w:r w:rsidRPr="00896A94">
              <w:rPr>
                <w:lang w:val="sr-Cyrl-CS"/>
              </w:rPr>
              <w:t>2013</w:t>
            </w:r>
          </w:p>
        </w:tc>
        <w:tc>
          <w:tcPr>
            <w:tcW w:w="4394" w:type="dxa"/>
            <w:gridSpan w:val="5"/>
            <w:shd w:val="clear" w:color="auto" w:fill="auto"/>
            <w:vAlign w:val="center"/>
          </w:tcPr>
          <w:p w:rsidR="00896A94" w:rsidRPr="00896A94" w:rsidRDefault="00896A94" w:rsidP="00B7068A">
            <w:pPr>
              <w:tabs>
                <w:tab w:val="left" w:pos="567"/>
              </w:tabs>
              <w:spacing w:after="40"/>
              <w:rPr>
                <w:lang w:val="sr-Cyrl-CS"/>
              </w:rPr>
            </w:pPr>
            <w:r w:rsidRPr="00896A94">
              <w:rPr>
                <w:lang w:val="sr-Cyrl-CS"/>
              </w:rPr>
              <w:t>Биолошки факултет, Универзитет у Београду</w:t>
            </w:r>
          </w:p>
        </w:tc>
        <w:tc>
          <w:tcPr>
            <w:tcW w:w="2949" w:type="dxa"/>
            <w:gridSpan w:val="2"/>
            <w:vAlign w:val="center"/>
          </w:tcPr>
          <w:p w:rsidR="00896A94" w:rsidRPr="00896A94" w:rsidRDefault="00896A94" w:rsidP="00C2359A">
            <w:pPr>
              <w:tabs>
                <w:tab w:val="left" w:pos="567"/>
              </w:tabs>
              <w:spacing w:after="60"/>
              <w:rPr>
                <w:lang w:val="sr-Cyrl-CS"/>
              </w:rPr>
            </w:pPr>
            <w:r w:rsidRPr="00896A94">
              <w:rPr>
                <w:lang w:val="sr-Cyrl-CS"/>
              </w:rPr>
              <w:t>Биологија</w:t>
            </w:r>
          </w:p>
        </w:tc>
      </w:tr>
      <w:tr w:rsidR="00896A94" w:rsidRPr="00896A94" w:rsidTr="00896A94">
        <w:trPr>
          <w:trHeight w:val="227"/>
        </w:trPr>
        <w:tc>
          <w:tcPr>
            <w:tcW w:w="1560" w:type="dxa"/>
            <w:gridSpan w:val="2"/>
            <w:vAlign w:val="center"/>
          </w:tcPr>
          <w:p w:rsidR="00896A94" w:rsidRPr="00896A94" w:rsidRDefault="0031041C" w:rsidP="00B7068A">
            <w:pPr>
              <w:tabs>
                <w:tab w:val="left" w:pos="567"/>
              </w:tabs>
              <w:spacing w:after="40"/>
              <w:rPr>
                <w:lang w:val="sr-Cyrl-CS"/>
              </w:rPr>
            </w:pPr>
            <w:r>
              <w:rPr>
                <w:lang w:val="sr-Cyrl-CS"/>
              </w:rPr>
              <w:t>Мастер</w:t>
            </w:r>
          </w:p>
        </w:tc>
        <w:tc>
          <w:tcPr>
            <w:tcW w:w="850" w:type="dxa"/>
            <w:gridSpan w:val="2"/>
            <w:vAlign w:val="center"/>
          </w:tcPr>
          <w:p w:rsidR="00896A94" w:rsidRPr="00896A94" w:rsidRDefault="00896A94" w:rsidP="00C2359A">
            <w:pPr>
              <w:tabs>
                <w:tab w:val="left" w:pos="567"/>
              </w:tabs>
              <w:spacing w:after="60"/>
              <w:rPr>
                <w:lang w:val="sr-Cyrl-CS"/>
              </w:rPr>
            </w:pPr>
            <w:r w:rsidRPr="00896A94">
              <w:rPr>
                <w:lang w:val="sr-Cyrl-CS"/>
              </w:rPr>
              <w:t>2008</w:t>
            </w:r>
          </w:p>
        </w:tc>
        <w:tc>
          <w:tcPr>
            <w:tcW w:w="4394" w:type="dxa"/>
            <w:gridSpan w:val="5"/>
            <w:shd w:val="clear" w:color="auto" w:fill="auto"/>
            <w:vAlign w:val="center"/>
          </w:tcPr>
          <w:p w:rsidR="00896A94" w:rsidRPr="00896A94" w:rsidRDefault="00896A94" w:rsidP="00B7068A">
            <w:pPr>
              <w:tabs>
                <w:tab w:val="left" w:pos="567"/>
              </w:tabs>
              <w:spacing w:after="40"/>
              <w:rPr>
                <w:lang w:val="sr-Cyrl-CS"/>
              </w:rPr>
            </w:pPr>
            <w:r w:rsidRPr="00896A94">
              <w:rPr>
                <w:lang w:val="sr-Cyrl-CS"/>
              </w:rPr>
              <w:t>Природно-математички факултет у Новом Саду</w:t>
            </w:r>
          </w:p>
        </w:tc>
        <w:tc>
          <w:tcPr>
            <w:tcW w:w="2949" w:type="dxa"/>
            <w:gridSpan w:val="2"/>
            <w:vAlign w:val="center"/>
          </w:tcPr>
          <w:p w:rsidR="00896A94" w:rsidRPr="00896A94" w:rsidRDefault="00896A94" w:rsidP="00C2359A">
            <w:pPr>
              <w:tabs>
                <w:tab w:val="left" w:pos="567"/>
              </w:tabs>
              <w:spacing w:after="60"/>
              <w:rPr>
                <w:lang w:val="sr-Cyrl-CS"/>
              </w:rPr>
            </w:pPr>
            <w:r w:rsidRPr="00896A94">
              <w:rPr>
                <w:lang w:val="sr-Cyrl-CS"/>
              </w:rPr>
              <w:t>Биологија</w:t>
            </w:r>
          </w:p>
        </w:tc>
      </w:tr>
      <w:tr w:rsidR="00896A94" w:rsidRPr="00896A94" w:rsidTr="00896A94">
        <w:trPr>
          <w:trHeight w:val="227"/>
        </w:trPr>
        <w:tc>
          <w:tcPr>
            <w:tcW w:w="1560" w:type="dxa"/>
            <w:gridSpan w:val="2"/>
            <w:vAlign w:val="center"/>
          </w:tcPr>
          <w:p w:rsidR="00896A94" w:rsidRPr="00896A94" w:rsidRDefault="00896A94" w:rsidP="00B7068A">
            <w:pPr>
              <w:tabs>
                <w:tab w:val="left" w:pos="567"/>
              </w:tabs>
              <w:spacing w:after="40"/>
              <w:rPr>
                <w:lang w:val="sr-Cyrl-CS"/>
              </w:rPr>
            </w:pPr>
            <w:r w:rsidRPr="00896A94">
              <w:rPr>
                <w:lang w:val="sr-Cyrl-CS"/>
              </w:rPr>
              <w:t>Диплома</w:t>
            </w:r>
          </w:p>
        </w:tc>
        <w:tc>
          <w:tcPr>
            <w:tcW w:w="850" w:type="dxa"/>
            <w:gridSpan w:val="2"/>
            <w:vAlign w:val="center"/>
          </w:tcPr>
          <w:p w:rsidR="00896A94" w:rsidRPr="00896A94" w:rsidRDefault="00896A94" w:rsidP="00C2359A">
            <w:pPr>
              <w:tabs>
                <w:tab w:val="left" w:pos="567"/>
              </w:tabs>
              <w:spacing w:after="60"/>
              <w:rPr>
                <w:lang w:val="sr-Cyrl-CS"/>
              </w:rPr>
            </w:pPr>
            <w:r w:rsidRPr="00896A94">
              <w:rPr>
                <w:lang w:val="sr-Cyrl-CS"/>
              </w:rPr>
              <w:t>2007</w:t>
            </w:r>
          </w:p>
        </w:tc>
        <w:tc>
          <w:tcPr>
            <w:tcW w:w="4394" w:type="dxa"/>
            <w:gridSpan w:val="5"/>
            <w:shd w:val="clear" w:color="auto" w:fill="auto"/>
            <w:vAlign w:val="center"/>
          </w:tcPr>
          <w:p w:rsidR="00896A94" w:rsidRPr="00896A94" w:rsidRDefault="00896A94" w:rsidP="00B7068A">
            <w:pPr>
              <w:tabs>
                <w:tab w:val="left" w:pos="567"/>
              </w:tabs>
              <w:spacing w:after="40"/>
              <w:rPr>
                <w:lang w:val="sr-Cyrl-CS"/>
              </w:rPr>
            </w:pPr>
            <w:r w:rsidRPr="00896A94">
              <w:rPr>
                <w:lang w:val="sr-Cyrl-CS"/>
              </w:rPr>
              <w:t>Природно-математички факултет у Новом Саду</w:t>
            </w:r>
          </w:p>
        </w:tc>
        <w:tc>
          <w:tcPr>
            <w:tcW w:w="2949" w:type="dxa"/>
            <w:gridSpan w:val="2"/>
            <w:vAlign w:val="center"/>
          </w:tcPr>
          <w:p w:rsidR="00896A94" w:rsidRPr="00896A94" w:rsidRDefault="00896A94" w:rsidP="00C2359A">
            <w:pPr>
              <w:tabs>
                <w:tab w:val="left" w:pos="567"/>
              </w:tabs>
              <w:spacing w:after="60"/>
              <w:rPr>
                <w:lang w:val="sr-Cyrl-CS"/>
              </w:rPr>
            </w:pPr>
            <w:r w:rsidRPr="00896A94">
              <w:rPr>
                <w:lang w:val="sr-Cyrl-CS"/>
              </w:rPr>
              <w:t xml:space="preserve">Молекуларна биологија </w:t>
            </w:r>
          </w:p>
        </w:tc>
      </w:tr>
      <w:tr w:rsidR="00A66DA8" w:rsidRPr="00896A94" w:rsidTr="00203806">
        <w:trPr>
          <w:trHeight w:val="227"/>
        </w:trPr>
        <w:tc>
          <w:tcPr>
            <w:tcW w:w="9753" w:type="dxa"/>
            <w:gridSpan w:val="11"/>
            <w:vAlign w:val="center"/>
          </w:tcPr>
          <w:p w:rsidR="00510500" w:rsidRPr="00896A94" w:rsidRDefault="00A66DA8" w:rsidP="00F23C08">
            <w:pPr>
              <w:tabs>
                <w:tab w:val="left" w:pos="567"/>
              </w:tabs>
              <w:spacing w:after="60"/>
              <w:rPr>
                <w:b/>
                <w:lang w:val="sr-Cyrl-CS"/>
              </w:rPr>
            </w:pPr>
            <w:r w:rsidRPr="00896A94">
              <w:rPr>
                <w:b/>
                <w:lang w:val="sr-Cyrl-CS"/>
              </w:rPr>
              <w:t>Списак предмета које наставник држи у текућој школској години</w:t>
            </w:r>
          </w:p>
        </w:tc>
      </w:tr>
      <w:tr w:rsidR="00A66DA8" w:rsidRPr="00896A94" w:rsidTr="00203806">
        <w:trPr>
          <w:trHeight w:val="227"/>
        </w:trPr>
        <w:tc>
          <w:tcPr>
            <w:tcW w:w="811" w:type="dxa"/>
            <w:vAlign w:val="center"/>
          </w:tcPr>
          <w:p w:rsidR="00A66DA8" w:rsidRPr="00896A94" w:rsidRDefault="00A66DA8" w:rsidP="00F23C08">
            <w:pPr>
              <w:tabs>
                <w:tab w:val="left" w:pos="567"/>
              </w:tabs>
              <w:spacing w:after="60"/>
              <w:rPr>
                <w:lang w:val="sr-Cyrl-CS"/>
              </w:rPr>
            </w:pPr>
            <w:r w:rsidRPr="00896A94">
              <w:rPr>
                <w:lang w:val="sr-Cyrl-CS"/>
              </w:rPr>
              <w:t>Р.Б.</w:t>
            </w:r>
          </w:p>
        </w:tc>
        <w:tc>
          <w:tcPr>
            <w:tcW w:w="5471" w:type="dxa"/>
            <w:gridSpan w:val="7"/>
            <w:vAlign w:val="center"/>
          </w:tcPr>
          <w:p w:rsidR="00A66DA8" w:rsidRPr="00896A94" w:rsidRDefault="00A66DA8" w:rsidP="00F23C08">
            <w:pPr>
              <w:tabs>
                <w:tab w:val="left" w:pos="567"/>
              </w:tabs>
              <w:spacing w:after="60"/>
              <w:rPr>
                <w:lang w:val="sr-Cyrl-CS"/>
              </w:rPr>
            </w:pPr>
            <w:r w:rsidRPr="00896A94">
              <w:rPr>
                <w:iCs/>
                <w:lang w:val="sr-Cyrl-CS"/>
              </w:rPr>
              <w:t xml:space="preserve">назив предмета     </w:t>
            </w:r>
          </w:p>
        </w:tc>
        <w:tc>
          <w:tcPr>
            <w:tcW w:w="3471" w:type="dxa"/>
            <w:gridSpan w:val="3"/>
            <w:shd w:val="clear" w:color="auto" w:fill="auto"/>
            <w:vAlign w:val="center"/>
          </w:tcPr>
          <w:p w:rsidR="00A66DA8" w:rsidRPr="00896A94" w:rsidRDefault="00A66DA8" w:rsidP="00F23C08">
            <w:pPr>
              <w:tabs>
                <w:tab w:val="left" w:pos="567"/>
              </w:tabs>
              <w:spacing w:after="60"/>
              <w:rPr>
                <w:lang w:val="sr-Cyrl-CS"/>
              </w:rPr>
            </w:pPr>
            <w:r w:rsidRPr="00896A94">
              <w:rPr>
                <w:iCs/>
                <w:lang w:val="sr-Cyrl-CS"/>
              </w:rPr>
              <w:t>врста студија</w:t>
            </w:r>
          </w:p>
        </w:tc>
      </w:tr>
      <w:tr w:rsidR="00896A94" w:rsidRPr="00896A94" w:rsidTr="003214D9">
        <w:trPr>
          <w:trHeight w:val="227"/>
        </w:trPr>
        <w:tc>
          <w:tcPr>
            <w:tcW w:w="811" w:type="dxa"/>
            <w:vAlign w:val="center"/>
          </w:tcPr>
          <w:p w:rsidR="00896A94" w:rsidRPr="00896A94" w:rsidRDefault="00896A94" w:rsidP="00F23C08">
            <w:pPr>
              <w:tabs>
                <w:tab w:val="left" w:pos="567"/>
              </w:tabs>
              <w:spacing w:after="60"/>
              <w:rPr>
                <w:lang w:val="sr-Cyrl-CS"/>
              </w:rPr>
            </w:pPr>
            <w:r w:rsidRPr="00896A94">
              <w:rPr>
                <w:lang w:val="sr-Cyrl-CS"/>
              </w:rPr>
              <w:t>1.</w:t>
            </w:r>
          </w:p>
        </w:tc>
        <w:tc>
          <w:tcPr>
            <w:tcW w:w="5471" w:type="dxa"/>
            <w:gridSpan w:val="7"/>
            <w:vAlign w:val="center"/>
          </w:tcPr>
          <w:p w:rsidR="00896A94" w:rsidRPr="00896A94" w:rsidRDefault="00896A94" w:rsidP="00C2359A">
            <w:pPr>
              <w:tabs>
                <w:tab w:val="left" w:pos="567"/>
              </w:tabs>
              <w:spacing w:after="60"/>
              <w:rPr>
                <w:lang w:val="sr-Cyrl-CS"/>
              </w:rPr>
            </w:pPr>
            <w:r w:rsidRPr="00896A94">
              <w:rPr>
                <w:lang w:val="sr-Cyrl-CS"/>
              </w:rPr>
              <w:t xml:space="preserve">Хистологија са ембриологијом </w:t>
            </w:r>
          </w:p>
        </w:tc>
        <w:tc>
          <w:tcPr>
            <w:tcW w:w="3471" w:type="dxa"/>
            <w:gridSpan w:val="3"/>
            <w:shd w:val="clear" w:color="auto" w:fill="auto"/>
            <w:vAlign w:val="center"/>
          </w:tcPr>
          <w:p w:rsidR="00896A94" w:rsidRPr="00896A94" w:rsidRDefault="00896A94" w:rsidP="00C2359A">
            <w:pPr>
              <w:tabs>
                <w:tab w:val="left" w:pos="567"/>
              </w:tabs>
              <w:spacing w:after="60"/>
              <w:rPr>
                <w:lang w:val="sr-Cyrl-CS"/>
              </w:rPr>
            </w:pPr>
            <w:r w:rsidRPr="00896A94">
              <w:rPr>
                <w:lang w:val="sr-Cyrl-CS"/>
              </w:rPr>
              <w:t>Основне академске</w:t>
            </w:r>
          </w:p>
        </w:tc>
      </w:tr>
      <w:tr w:rsidR="00896A94" w:rsidRPr="00896A94" w:rsidTr="003214D9">
        <w:trPr>
          <w:trHeight w:val="227"/>
        </w:trPr>
        <w:tc>
          <w:tcPr>
            <w:tcW w:w="811" w:type="dxa"/>
            <w:vAlign w:val="center"/>
          </w:tcPr>
          <w:p w:rsidR="00896A94" w:rsidRPr="00896A94" w:rsidRDefault="00896A94" w:rsidP="00F23C08">
            <w:pPr>
              <w:tabs>
                <w:tab w:val="left" w:pos="567"/>
              </w:tabs>
              <w:spacing w:after="60"/>
              <w:rPr>
                <w:lang w:val="sr-Cyrl-CS"/>
              </w:rPr>
            </w:pPr>
            <w:r w:rsidRPr="00896A94">
              <w:rPr>
                <w:lang w:val="sr-Cyrl-CS"/>
              </w:rPr>
              <w:t>2.</w:t>
            </w:r>
          </w:p>
        </w:tc>
        <w:tc>
          <w:tcPr>
            <w:tcW w:w="5471" w:type="dxa"/>
            <w:gridSpan w:val="7"/>
            <w:vAlign w:val="center"/>
          </w:tcPr>
          <w:p w:rsidR="00896A94" w:rsidRPr="00896A94" w:rsidRDefault="00896A94" w:rsidP="00C2359A">
            <w:pPr>
              <w:tabs>
                <w:tab w:val="left" w:pos="567"/>
              </w:tabs>
              <w:spacing w:after="60"/>
              <w:rPr>
                <w:lang w:val="sr-Cyrl-CS"/>
              </w:rPr>
            </w:pPr>
            <w:r w:rsidRPr="00896A94">
              <w:rPr>
                <w:lang w:val="sr-Cyrl-CS"/>
              </w:rPr>
              <w:t>Култура ћелија и ткива (1/2 курса)</w:t>
            </w:r>
          </w:p>
        </w:tc>
        <w:tc>
          <w:tcPr>
            <w:tcW w:w="3471" w:type="dxa"/>
            <w:gridSpan w:val="3"/>
            <w:shd w:val="clear" w:color="auto" w:fill="auto"/>
            <w:vAlign w:val="center"/>
          </w:tcPr>
          <w:p w:rsidR="00896A94" w:rsidRPr="00896A94" w:rsidRDefault="00896A94" w:rsidP="00C2359A">
            <w:pPr>
              <w:tabs>
                <w:tab w:val="left" w:pos="567"/>
              </w:tabs>
              <w:spacing w:after="60"/>
              <w:rPr>
                <w:lang w:val="sr-Cyrl-CS"/>
              </w:rPr>
            </w:pPr>
            <w:r w:rsidRPr="00896A94">
              <w:rPr>
                <w:lang w:val="sr-Cyrl-CS"/>
              </w:rPr>
              <w:t>Основне академске</w:t>
            </w:r>
          </w:p>
        </w:tc>
      </w:tr>
      <w:tr w:rsidR="00896A94" w:rsidRPr="00896A94" w:rsidTr="003214D9">
        <w:trPr>
          <w:trHeight w:val="227"/>
        </w:trPr>
        <w:tc>
          <w:tcPr>
            <w:tcW w:w="811" w:type="dxa"/>
            <w:vAlign w:val="center"/>
          </w:tcPr>
          <w:p w:rsidR="00896A94" w:rsidRPr="00896A94" w:rsidRDefault="00896A94" w:rsidP="00F23C08">
            <w:pPr>
              <w:tabs>
                <w:tab w:val="left" w:pos="567"/>
              </w:tabs>
              <w:spacing w:after="60"/>
              <w:rPr>
                <w:lang w:val="sr-Cyrl-CS"/>
              </w:rPr>
            </w:pPr>
            <w:r w:rsidRPr="00896A94">
              <w:rPr>
                <w:lang w:val="sr-Cyrl-CS"/>
              </w:rPr>
              <w:t>3.</w:t>
            </w:r>
          </w:p>
        </w:tc>
        <w:tc>
          <w:tcPr>
            <w:tcW w:w="5471" w:type="dxa"/>
            <w:gridSpan w:val="7"/>
            <w:vAlign w:val="center"/>
          </w:tcPr>
          <w:p w:rsidR="00896A94" w:rsidRPr="00896A94" w:rsidRDefault="00896A94" w:rsidP="00C2359A">
            <w:pPr>
              <w:tabs>
                <w:tab w:val="left" w:pos="567"/>
              </w:tabs>
              <w:spacing w:after="60"/>
              <w:rPr>
                <w:lang w:val="sr-Cyrl-CS"/>
              </w:rPr>
            </w:pPr>
            <w:proofErr w:type="spellStart"/>
            <w:r w:rsidRPr="00896A94">
              <w:rPr>
                <w:lang w:val="en-US"/>
              </w:rPr>
              <w:t>Биологија</w:t>
            </w:r>
            <w:proofErr w:type="spellEnd"/>
            <w:r w:rsidRPr="00896A94">
              <w:rPr>
                <w:lang w:val="en-US"/>
              </w:rPr>
              <w:t xml:space="preserve"> </w:t>
            </w:r>
            <w:proofErr w:type="spellStart"/>
            <w:r w:rsidRPr="00896A94">
              <w:rPr>
                <w:lang w:val="en-US"/>
              </w:rPr>
              <w:t>ћелије</w:t>
            </w:r>
            <w:proofErr w:type="spellEnd"/>
            <w:r w:rsidRPr="00896A94">
              <w:rPr>
                <w:lang w:val="en-US"/>
              </w:rPr>
              <w:t xml:space="preserve"> и </w:t>
            </w:r>
            <w:proofErr w:type="spellStart"/>
            <w:r w:rsidRPr="00896A94">
              <w:rPr>
                <w:lang w:val="en-US"/>
              </w:rPr>
              <w:t>ткива</w:t>
            </w:r>
            <w:proofErr w:type="spellEnd"/>
          </w:p>
        </w:tc>
        <w:tc>
          <w:tcPr>
            <w:tcW w:w="3471" w:type="dxa"/>
            <w:gridSpan w:val="3"/>
            <w:shd w:val="clear" w:color="auto" w:fill="auto"/>
            <w:vAlign w:val="center"/>
          </w:tcPr>
          <w:p w:rsidR="00896A94" w:rsidRPr="00896A94" w:rsidRDefault="00896A94" w:rsidP="00C2359A">
            <w:pPr>
              <w:tabs>
                <w:tab w:val="left" w:pos="567"/>
              </w:tabs>
              <w:spacing w:after="60"/>
              <w:rPr>
                <w:lang w:val="sr-Cyrl-CS"/>
              </w:rPr>
            </w:pPr>
            <w:r w:rsidRPr="00896A94">
              <w:rPr>
                <w:lang w:val="sr-Cyrl-CS"/>
              </w:rPr>
              <w:t>Основне академске</w:t>
            </w:r>
          </w:p>
        </w:tc>
      </w:tr>
      <w:tr w:rsidR="00A66DA8" w:rsidRPr="00896A94" w:rsidTr="00203806">
        <w:trPr>
          <w:trHeight w:val="227"/>
        </w:trPr>
        <w:tc>
          <w:tcPr>
            <w:tcW w:w="9753" w:type="dxa"/>
            <w:gridSpan w:val="11"/>
            <w:vAlign w:val="center"/>
          </w:tcPr>
          <w:p w:rsidR="00A66DA8" w:rsidRPr="00896A94" w:rsidRDefault="00A66DA8" w:rsidP="003214D9">
            <w:pPr>
              <w:tabs>
                <w:tab w:val="left" w:pos="567"/>
              </w:tabs>
              <w:spacing w:after="60"/>
              <w:rPr>
                <w:b/>
                <w:lang w:val="sr-Cyrl-CS"/>
              </w:rPr>
            </w:pPr>
            <w:r w:rsidRPr="00896A94">
              <w:rPr>
                <w:b/>
                <w:lang w:val="sr-Cyrl-CS"/>
              </w:rPr>
              <w:t>Репрезентативне референце</w:t>
            </w:r>
          </w:p>
        </w:tc>
      </w:tr>
      <w:tr w:rsidR="00896A94" w:rsidRPr="00896A94" w:rsidTr="00D65302">
        <w:trPr>
          <w:trHeight w:val="227"/>
        </w:trPr>
        <w:tc>
          <w:tcPr>
            <w:tcW w:w="811" w:type="dxa"/>
            <w:vAlign w:val="center"/>
          </w:tcPr>
          <w:p w:rsidR="00896A94" w:rsidRPr="00896A94" w:rsidRDefault="00896A94" w:rsidP="003214D9">
            <w:pPr>
              <w:widowControl/>
              <w:numPr>
                <w:ilvl w:val="0"/>
                <w:numId w:val="1"/>
              </w:numPr>
              <w:tabs>
                <w:tab w:val="left" w:pos="567"/>
              </w:tabs>
              <w:autoSpaceDE/>
              <w:autoSpaceDN/>
              <w:adjustRightInd/>
              <w:spacing w:after="60"/>
              <w:rPr>
                <w:lang w:val="sr-Cyrl-CS"/>
              </w:rPr>
            </w:pPr>
          </w:p>
        </w:tc>
        <w:tc>
          <w:tcPr>
            <w:tcW w:w="8942" w:type="dxa"/>
            <w:gridSpan w:val="10"/>
            <w:shd w:val="clear" w:color="auto" w:fill="auto"/>
            <w:vAlign w:val="center"/>
          </w:tcPr>
          <w:p w:rsidR="00896A94" w:rsidRPr="00896A94" w:rsidRDefault="00896A94" w:rsidP="00637EF6">
            <w:pPr>
              <w:tabs>
                <w:tab w:val="left" w:pos="567"/>
              </w:tabs>
              <w:spacing w:after="60"/>
              <w:jc w:val="both"/>
              <w:rPr>
                <w:sz w:val="18"/>
                <w:szCs w:val="18"/>
              </w:rPr>
            </w:pPr>
            <w:r w:rsidRPr="00896A94">
              <w:rPr>
                <w:sz w:val="18"/>
                <w:szCs w:val="18"/>
              </w:rPr>
              <w:t>Marković J, Uskoković A, Grdović N, Dinić S, Mihailović M, Jovanović JA, Poznanović G, Vidaković M. (2015) Identification of transcription factors involved in the transcriptional regulation of the CXCL12 gene in rat pancreatic insulinoma Rin-5F cell line. Biochem Cell Biol. 93:54-62.</w:t>
            </w:r>
          </w:p>
        </w:tc>
      </w:tr>
      <w:tr w:rsidR="00896A94" w:rsidRPr="00896A94" w:rsidTr="00D65302">
        <w:trPr>
          <w:trHeight w:val="227"/>
        </w:trPr>
        <w:tc>
          <w:tcPr>
            <w:tcW w:w="811" w:type="dxa"/>
            <w:vAlign w:val="center"/>
          </w:tcPr>
          <w:p w:rsidR="00896A94" w:rsidRPr="00896A94" w:rsidRDefault="00896A94" w:rsidP="003214D9">
            <w:pPr>
              <w:widowControl/>
              <w:numPr>
                <w:ilvl w:val="0"/>
                <w:numId w:val="1"/>
              </w:numPr>
              <w:tabs>
                <w:tab w:val="left" w:pos="567"/>
              </w:tabs>
              <w:autoSpaceDE/>
              <w:autoSpaceDN/>
              <w:adjustRightInd/>
              <w:spacing w:after="60"/>
              <w:rPr>
                <w:lang w:val="sr-Cyrl-CS"/>
              </w:rPr>
            </w:pPr>
          </w:p>
        </w:tc>
        <w:tc>
          <w:tcPr>
            <w:tcW w:w="8942" w:type="dxa"/>
            <w:gridSpan w:val="10"/>
            <w:shd w:val="clear" w:color="auto" w:fill="auto"/>
            <w:vAlign w:val="center"/>
          </w:tcPr>
          <w:p w:rsidR="00896A94" w:rsidRPr="00896A94" w:rsidRDefault="00896A94" w:rsidP="00637EF6">
            <w:pPr>
              <w:tabs>
                <w:tab w:val="left" w:pos="567"/>
              </w:tabs>
              <w:spacing w:after="60"/>
              <w:jc w:val="both"/>
              <w:rPr>
                <w:sz w:val="18"/>
                <w:szCs w:val="18"/>
                <w:lang w:val="sr-Cyrl-CS"/>
              </w:rPr>
            </w:pPr>
            <w:r w:rsidRPr="00896A94">
              <w:rPr>
                <w:sz w:val="18"/>
                <w:szCs w:val="18"/>
              </w:rPr>
              <w:t>Marković J, Grdović N, Dinić S, Karan-Djurašević T, Uskoković A, Arambašić J, Mihailović M, Pavlović S, Poznanović G, Vidaković M. (2013) PARP-1 and YY1 Are Important Novel Regulators of CXCL12 Gene Transcription in Rat Pancreatic Beta Cells. PLoS One. 8(3):e59679.</w:t>
            </w:r>
          </w:p>
        </w:tc>
      </w:tr>
      <w:tr w:rsidR="00896A94" w:rsidRPr="00896A94" w:rsidTr="00D65302">
        <w:trPr>
          <w:trHeight w:val="227"/>
        </w:trPr>
        <w:tc>
          <w:tcPr>
            <w:tcW w:w="811" w:type="dxa"/>
            <w:vAlign w:val="center"/>
          </w:tcPr>
          <w:p w:rsidR="00896A94" w:rsidRPr="00896A94" w:rsidRDefault="00896A94" w:rsidP="003214D9">
            <w:pPr>
              <w:widowControl/>
              <w:numPr>
                <w:ilvl w:val="0"/>
                <w:numId w:val="1"/>
              </w:numPr>
              <w:tabs>
                <w:tab w:val="left" w:pos="567"/>
              </w:tabs>
              <w:autoSpaceDE/>
              <w:autoSpaceDN/>
              <w:adjustRightInd/>
              <w:spacing w:after="60"/>
              <w:rPr>
                <w:lang w:val="sr-Cyrl-CS"/>
              </w:rPr>
            </w:pPr>
          </w:p>
        </w:tc>
        <w:tc>
          <w:tcPr>
            <w:tcW w:w="8942" w:type="dxa"/>
            <w:gridSpan w:val="10"/>
            <w:shd w:val="clear" w:color="auto" w:fill="auto"/>
            <w:vAlign w:val="center"/>
          </w:tcPr>
          <w:p w:rsidR="00896A94" w:rsidRPr="00896A94" w:rsidRDefault="00896A94" w:rsidP="00637EF6">
            <w:pPr>
              <w:tabs>
                <w:tab w:val="left" w:pos="567"/>
              </w:tabs>
              <w:spacing w:after="60"/>
              <w:jc w:val="both"/>
              <w:rPr>
                <w:sz w:val="18"/>
                <w:szCs w:val="18"/>
                <w:lang w:val="sr-Cyrl-CS"/>
              </w:rPr>
            </w:pPr>
            <w:r w:rsidRPr="00896A94">
              <w:rPr>
                <w:sz w:val="18"/>
                <w:szCs w:val="18"/>
              </w:rPr>
              <w:t xml:space="preserve">Mihailović M, Arambašić J, Uskoković A, Dinić S, Grdović N, Marković J, Bauder J, Poznanović G, Vidaković M. </w:t>
            </w:r>
            <w:r w:rsidRPr="00896A94">
              <w:rPr>
                <w:sz w:val="18"/>
                <w:szCs w:val="18"/>
                <w:lang w:val="sr-Cyrl-CS"/>
              </w:rPr>
              <w:t xml:space="preserve">(2013) </w:t>
            </w:r>
            <w:r w:rsidRPr="00896A94">
              <w:rPr>
                <w:noProof/>
                <w:sz w:val="18"/>
                <w:szCs w:val="18"/>
              </w:rPr>
              <w:t>β-Glucan administration to diabetic rats alleviates oxidative stress by lowering hyperglycaemia, decreasing</w:t>
            </w:r>
            <w:r w:rsidRPr="00896A94">
              <w:rPr>
                <w:noProof/>
                <w:sz w:val="18"/>
                <w:szCs w:val="18"/>
                <w:lang w:val="sr-Cyrl-CS"/>
              </w:rPr>
              <w:t xml:space="preserve"> </w:t>
            </w:r>
            <w:r w:rsidRPr="00896A94">
              <w:rPr>
                <w:noProof/>
                <w:sz w:val="18"/>
                <w:szCs w:val="18"/>
              </w:rPr>
              <w:t>non-enzymatic glycation and protein O-GlcNAcylation.</w:t>
            </w:r>
            <w:r w:rsidRPr="00896A94">
              <w:rPr>
                <w:iCs/>
                <w:sz w:val="18"/>
                <w:szCs w:val="18"/>
              </w:rPr>
              <w:t xml:space="preserve"> J</w:t>
            </w:r>
            <w:r w:rsidRPr="00896A94">
              <w:rPr>
                <w:iCs/>
                <w:sz w:val="18"/>
                <w:szCs w:val="18"/>
                <w:lang w:val="sr-Cyrl-CS"/>
              </w:rPr>
              <w:t xml:space="preserve"> </w:t>
            </w:r>
            <w:r w:rsidRPr="00896A94">
              <w:rPr>
                <w:iCs/>
                <w:sz w:val="18"/>
                <w:szCs w:val="18"/>
              </w:rPr>
              <w:t>Funct</w:t>
            </w:r>
            <w:r w:rsidRPr="00896A94">
              <w:rPr>
                <w:iCs/>
                <w:sz w:val="18"/>
                <w:szCs w:val="18"/>
                <w:lang w:val="sr-Cyrl-CS"/>
              </w:rPr>
              <w:t xml:space="preserve"> </w:t>
            </w:r>
            <w:r w:rsidRPr="00896A94">
              <w:rPr>
                <w:iCs/>
                <w:sz w:val="18"/>
                <w:szCs w:val="18"/>
              </w:rPr>
              <w:t>Foods</w:t>
            </w:r>
            <w:r w:rsidRPr="00896A94">
              <w:rPr>
                <w:iCs/>
                <w:sz w:val="18"/>
                <w:szCs w:val="18"/>
                <w:lang w:val="sr-Cyrl-CS"/>
              </w:rPr>
              <w:t>.</w:t>
            </w:r>
            <w:r w:rsidRPr="00896A94">
              <w:rPr>
                <w:noProof/>
                <w:sz w:val="18"/>
                <w:szCs w:val="18"/>
              </w:rPr>
              <w:t xml:space="preserve"> 5:1226-34.</w:t>
            </w:r>
          </w:p>
        </w:tc>
      </w:tr>
      <w:tr w:rsidR="00896A94" w:rsidRPr="00896A94" w:rsidTr="00D65302">
        <w:trPr>
          <w:trHeight w:val="227"/>
        </w:trPr>
        <w:tc>
          <w:tcPr>
            <w:tcW w:w="811" w:type="dxa"/>
            <w:vAlign w:val="center"/>
          </w:tcPr>
          <w:p w:rsidR="00896A94" w:rsidRPr="00896A94" w:rsidRDefault="00896A94" w:rsidP="003214D9">
            <w:pPr>
              <w:widowControl/>
              <w:numPr>
                <w:ilvl w:val="0"/>
                <w:numId w:val="1"/>
              </w:numPr>
              <w:tabs>
                <w:tab w:val="left" w:pos="567"/>
              </w:tabs>
              <w:autoSpaceDE/>
              <w:autoSpaceDN/>
              <w:adjustRightInd/>
              <w:spacing w:after="60"/>
              <w:rPr>
                <w:lang w:val="sr-Cyrl-CS"/>
              </w:rPr>
            </w:pPr>
          </w:p>
        </w:tc>
        <w:tc>
          <w:tcPr>
            <w:tcW w:w="8942" w:type="dxa"/>
            <w:gridSpan w:val="10"/>
            <w:shd w:val="clear" w:color="auto" w:fill="auto"/>
            <w:vAlign w:val="center"/>
          </w:tcPr>
          <w:p w:rsidR="00896A94" w:rsidRPr="00896A94" w:rsidRDefault="00896A94" w:rsidP="00637EF6">
            <w:pPr>
              <w:tabs>
                <w:tab w:val="left" w:pos="567"/>
              </w:tabs>
              <w:spacing w:after="60"/>
              <w:jc w:val="both"/>
              <w:rPr>
                <w:sz w:val="18"/>
                <w:szCs w:val="18"/>
                <w:lang w:val="sr-Cyrl-CS"/>
              </w:rPr>
            </w:pPr>
            <w:r w:rsidRPr="00896A94">
              <w:rPr>
                <w:sz w:val="18"/>
                <w:szCs w:val="18"/>
              </w:rPr>
              <w:t>Aramba</w:t>
            </w:r>
            <w:r w:rsidRPr="00896A94">
              <w:rPr>
                <w:sz w:val="18"/>
                <w:szCs w:val="18"/>
                <w:lang w:val="sr-Cyrl-CS"/>
              </w:rPr>
              <w:t>š</w:t>
            </w:r>
            <w:r w:rsidRPr="00896A94">
              <w:rPr>
                <w:sz w:val="18"/>
                <w:szCs w:val="18"/>
              </w:rPr>
              <w:t>i</w:t>
            </w:r>
            <w:r w:rsidRPr="00896A94">
              <w:rPr>
                <w:sz w:val="18"/>
                <w:szCs w:val="18"/>
                <w:lang w:val="sr-Cyrl-CS"/>
              </w:rPr>
              <w:t xml:space="preserve">ć </w:t>
            </w:r>
            <w:r w:rsidRPr="00896A94">
              <w:rPr>
                <w:sz w:val="18"/>
                <w:szCs w:val="18"/>
              </w:rPr>
              <w:t>J</w:t>
            </w:r>
            <w:r w:rsidRPr="00896A94">
              <w:rPr>
                <w:sz w:val="18"/>
                <w:szCs w:val="18"/>
                <w:lang w:val="sr-Cyrl-CS"/>
              </w:rPr>
              <w:t xml:space="preserve">, </w:t>
            </w:r>
            <w:r w:rsidRPr="00896A94">
              <w:rPr>
                <w:sz w:val="18"/>
                <w:szCs w:val="18"/>
              </w:rPr>
              <w:t>Mihailovi</w:t>
            </w:r>
            <w:r w:rsidRPr="00896A94">
              <w:rPr>
                <w:sz w:val="18"/>
                <w:szCs w:val="18"/>
                <w:lang w:val="sr-Cyrl-CS"/>
              </w:rPr>
              <w:t xml:space="preserve">ć </w:t>
            </w:r>
            <w:r w:rsidRPr="00896A94">
              <w:rPr>
                <w:sz w:val="18"/>
                <w:szCs w:val="18"/>
              </w:rPr>
              <w:t>M</w:t>
            </w:r>
            <w:r w:rsidRPr="00896A94">
              <w:rPr>
                <w:sz w:val="18"/>
                <w:szCs w:val="18"/>
                <w:lang w:val="sr-Cyrl-CS"/>
              </w:rPr>
              <w:t xml:space="preserve">, </w:t>
            </w:r>
            <w:r w:rsidRPr="00896A94">
              <w:rPr>
                <w:sz w:val="18"/>
                <w:szCs w:val="18"/>
              </w:rPr>
              <w:t>Uskokovi</w:t>
            </w:r>
            <w:r w:rsidRPr="00896A94">
              <w:rPr>
                <w:sz w:val="18"/>
                <w:szCs w:val="18"/>
                <w:lang w:val="sr-Cyrl-CS"/>
              </w:rPr>
              <w:t xml:space="preserve">ć </w:t>
            </w:r>
            <w:r w:rsidRPr="00896A94">
              <w:rPr>
                <w:sz w:val="18"/>
                <w:szCs w:val="18"/>
              </w:rPr>
              <w:t>A</w:t>
            </w:r>
            <w:r w:rsidRPr="00896A94">
              <w:rPr>
                <w:sz w:val="18"/>
                <w:szCs w:val="18"/>
                <w:lang w:val="sr-Cyrl-CS"/>
              </w:rPr>
              <w:t xml:space="preserve">, </w:t>
            </w:r>
            <w:r w:rsidRPr="00896A94">
              <w:rPr>
                <w:sz w:val="18"/>
                <w:szCs w:val="18"/>
              </w:rPr>
              <w:t>Dini</w:t>
            </w:r>
            <w:r w:rsidRPr="00896A94">
              <w:rPr>
                <w:sz w:val="18"/>
                <w:szCs w:val="18"/>
                <w:lang w:val="sr-Cyrl-CS"/>
              </w:rPr>
              <w:t xml:space="preserve">ć </w:t>
            </w:r>
            <w:r w:rsidRPr="00896A94">
              <w:rPr>
                <w:sz w:val="18"/>
                <w:szCs w:val="18"/>
              </w:rPr>
              <w:t>S</w:t>
            </w:r>
            <w:r w:rsidRPr="00896A94">
              <w:rPr>
                <w:sz w:val="18"/>
                <w:szCs w:val="18"/>
                <w:lang w:val="sr-Cyrl-CS"/>
              </w:rPr>
              <w:t xml:space="preserve">, </w:t>
            </w:r>
            <w:r w:rsidRPr="00896A94">
              <w:rPr>
                <w:sz w:val="18"/>
                <w:szCs w:val="18"/>
              </w:rPr>
              <w:t>Grdovi</w:t>
            </w:r>
            <w:r w:rsidRPr="00896A94">
              <w:rPr>
                <w:sz w:val="18"/>
                <w:szCs w:val="18"/>
                <w:lang w:val="sr-Cyrl-CS"/>
              </w:rPr>
              <w:t xml:space="preserve">ć </w:t>
            </w:r>
            <w:r w:rsidRPr="00896A94">
              <w:rPr>
                <w:sz w:val="18"/>
                <w:szCs w:val="18"/>
              </w:rPr>
              <w:t>N</w:t>
            </w:r>
            <w:r w:rsidRPr="00896A94">
              <w:rPr>
                <w:sz w:val="18"/>
                <w:szCs w:val="18"/>
                <w:lang w:val="sr-Cyrl-CS"/>
              </w:rPr>
              <w:t xml:space="preserve">, </w:t>
            </w:r>
            <w:r w:rsidRPr="00896A94">
              <w:rPr>
                <w:sz w:val="18"/>
                <w:szCs w:val="18"/>
              </w:rPr>
              <w:t>Markovi</w:t>
            </w:r>
            <w:r w:rsidRPr="00896A94">
              <w:rPr>
                <w:sz w:val="18"/>
                <w:szCs w:val="18"/>
                <w:lang w:val="sr-Cyrl-CS"/>
              </w:rPr>
              <w:t xml:space="preserve">ć </w:t>
            </w:r>
            <w:r w:rsidRPr="00896A94">
              <w:rPr>
                <w:sz w:val="18"/>
                <w:szCs w:val="18"/>
              </w:rPr>
              <w:t>J</w:t>
            </w:r>
            <w:r w:rsidRPr="00896A94">
              <w:rPr>
                <w:sz w:val="18"/>
                <w:szCs w:val="18"/>
                <w:lang w:val="sr-Cyrl-CS"/>
              </w:rPr>
              <w:t xml:space="preserve">, </w:t>
            </w:r>
            <w:r w:rsidRPr="00896A94">
              <w:rPr>
                <w:sz w:val="18"/>
                <w:szCs w:val="18"/>
              </w:rPr>
              <w:t>Poznanovi</w:t>
            </w:r>
            <w:r w:rsidRPr="00896A94">
              <w:rPr>
                <w:sz w:val="18"/>
                <w:szCs w:val="18"/>
                <w:lang w:val="sr-Cyrl-CS"/>
              </w:rPr>
              <w:t xml:space="preserve">ć </w:t>
            </w:r>
            <w:r w:rsidRPr="00896A94">
              <w:rPr>
                <w:sz w:val="18"/>
                <w:szCs w:val="18"/>
              </w:rPr>
              <w:t>G</w:t>
            </w:r>
            <w:r w:rsidRPr="00896A94">
              <w:rPr>
                <w:sz w:val="18"/>
                <w:szCs w:val="18"/>
                <w:lang w:val="sr-Cyrl-CS"/>
              </w:rPr>
              <w:t xml:space="preserve">, </w:t>
            </w:r>
            <w:r w:rsidRPr="00896A94">
              <w:rPr>
                <w:sz w:val="18"/>
                <w:szCs w:val="18"/>
              </w:rPr>
              <w:t>Bajec</w:t>
            </w:r>
            <w:r w:rsidRPr="00896A94">
              <w:rPr>
                <w:sz w:val="18"/>
                <w:szCs w:val="18"/>
                <w:lang w:val="sr-Cyrl-CS"/>
              </w:rPr>
              <w:t xml:space="preserve"> Đ, </w:t>
            </w:r>
            <w:r w:rsidRPr="00896A94">
              <w:rPr>
                <w:sz w:val="18"/>
                <w:szCs w:val="18"/>
              </w:rPr>
              <w:t>Vidakovi</w:t>
            </w:r>
            <w:r w:rsidRPr="00896A94">
              <w:rPr>
                <w:sz w:val="18"/>
                <w:szCs w:val="18"/>
                <w:lang w:val="sr-Cyrl-CS"/>
              </w:rPr>
              <w:t xml:space="preserve">ć </w:t>
            </w:r>
            <w:r w:rsidRPr="00896A94">
              <w:rPr>
                <w:sz w:val="18"/>
                <w:szCs w:val="18"/>
              </w:rPr>
              <w:t>M</w:t>
            </w:r>
            <w:r w:rsidRPr="00896A94">
              <w:rPr>
                <w:sz w:val="18"/>
                <w:szCs w:val="18"/>
                <w:lang w:val="sr-Cyrl-CS"/>
              </w:rPr>
              <w:t>. (201</w:t>
            </w:r>
            <w:r w:rsidRPr="00896A94">
              <w:rPr>
                <w:sz w:val="18"/>
                <w:szCs w:val="18"/>
              </w:rPr>
              <w:t>3</w:t>
            </w:r>
            <w:r w:rsidRPr="00896A94">
              <w:rPr>
                <w:sz w:val="18"/>
                <w:szCs w:val="18"/>
                <w:lang w:val="sr-Cyrl-CS"/>
              </w:rPr>
              <w:t xml:space="preserve">) </w:t>
            </w:r>
            <w:r w:rsidRPr="00896A94">
              <w:rPr>
                <w:sz w:val="18"/>
                <w:szCs w:val="18"/>
              </w:rPr>
              <w:t>Alpha</w:t>
            </w:r>
            <w:r w:rsidRPr="00896A94">
              <w:rPr>
                <w:sz w:val="18"/>
                <w:szCs w:val="18"/>
                <w:lang w:val="sr-Cyrl-CS"/>
              </w:rPr>
              <w:t>-</w:t>
            </w:r>
            <w:r w:rsidRPr="00896A94">
              <w:rPr>
                <w:sz w:val="18"/>
                <w:szCs w:val="18"/>
              </w:rPr>
              <w:t>lipoic</w:t>
            </w:r>
            <w:r w:rsidRPr="00896A94">
              <w:rPr>
                <w:sz w:val="18"/>
                <w:szCs w:val="18"/>
                <w:lang w:val="sr-Cyrl-CS"/>
              </w:rPr>
              <w:t xml:space="preserve"> </w:t>
            </w:r>
            <w:r w:rsidRPr="00896A94">
              <w:rPr>
                <w:sz w:val="18"/>
                <w:szCs w:val="18"/>
              </w:rPr>
              <w:t>acid</w:t>
            </w:r>
            <w:r w:rsidRPr="00896A94">
              <w:rPr>
                <w:sz w:val="18"/>
                <w:szCs w:val="18"/>
                <w:lang w:val="sr-Cyrl-CS"/>
              </w:rPr>
              <w:t xml:space="preserve"> </w:t>
            </w:r>
            <w:r w:rsidRPr="00896A94">
              <w:rPr>
                <w:sz w:val="18"/>
                <w:szCs w:val="18"/>
              </w:rPr>
              <w:t>upregulates</w:t>
            </w:r>
            <w:r w:rsidRPr="00896A94">
              <w:rPr>
                <w:sz w:val="18"/>
                <w:szCs w:val="18"/>
                <w:lang w:val="sr-Cyrl-CS"/>
              </w:rPr>
              <w:t xml:space="preserve"> </w:t>
            </w:r>
            <w:r w:rsidRPr="00896A94">
              <w:rPr>
                <w:sz w:val="18"/>
                <w:szCs w:val="18"/>
              </w:rPr>
              <w:t>antioxidant</w:t>
            </w:r>
            <w:r w:rsidRPr="00896A94">
              <w:rPr>
                <w:sz w:val="18"/>
                <w:szCs w:val="18"/>
                <w:lang w:val="sr-Cyrl-CS"/>
              </w:rPr>
              <w:t xml:space="preserve"> </w:t>
            </w:r>
            <w:r w:rsidRPr="00896A94">
              <w:rPr>
                <w:sz w:val="18"/>
                <w:szCs w:val="18"/>
              </w:rPr>
              <w:t>enzyme</w:t>
            </w:r>
            <w:r w:rsidRPr="00896A94">
              <w:rPr>
                <w:sz w:val="18"/>
                <w:szCs w:val="18"/>
                <w:lang w:val="sr-Cyrl-CS"/>
              </w:rPr>
              <w:t xml:space="preserve"> </w:t>
            </w:r>
            <w:r w:rsidRPr="00896A94">
              <w:rPr>
                <w:sz w:val="18"/>
                <w:szCs w:val="18"/>
              </w:rPr>
              <w:t>gene</w:t>
            </w:r>
            <w:r w:rsidRPr="00896A94">
              <w:rPr>
                <w:sz w:val="18"/>
                <w:szCs w:val="18"/>
                <w:lang w:val="sr-Cyrl-CS"/>
              </w:rPr>
              <w:t xml:space="preserve"> </w:t>
            </w:r>
            <w:r w:rsidRPr="00896A94">
              <w:rPr>
                <w:sz w:val="18"/>
                <w:szCs w:val="18"/>
              </w:rPr>
              <w:t>expression</w:t>
            </w:r>
            <w:r w:rsidRPr="00896A94">
              <w:rPr>
                <w:sz w:val="18"/>
                <w:szCs w:val="18"/>
                <w:lang w:val="sr-Cyrl-CS"/>
              </w:rPr>
              <w:t xml:space="preserve"> </w:t>
            </w:r>
            <w:r w:rsidRPr="00896A94">
              <w:rPr>
                <w:sz w:val="18"/>
                <w:szCs w:val="18"/>
              </w:rPr>
              <w:t>and</w:t>
            </w:r>
            <w:r w:rsidRPr="00896A94">
              <w:rPr>
                <w:sz w:val="18"/>
                <w:szCs w:val="18"/>
                <w:lang w:val="sr-Cyrl-CS"/>
              </w:rPr>
              <w:t xml:space="preserve"> </w:t>
            </w:r>
            <w:r w:rsidRPr="00896A94">
              <w:rPr>
                <w:sz w:val="18"/>
                <w:szCs w:val="18"/>
              </w:rPr>
              <w:t>enzymatic</w:t>
            </w:r>
            <w:r w:rsidRPr="00896A94">
              <w:rPr>
                <w:sz w:val="18"/>
                <w:szCs w:val="18"/>
                <w:lang w:val="sr-Cyrl-CS"/>
              </w:rPr>
              <w:t xml:space="preserve"> </w:t>
            </w:r>
            <w:r w:rsidRPr="00896A94">
              <w:rPr>
                <w:sz w:val="18"/>
                <w:szCs w:val="18"/>
              </w:rPr>
              <w:t>activity</w:t>
            </w:r>
            <w:r w:rsidRPr="00896A94">
              <w:rPr>
                <w:sz w:val="18"/>
                <w:szCs w:val="18"/>
                <w:lang w:val="sr-Cyrl-CS"/>
              </w:rPr>
              <w:t xml:space="preserve"> </w:t>
            </w:r>
            <w:r w:rsidRPr="00896A94">
              <w:rPr>
                <w:sz w:val="18"/>
                <w:szCs w:val="18"/>
              </w:rPr>
              <w:t>in</w:t>
            </w:r>
            <w:r w:rsidRPr="00896A94">
              <w:rPr>
                <w:sz w:val="18"/>
                <w:szCs w:val="18"/>
                <w:lang w:val="sr-Cyrl-CS"/>
              </w:rPr>
              <w:t xml:space="preserve"> </w:t>
            </w:r>
            <w:r w:rsidRPr="00896A94">
              <w:rPr>
                <w:sz w:val="18"/>
                <w:szCs w:val="18"/>
              </w:rPr>
              <w:t>diabetic</w:t>
            </w:r>
            <w:r w:rsidRPr="00896A94">
              <w:rPr>
                <w:sz w:val="18"/>
                <w:szCs w:val="18"/>
                <w:lang w:val="sr-Cyrl-CS"/>
              </w:rPr>
              <w:t xml:space="preserve"> </w:t>
            </w:r>
            <w:r w:rsidRPr="00896A94">
              <w:rPr>
                <w:sz w:val="18"/>
                <w:szCs w:val="18"/>
              </w:rPr>
              <w:t>rat</w:t>
            </w:r>
            <w:r w:rsidRPr="00896A94">
              <w:rPr>
                <w:sz w:val="18"/>
                <w:szCs w:val="18"/>
                <w:lang w:val="sr-Cyrl-CS"/>
              </w:rPr>
              <w:t xml:space="preserve"> </w:t>
            </w:r>
            <w:r w:rsidRPr="00896A94">
              <w:rPr>
                <w:sz w:val="18"/>
                <w:szCs w:val="18"/>
              </w:rPr>
              <w:t>kidneys</w:t>
            </w:r>
            <w:r w:rsidRPr="00896A94">
              <w:rPr>
                <w:sz w:val="18"/>
                <w:szCs w:val="18"/>
                <w:lang w:val="sr-Cyrl-CS"/>
              </w:rPr>
              <w:t xml:space="preserve"> </w:t>
            </w:r>
            <w:r w:rsidRPr="00896A94">
              <w:rPr>
                <w:sz w:val="18"/>
                <w:szCs w:val="18"/>
              </w:rPr>
              <w:t>through</w:t>
            </w:r>
            <w:r w:rsidRPr="00896A94">
              <w:rPr>
                <w:sz w:val="18"/>
                <w:szCs w:val="18"/>
                <w:lang w:val="sr-Cyrl-CS"/>
              </w:rPr>
              <w:t xml:space="preserve"> </w:t>
            </w:r>
            <w:r w:rsidRPr="00896A94">
              <w:rPr>
                <w:sz w:val="18"/>
                <w:szCs w:val="18"/>
              </w:rPr>
              <w:t>an</w:t>
            </w:r>
            <w:r w:rsidRPr="00896A94">
              <w:rPr>
                <w:sz w:val="18"/>
                <w:szCs w:val="18"/>
                <w:lang w:val="sr-Cyrl-CS"/>
              </w:rPr>
              <w:t xml:space="preserve"> </w:t>
            </w:r>
            <w:r w:rsidRPr="00896A94">
              <w:rPr>
                <w:sz w:val="18"/>
                <w:szCs w:val="18"/>
              </w:rPr>
              <w:t>O</w:t>
            </w:r>
            <w:r w:rsidRPr="00896A94">
              <w:rPr>
                <w:sz w:val="18"/>
                <w:szCs w:val="18"/>
                <w:lang w:val="sr-Cyrl-CS"/>
              </w:rPr>
              <w:t>-</w:t>
            </w:r>
            <w:r w:rsidRPr="00896A94">
              <w:rPr>
                <w:sz w:val="18"/>
                <w:szCs w:val="18"/>
              </w:rPr>
              <w:t>GlcNAc</w:t>
            </w:r>
            <w:r w:rsidRPr="00896A94">
              <w:rPr>
                <w:sz w:val="18"/>
                <w:szCs w:val="18"/>
                <w:lang w:val="sr-Cyrl-CS"/>
              </w:rPr>
              <w:t>-</w:t>
            </w:r>
            <w:r w:rsidRPr="00896A94">
              <w:rPr>
                <w:sz w:val="18"/>
                <w:szCs w:val="18"/>
              </w:rPr>
              <w:t>dependent</w:t>
            </w:r>
            <w:r w:rsidRPr="00896A94">
              <w:rPr>
                <w:sz w:val="18"/>
                <w:szCs w:val="18"/>
                <w:lang w:val="sr-Cyrl-CS"/>
              </w:rPr>
              <w:t xml:space="preserve"> </w:t>
            </w:r>
            <w:r w:rsidRPr="00896A94">
              <w:rPr>
                <w:sz w:val="18"/>
                <w:szCs w:val="18"/>
              </w:rPr>
              <w:t>mechanism</w:t>
            </w:r>
            <w:r w:rsidRPr="00896A94">
              <w:rPr>
                <w:sz w:val="18"/>
                <w:szCs w:val="18"/>
                <w:lang w:val="sr-Cyrl-CS"/>
              </w:rPr>
              <w:t xml:space="preserve">. </w:t>
            </w:r>
            <w:r w:rsidRPr="00896A94">
              <w:rPr>
                <w:sz w:val="18"/>
                <w:szCs w:val="18"/>
              </w:rPr>
              <w:t>Eur</w:t>
            </w:r>
            <w:r w:rsidRPr="00896A94">
              <w:rPr>
                <w:sz w:val="18"/>
                <w:szCs w:val="18"/>
                <w:lang w:val="sr-Cyrl-CS"/>
              </w:rPr>
              <w:t xml:space="preserve"> </w:t>
            </w:r>
            <w:r w:rsidRPr="00896A94">
              <w:rPr>
                <w:sz w:val="18"/>
                <w:szCs w:val="18"/>
              </w:rPr>
              <w:t>J</w:t>
            </w:r>
            <w:r w:rsidRPr="00896A94">
              <w:rPr>
                <w:sz w:val="18"/>
                <w:szCs w:val="18"/>
                <w:lang w:val="sr-Cyrl-CS"/>
              </w:rPr>
              <w:t xml:space="preserve"> </w:t>
            </w:r>
            <w:r w:rsidRPr="00896A94">
              <w:rPr>
                <w:sz w:val="18"/>
                <w:szCs w:val="18"/>
              </w:rPr>
              <w:t>Nutr</w:t>
            </w:r>
            <w:r w:rsidRPr="00896A94">
              <w:rPr>
                <w:i/>
                <w:sz w:val="18"/>
                <w:szCs w:val="18"/>
                <w:lang w:val="sr-Cyrl-CS"/>
              </w:rPr>
              <w:t>.</w:t>
            </w:r>
            <w:r w:rsidRPr="00896A94">
              <w:rPr>
                <w:i/>
                <w:sz w:val="18"/>
                <w:szCs w:val="18"/>
              </w:rPr>
              <w:t xml:space="preserve"> </w:t>
            </w:r>
            <w:r w:rsidRPr="00896A94">
              <w:rPr>
                <w:sz w:val="18"/>
                <w:szCs w:val="18"/>
              </w:rPr>
              <w:t>52:1461-73</w:t>
            </w:r>
            <w:r w:rsidRPr="00896A94">
              <w:rPr>
                <w:sz w:val="18"/>
                <w:szCs w:val="18"/>
                <w:lang w:val="sr-Cyrl-CS"/>
              </w:rPr>
              <w:t>.</w:t>
            </w:r>
          </w:p>
        </w:tc>
      </w:tr>
      <w:tr w:rsidR="00896A94" w:rsidRPr="00896A94" w:rsidTr="00D65302">
        <w:trPr>
          <w:trHeight w:val="227"/>
        </w:trPr>
        <w:tc>
          <w:tcPr>
            <w:tcW w:w="811" w:type="dxa"/>
            <w:vAlign w:val="center"/>
          </w:tcPr>
          <w:p w:rsidR="00896A94" w:rsidRPr="00896A94" w:rsidRDefault="00896A94" w:rsidP="003214D9">
            <w:pPr>
              <w:widowControl/>
              <w:numPr>
                <w:ilvl w:val="0"/>
                <w:numId w:val="1"/>
              </w:numPr>
              <w:tabs>
                <w:tab w:val="left" w:pos="567"/>
              </w:tabs>
              <w:autoSpaceDE/>
              <w:autoSpaceDN/>
              <w:adjustRightInd/>
              <w:spacing w:after="60"/>
              <w:rPr>
                <w:lang w:val="sr-Cyrl-CS"/>
              </w:rPr>
            </w:pPr>
          </w:p>
        </w:tc>
        <w:tc>
          <w:tcPr>
            <w:tcW w:w="8942" w:type="dxa"/>
            <w:gridSpan w:val="10"/>
            <w:shd w:val="clear" w:color="auto" w:fill="auto"/>
            <w:vAlign w:val="center"/>
          </w:tcPr>
          <w:p w:rsidR="00896A94" w:rsidRPr="00896A94" w:rsidRDefault="00896A94" w:rsidP="00637EF6">
            <w:pPr>
              <w:tabs>
                <w:tab w:val="left" w:pos="567"/>
              </w:tabs>
              <w:spacing w:after="60"/>
              <w:jc w:val="both"/>
              <w:rPr>
                <w:sz w:val="18"/>
                <w:szCs w:val="18"/>
                <w:lang w:val="sr-Cyrl-CS"/>
              </w:rPr>
            </w:pPr>
            <w:r w:rsidRPr="00896A94">
              <w:rPr>
                <w:sz w:val="18"/>
                <w:szCs w:val="18"/>
              </w:rPr>
              <w:t>Mihailovi</w:t>
            </w:r>
            <w:r w:rsidRPr="00896A94">
              <w:rPr>
                <w:sz w:val="18"/>
                <w:szCs w:val="18"/>
                <w:lang w:val="sr-Cyrl-CS"/>
              </w:rPr>
              <w:t xml:space="preserve">ć </w:t>
            </w:r>
            <w:r w:rsidRPr="00896A94">
              <w:rPr>
                <w:sz w:val="18"/>
                <w:szCs w:val="18"/>
              </w:rPr>
              <w:t>M</w:t>
            </w:r>
            <w:r w:rsidRPr="00896A94">
              <w:rPr>
                <w:sz w:val="18"/>
                <w:szCs w:val="18"/>
                <w:lang w:val="sr-Cyrl-CS"/>
              </w:rPr>
              <w:t xml:space="preserve">, </w:t>
            </w:r>
            <w:r w:rsidRPr="00896A94">
              <w:rPr>
                <w:sz w:val="18"/>
                <w:szCs w:val="18"/>
              </w:rPr>
              <w:t>Aramba</w:t>
            </w:r>
            <w:r w:rsidRPr="00896A94">
              <w:rPr>
                <w:sz w:val="18"/>
                <w:szCs w:val="18"/>
                <w:lang w:val="sr-Cyrl-CS"/>
              </w:rPr>
              <w:t>š</w:t>
            </w:r>
            <w:r w:rsidRPr="00896A94">
              <w:rPr>
                <w:sz w:val="18"/>
                <w:szCs w:val="18"/>
              </w:rPr>
              <w:t>i</w:t>
            </w:r>
            <w:r w:rsidRPr="00896A94">
              <w:rPr>
                <w:sz w:val="18"/>
                <w:szCs w:val="18"/>
                <w:lang w:val="sr-Cyrl-CS"/>
              </w:rPr>
              <w:t xml:space="preserve">ć </w:t>
            </w:r>
            <w:r w:rsidRPr="00896A94">
              <w:rPr>
                <w:sz w:val="18"/>
                <w:szCs w:val="18"/>
              </w:rPr>
              <w:t>J</w:t>
            </w:r>
            <w:r w:rsidRPr="00896A94">
              <w:rPr>
                <w:sz w:val="18"/>
                <w:szCs w:val="18"/>
                <w:lang w:val="sr-Cyrl-CS"/>
              </w:rPr>
              <w:t xml:space="preserve">, </w:t>
            </w:r>
            <w:r w:rsidRPr="00896A94">
              <w:rPr>
                <w:sz w:val="18"/>
                <w:szCs w:val="18"/>
              </w:rPr>
              <w:t>Uskokovi</w:t>
            </w:r>
            <w:r w:rsidRPr="00896A94">
              <w:rPr>
                <w:sz w:val="18"/>
                <w:szCs w:val="18"/>
                <w:lang w:val="sr-Cyrl-CS"/>
              </w:rPr>
              <w:t xml:space="preserve">ć </w:t>
            </w:r>
            <w:r w:rsidRPr="00896A94">
              <w:rPr>
                <w:sz w:val="18"/>
                <w:szCs w:val="18"/>
              </w:rPr>
              <w:t>A</w:t>
            </w:r>
            <w:r w:rsidRPr="00896A94">
              <w:rPr>
                <w:sz w:val="18"/>
                <w:szCs w:val="18"/>
                <w:lang w:val="sr-Cyrl-CS"/>
              </w:rPr>
              <w:t xml:space="preserve">, </w:t>
            </w:r>
            <w:r w:rsidRPr="00896A94">
              <w:rPr>
                <w:sz w:val="18"/>
                <w:szCs w:val="18"/>
              </w:rPr>
              <w:t>Dini</w:t>
            </w:r>
            <w:r w:rsidRPr="00896A94">
              <w:rPr>
                <w:sz w:val="18"/>
                <w:szCs w:val="18"/>
                <w:lang w:val="sr-Cyrl-CS"/>
              </w:rPr>
              <w:t xml:space="preserve">ć </w:t>
            </w:r>
            <w:r w:rsidRPr="00896A94">
              <w:rPr>
                <w:sz w:val="18"/>
                <w:szCs w:val="18"/>
              </w:rPr>
              <w:t>S</w:t>
            </w:r>
            <w:r w:rsidRPr="00896A94">
              <w:rPr>
                <w:sz w:val="18"/>
                <w:szCs w:val="18"/>
                <w:lang w:val="sr-Cyrl-CS"/>
              </w:rPr>
              <w:t xml:space="preserve">, </w:t>
            </w:r>
            <w:r w:rsidRPr="00896A94">
              <w:rPr>
                <w:sz w:val="18"/>
                <w:szCs w:val="18"/>
              </w:rPr>
              <w:t>Grdovi</w:t>
            </w:r>
            <w:r w:rsidRPr="00896A94">
              <w:rPr>
                <w:sz w:val="18"/>
                <w:szCs w:val="18"/>
                <w:lang w:val="sr-Cyrl-CS"/>
              </w:rPr>
              <w:t xml:space="preserve">ć </w:t>
            </w:r>
            <w:r w:rsidRPr="00896A94">
              <w:rPr>
                <w:sz w:val="18"/>
                <w:szCs w:val="18"/>
              </w:rPr>
              <w:t>N</w:t>
            </w:r>
            <w:r w:rsidRPr="00896A94">
              <w:rPr>
                <w:sz w:val="18"/>
                <w:szCs w:val="18"/>
                <w:lang w:val="sr-Cyrl-CS"/>
              </w:rPr>
              <w:t xml:space="preserve">, </w:t>
            </w:r>
            <w:r w:rsidRPr="00896A94">
              <w:rPr>
                <w:sz w:val="18"/>
                <w:szCs w:val="18"/>
              </w:rPr>
              <w:t>Markovi</w:t>
            </w:r>
            <w:r w:rsidRPr="00896A94">
              <w:rPr>
                <w:sz w:val="18"/>
                <w:szCs w:val="18"/>
                <w:lang w:val="sr-Cyrl-CS"/>
              </w:rPr>
              <w:t xml:space="preserve">ć </w:t>
            </w:r>
            <w:r w:rsidRPr="00896A94">
              <w:rPr>
                <w:sz w:val="18"/>
                <w:szCs w:val="18"/>
              </w:rPr>
              <w:t>J</w:t>
            </w:r>
            <w:r w:rsidRPr="00896A94">
              <w:rPr>
                <w:sz w:val="18"/>
                <w:szCs w:val="18"/>
                <w:lang w:val="sr-Cyrl-CS"/>
              </w:rPr>
              <w:t xml:space="preserve">, </w:t>
            </w:r>
            <w:r w:rsidRPr="00896A94">
              <w:rPr>
                <w:sz w:val="18"/>
                <w:szCs w:val="18"/>
              </w:rPr>
              <w:t>Muji</w:t>
            </w:r>
            <w:r w:rsidRPr="00896A94">
              <w:rPr>
                <w:sz w:val="18"/>
                <w:szCs w:val="18"/>
                <w:lang w:val="sr-Cyrl-CS"/>
              </w:rPr>
              <w:t xml:space="preserve">ć </w:t>
            </w:r>
            <w:r w:rsidRPr="00896A94">
              <w:rPr>
                <w:sz w:val="18"/>
                <w:szCs w:val="18"/>
              </w:rPr>
              <w:t>I</w:t>
            </w:r>
            <w:r w:rsidRPr="00896A94">
              <w:rPr>
                <w:sz w:val="18"/>
                <w:szCs w:val="18"/>
                <w:lang w:val="sr-Cyrl-CS"/>
              </w:rPr>
              <w:t>, Š</w:t>
            </w:r>
            <w:r w:rsidRPr="00896A94">
              <w:rPr>
                <w:sz w:val="18"/>
                <w:szCs w:val="18"/>
              </w:rPr>
              <w:t>ija</w:t>
            </w:r>
            <w:r w:rsidRPr="00896A94">
              <w:rPr>
                <w:sz w:val="18"/>
                <w:szCs w:val="18"/>
                <w:lang w:val="sr-Cyrl-CS"/>
              </w:rPr>
              <w:t>č</w:t>
            </w:r>
            <w:r w:rsidRPr="00896A94">
              <w:rPr>
                <w:sz w:val="18"/>
                <w:szCs w:val="18"/>
              </w:rPr>
              <w:t>ki</w:t>
            </w:r>
            <w:r w:rsidRPr="00896A94">
              <w:rPr>
                <w:sz w:val="18"/>
                <w:szCs w:val="18"/>
                <w:lang w:val="sr-Cyrl-CS"/>
              </w:rPr>
              <w:t xml:space="preserve"> </w:t>
            </w:r>
            <w:r w:rsidRPr="00896A94">
              <w:rPr>
                <w:sz w:val="18"/>
                <w:szCs w:val="18"/>
              </w:rPr>
              <w:t>D</w:t>
            </w:r>
            <w:r w:rsidRPr="00896A94">
              <w:rPr>
                <w:sz w:val="18"/>
                <w:szCs w:val="18"/>
                <w:lang w:val="sr-Cyrl-CS"/>
              </w:rPr>
              <w:t>.</w:t>
            </w:r>
            <w:r w:rsidRPr="00896A94">
              <w:rPr>
                <w:sz w:val="18"/>
                <w:szCs w:val="18"/>
              </w:rPr>
              <w:t>A</w:t>
            </w:r>
            <w:r w:rsidRPr="00896A94">
              <w:rPr>
                <w:sz w:val="18"/>
                <w:szCs w:val="18"/>
                <w:lang w:val="sr-Cyrl-CS"/>
              </w:rPr>
              <w:t xml:space="preserve">, </w:t>
            </w:r>
            <w:r w:rsidRPr="00896A94">
              <w:rPr>
                <w:sz w:val="18"/>
                <w:szCs w:val="18"/>
              </w:rPr>
              <w:t>Poznanovi</w:t>
            </w:r>
            <w:r w:rsidRPr="00896A94">
              <w:rPr>
                <w:sz w:val="18"/>
                <w:szCs w:val="18"/>
                <w:lang w:val="sr-Cyrl-CS"/>
              </w:rPr>
              <w:t xml:space="preserve">ć </w:t>
            </w:r>
            <w:r w:rsidRPr="00896A94">
              <w:rPr>
                <w:sz w:val="18"/>
                <w:szCs w:val="18"/>
              </w:rPr>
              <w:t>G</w:t>
            </w:r>
            <w:r w:rsidRPr="00896A94">
              <w:rPr>
                <w:sz w:val="18"/>
                <w:szCs w:val="18"/>
                <w:lang w:val="sr-Cyrl-CS"/>
              </w:rPr>
              <w:t xml:space="preserve">, </w:t>
            </w:r>
            <w:r w:rsidRPr="00896A94">
              <w:rPr>
                <w:sz w:val="18"/>
                <w:szCs w:val="18"/>
              </w:rPr>
              <w:t>Vidakovi</w:t>
            </w:r>
            <w:r w:rsidRPr="00896A94">
              <w:rPr>
                <w:sz w:val="18"/>
                <w:szCs w:val="18"/>
                <w:lang w:val="sr-Cyrl-CS"/>
              </w:rPr>
              <w:t xml:space="preserve">ć </w:t>
            </w:r>
            <w:r w:rsidRPr="00896A94">
              <w:rPr>
                <w:sz w:val="18"/>
                <w:szCs w:val="18"/>
              </w:rPr>
              <w:t>M</w:t>
            </w:r>
            <w:r w:rsidRPr="00896A94">
              <w:rPr>
                <w:sz w:val="18"/>
                <w:szCs w:val="18"/>
                <w:lang w:val="sr-Cyrl-CS"/>
              </w:rPr>
              <w:t>. (201</w:t>
            </w:r>
            <w:r w:rsidRPr="00896A94">
              <w:rPr>
                <w:sz w:val="18"/>
                <w:szCs w:val="18"/>
              </w:rPr>
              <w:t>3</w:t>
            </w:r>
            <w:r w:rsidRPr="00896A94">
              <w:rPr>
                <w:sz w:val="18"/>
                <w:szCs w:val="18"/>
                <w:lang w:val="sr-Cyrl-CS"/>
              </w:rPr>
              <w:t xml:space="preserve">) </w:t>
            </w:r>
            <w:r w:rsidRPr="00896A94">
              <w:rPr>
                <w:sz w:val="18"/>
                <w:szCs w:val="18"/>
              </w:rPr>
              <w:t>β</w:t>
            </w:r>
            <w:r w:rsidRPr="00896A94">
              <w:rPr>
                <w:sz w:val="18"/>
                <w:szCs w:val="18"/>
                <w:lang w:val="sr-Cyrl-CS"/>
              </w:rPr>
              <w:t>-</w:t>
            </w:r>
            <w:r w:rsidRPr="00896A94">
              <w:rPr>
                <w:sz w:val="18"/>
                <w:szCs w:val="18"/>
              </w:rPr>
              <w:t>Glucan</w:t>
            </w:r>
            <w:r w:rsidRPr="00896A94">
              <w:rPr>
                <w:sz w:val="18"/>
                <w:szCs w:val="18"/>
                <w:lang w:val="sr-Cyrl-CS"/>
              </w:rPr>
              <w:t xml:space="preserve"> </w:t>
            </w:r>
            <w:r w:rsidRPr="00896A94">
              <w:rPr>
                <w:sz w:val="18"/>
                <w:szCs w:val="18"/>
              </w:rPr>
              <w:t>administration</w:t>
            </w:r>
            <w:r w:rsidRPr="00896A94">
              <w:rPr>
                <w:sz w:val="18"/>
                <w:szCs w:val="18"/>
                <w:lang w:val="sr-Cyrl-CS"/>
              </w:rPr>
              <w:t xml:space="preserve"> </w:t>
            </w:r>
            <w:r w:rsidRPr="00896A94">
              <w:rPr>
                <w:sz w:val="18"/>
                <w:szCs w:val="18"/>
              </w:rPr>
              <w:t>to</w:t>
            </w:r>
            <w:r w:rsidRPr="00896A94">
              <w:rPr>
                <w:sz w:val="18"/>
                <w:szCs w:val="18"/>
                <w:lang w:val="sr-Cyrl-CS"/>
              </w:rPr>
              <w:t xml:space="preserve"> </w:t>
            </w:r>
            <w:r w:rsidRPr="00896A94">
              <w:rPr>
                <w:sz w:val="18"/>
                <w:szCs w:val="18"/>
              </w:rPr>
              <w:t>diabetic</w:t>
            </w:r>
            <w:r w:rsidRPr="00896A94">
              <w:rPr>
                <w:sz w:val="18"/>
                <w:szCs w:val="18"/>
                <w:lang w:val="sr-Cyrl-CS"/>
              </w:rPr>
              <w:t xml:space="preserve"> </w:t>
            </w:r>
            <w:r w:rsidRPr="00896A94">
              <w:rPr>
                <w:sz w:val="18"/>
                <w:szCs w:val="18"/>
              </w:rPr>
              <w:t>rats</w:t>
            </w:r>
            <w:r w:rsidRPr="00896A94">
              <w:rPr>
                <w:sz w:val="18"/>
                <w:szCs w:val="18"/>
                <w:lang w:val="sr-Cyrl-CS"/>
              </w:rPr>
              <w:t xml:space="preserve"> </w:t>
            </w:r>
            <w:r w:rsidRPr="00896A94">
              <w:rPr>
                <w:sz w:val="18"/>
                <w:szCs w:val="18"/>
              </w:rPr>
              <w:t>reestablishes</w:t>
            </w:r>
            <w:r w:rsidRPr="00896A94">
              <w:rPr>
                <w:sz w:val="18"/>
                <w:szCs w:val="18"/>
                <w:lang w:val="sr-Cyrl-CS"/>
              </w:rPr>
              <w:t xml:space="preserve"> </w:t>
            </w:r>
            <w:r w:rsidRPr="00896A94">
              <w:rPr>
                <w:sz w:val="18"/>
                <w:szCs w:val="18"/>
              </w:rPr>
              <w:t>redox</w:t>
            </w:r>
            <w:r w:rsidRPr="00896A94">
              <w:rPr>
                <w:sz w:val="18"/>
                <w:szCs w:val="18"/>
                <w:lang w:val="sr-Cyrl-CS"/>
              </w:rPr>
              <w:t xml:space="preserve"> </w:t>
            </w:r>
            <w:r w:rsidRPr="00896A94">
              <w:rPr>
                <w:sz w:val="18"/>
                <w:szCs w:val="18"/>
              </w:rPr>
              <w:t>balance</w:t>
            </w:r>
            <w:r w:rsidRPr="00896A94">
              <w:rPr>
                <w:sz w:val="18"/>
                <w:szCs w:val="18"/>
                <w:lang w:val="sr-Cyrl-CS"/>
              </w:rPr>
              <w:t xml:space="preserve"> </w:t>
            </w:r>
            <w:r w:rsidRPr="00896A94">
              <w:rPr>
                <w:sz w:val="18"/>
                <w:szCs w:val="18"/>
              </w:rPr>
              <w:t>and</w:t>
            </w:r>
            <w:r w:rsidRPr="00896A94">
              <w:rPr>
                <w:sz w:val="18"/>
                <w:szCs w:val="18"/>
                <w:lang w:val="sr-Cyrl-CS"/>
              </w:rPr>
              <w:t xml:space="preserve"> </w:t>
            </w:r>
            <w:r w:rsidRPr="00896A94">
              <w:rPr>
                <w:sz w:val="18"/>
                <w:szCs w:val="18"/>
              </w:rPr>
              <w:t>stimulates</w:t>
            </w:r>
            <w:r w:rsidRPr="00896A94">
              <w:rPr>
                <w:sz w:val="18"/>
                <w:szCs w:val="18"/>
                <w:lang w:val="sr-Cyrl-CS"/>
              </w:rPr>
              <w:t xml:space="preserve"> </w:t>
            </w:r>
            <w:r w:rsidRPr="00896A94">
              <w:rPr>
                <w:sz w:val="18"/>
                <w:szCs w:val="18"/>
              </w:rPr>
              <w:t>cellular</w:t>
            </w:r>
            <w:r w:rsidRPr="00896A94">
              <w:rPr>
                <w:sz w:val="18"/>
                <w:szCs w:val="18"/>
                <w:lang w:val="sr-Cyrl-CS"/>
              </w:rPr>
              <w:t xml:space="preserve"> </w:t>
            </w:r>
            <w:r w:rsidRPr="00896A94">
              <w:rPr>
                <w:sz w:val="18"/>
                <w:szCs w:val="18"/>
              </w:rPr>
              <w:t>pro</w:t>
            </w:r>
            <w:r w:rsidRPr="00896A94">
              <w:rPr>
                <w:sz w:val="18"/>
                <w:szCs w:val="18"/>
                <w:lang w:val="sr-Cyrl-CS"/>
              </w:rPr>
              <w:t>-</w:t>
            </w:r>
            <w:r w:rsidRPr="00896A94">
              <w:rPr>
                <w:sz w:val="18"/>
                <w:szCs w:val="18"/>
              </w:rPr>
              <w:t>survival</w:t>
            </w:r>
            <w:r w:rsidRPr="00896A94">
              <w:rPr>
                <w:sz w:val="18"/>
                <w:szCs w:val="18"/>
                <w:lang w:val="sr-Cyrl-CS"/>
              </w:rPr>
              <w:t xml:space="preserve"> </w:t>
            </w:r>
            <w:r w:rsidRPr="00896A94">
              <w:rPr>
                <w:sz w:val="18"/>
                <w:szCs w:val="18"/>
              </w:rPr>
              <w:t>mechanisms</w:t>
            </w:r>
            <w:r w:rsidRPr="00896A94">
              <w:rPr>
                <w:sz w:val="18"/>
                <w:szCs w:val="18"/>
                <w:lang w:val="sr-Cyrl-CS"/>
              </w:rPr>
              <w:t xml:space="preserve">. </w:t>
            </w:r>
            <w:r w:rsidRPr="00896A94">
              <w:rPr>
                <w:iCs/>
                <w:sz w:val="18"/>
                <w:szCs w:val="18"/>
              </w:rPr>
              <w:t>J</w:t>
            </w:r>
            <w:r w:rsidRPr="00896A94">
              <w:rPr>
                <w:iCs/>
                <w:sz w:val="18"/>
                <w:szCs w:val="18"/>
                <w:lang w:val="sr-Cyrl-CS"/>
              </w:rPr>
              <w:t xml:space="preserve"> </w:t>
            </w:r>
            <w:r w:rsidRPr="00896A94">
              <w:rPr>
                <w:iCs/>
                <w:sz w:val="18"/>
                <w:szCs w:val="18"/>
              </w:rPr>
              <w:t>Funct</w:t>
            </w:r>
            <w:r w:rsidRPr="00896A94">
              <w:rPr>
                <w:iCs/>
                <w:sz w:val="18"/>
                <w:szCs w:val="18"/>
                <w:lang w:val="sr-Cyrl-CS"/>
              </w:rPr>
              <w:t xml:space="preserve"> </w:t>
            </w:r>
            <w:r w:rsidRPr="00896A94">
              <w:rPr>
                <w:iCs/>
                <w:sz w:val="18"/>
                <w:szCs w:val="18"/>
              </w:rPr>
              <w:t>Foods</w:t>
            </w:r>
            <w:r w:rsidRPr="00896A94">
              <w:rPr>
                <w:iCs/>
                <w:sz w:val="18"/>
                <w:szCs w:val="18"/>
                <w:lang w:val="sr-Cyrl-CS"/>
              </w:rPr>
              <w:t xml:space="preserve">. </w:t>
            </w:r>
            <w:r w:rsidRPr="00896A94">
              <w:rPr>
                <w:iCs/>
                <w:sz w:val="18"/>
                <w:szCs w:val="18"/>
              </w:rPr>
              <w:t>5:267-78.</w:t>
            </w:r>
          </w:p>
        </w:tc>
      </w:tr>
      <w:tr w:rsidR="00896A94" w:rsidRPr="00896A94" w:rsidTr="00D65302">
        <w:trPr>
          <w:trHeight w:val="227"/>
        </w:trPr>
        <w:tc>
          <w:tcPr>
            <w:tcW w:w="811" w:type="dxa"/>
            <w:vAlign w:val="center"/>
          </w:tcPr>
          <w:p w:rsidR="00896A94" w:rsidRPr="00896A94" w:rsidRDefault="00896A94" w:rsidP="003214D9">
            <w:pPr>
              <w:widowControl/>
              <w:numPr>
                <w:ilvl w:val="0"/>
                <w:numId w:val="1"/>
              </w:numPr>
              <w:tabs>
                <w:tab w:val="left" w:pos="567"/>
              </w:tabs>
              <w:autoSpaceDE/>
              <w:autoSpaceDN/>
              <w:adjustRightInd/>
              <w:spacing w:after="60"/>
              <w:rPr>
                <w:lang w:val="sr-Cyrl-CS"/>
              </w:rPr>
            </w:pPr>
          </w:p>
        </w:tc>
        <w:tc>
          <w:tcPr>
            <w:tcW w:w="8942" w:type="dxa"/>
            <w:gridSpan w:val="10"/>
            <w:shd w:val="clear" w:color="auto" w:fill="auto"/>
            <w:vAlign w:val="center"/>
          </w:tcPr>
          <w:p w:rsidR="00896A94" w:rsidRPr="00896A94" w:rsidRDefault="00896A94" w:rsidP="00637EF6">
            <w:pPr>
              <w:tabs>
                <w:tab w:val="left" w:pos="567"/>
              </w:tabs>
              <w:spacing w:after="60"/>
              <w:jc w:val="both"/>
              <w:rPr>
                <w:sz w:val="18"/>
                <w:szCs w:val="18"/>
                <w:lang w:val="sr-Cyrl-CS"/>
              </w:rPr>
            </w:pPr>
            <w:r w:rsidRPr="00896A94">
              <w:rPr>
                <w:sz w:val="18"/>
                <w:szCs w:val="18"/>
              </w:rPr>
              <w:t>Dini</w:t>
            </w:r>
            <w:r w:rsidRPr="00896A94">
              <w:rPr>
                <w:sz w:val="18"/>
                <w:szCs w:val="18"/>
                <w:lang w:val="sr-Cyrl-CS"/>
              </w:rPr>
              <w:t xml:space="preserve">ć </w:t>
            </w:r>
            <w:r w:rsidRPr="00896A94">
              <w:rPr>
                <w:sz w:val="18"/>
                <w:szCs w:val="18"/>
              </w:rPr>
              <w:t>S</w:t>
            </w:r>
            <w:r w:rsidRPr="00896A94">
              <w:rPr>
                <w:sz w:val="18"/>
                <w:szCs w:val="18"/>
                <w:lang w:val="sr-Cyrl-CS"/>
              </w:rPr>
              <w:t xml:space="preserve">, </w:t>
            </w:r>
            <w:r w:rsidRPr="00896A94">
              <w:rPr>
                <w:sz w:val="18"/>
                <w:szCs w:val="18"/>
              </w:rPr>
              <w:t>Aramba</w:t>
            </w:r>
            <w:r w:rsidRPr="00896A94">
              <w:rPr>
                <w:sz w:val="18"/>
                <w:szCs w:val="18"/>
                <w:lang w:val="sr-Cyrl-CS"/>
              </w:rPr>
              <w:t>š</w:t>
            </w:r>
            <w:r w:rsidRPr="00896A94">
              <w:rPr>
                <w:sz w:val="18"/>
                <w:szCs w:val="18"/>
              </w:rPr>
              <w:t>i</w:t>
            </w:r>
            <w:r w:rsidRPr="00896A94">
              <w:rPr>
                <w:sz w:val="18"/>
                <w:szCs w:val="18"/>
                <w:lang w:val="sr-Cyrl-CS"/>
              </w:rPr>
              <w:t xml:space="preserve">ć </w:t>
            </w:r>
            <w:r w:rsidRPr="00896A94">
              <w:rPr>
                <w:sz w:val="18"/>
                <w:szCs w:val="18"/>
              </w:rPr>
              <w:t>J</w:t>
            </w:r>
            <w:r w:rsidRPr="00896A94">
              <w:rPr>
                <w:sz w:val="18"/>
                <w:szCs w:val="18"/>
                <w:lang w:val="sr-Cyrl-CS"/>
              </w:rPr>
              <w:t xml:space="preserve">, </w:t>
            </w:r>
            <w:r w:rsidRPr="00896A94">
              <w:rPr>
                <w:sz w:val="18"/>
                <w:szCs w:val="18"/>
              </w:rPr>
              <w:t>Mihailovi</w:t>
            </w:r>
            <w:r w:rsidRPr="00896A94">
              <w:rPr>
                <w:sz w:val="18"/>
                <w:szCs w:val="18"/>
                <w:lang w:val="sr-Cyrl-CS"/>
              </w:rPr>
              <w:t xml:space="preserve">ć </w:t>
            </w:r>
            <w:r w:rsidRPr="00896A94">
              <w:rPr>
                <w:sz w:val="18"/>
                <w:szCs w:val="18"/>
              </w:rPr>
              <w:t>M</w:t>
            </w:r>
            <w:r w:rsidRPr="00896A94">
              <w:rPr>
                <w:sz w:val="18"/>
                <w:szCs w:val="18"/>
                <w:lang w:val="sr-Cyrl-CS"/>
              </w:rPr>
              <w:t xml:space="preserve">, </w:t>
            </w:r>
            <w:r w:rsidRPr="00896A94">
              <w:rPr>
                <w:sz w:val="18"/>
                <w:szCs w:val="18"/>
              </w:rPr>
              <w:t>Uskokovi</w:t>
            </w:r>
            <w:r w:rsidRPr="00896A94">
              <w:rPr>
                <w:sz w:val="18"/>
                <w:szCs w:val="18"/>
                <w:lang w:val="sr-Cyrl-CS"/>
              </w:rPr>
              <w:t xml:space="preserve">ć </w:t>
            </w:r>
            <w:r w:rsidRPr="00896A94">
              <w:rPr>
                <w:sz w:val="18"/>
                <w:szCs w:val="18"/>
              </w:rPr>
              <w:t>A</w:t>
            </w:r>
            <w:r w:rsidRPr="00896A94">
              <w:rPr>
                <w:sz w:val="18"/>
                <w:szCs w:val="18"/>
                <w:lang w:val="sr-Cyrl-CS"/>
              </w:rPr>
              <w:t xml:space="preserve">, </w:t>
            </w:r>
            <w:r w:rsidRPr="00896A94">
              <w:rPr>
                <w:sz w:val="18"/>
                <w:szCs w:val="18"/>
              </w:rPr>
              <w:t>Grdovi</w:t>
            </w:r>
            <w:r w:rsidRPr="00896A94">
              <w:rPr>
                <w:sz w:val="18"/>
                <w:szCs w:val="18"/>
                <w:lang w:val="sr-Cyrl-CS"/>
              </w:rPr>
              <w:t xml:space="preserve">ć </w:t>
            </w:r>
            <w:r w:rsidRPr="00896A94">
              <w:rPr>
                <w:sz w:val="18"/>
                <w:szCs w:val="18"/>
              </w:rPr>
              <w:t>N</w:t>
            </w:r>
            <w:r w:rsidRPr="00896A94">
              <w:rPr>
                <w:sz w:val="18"/>
                <w:szCs w:val="18"/>
                <w:lang w:val="sr-Cyrl-CS"/>
              </w:rPr>
              <w:t xml:space="preserve">, </w:t>
            </w:r>
            <w:r w:rsidRPr="00896A94">
              <w:rPr>
                <w:sz w:val="18"/>
                <w:szCs w:val="18"/>
              </w:rPr>
              <w:t>Markovi</w:t>
            </w:r>
            <w:r w:rsidRPr="00896A94">
              <w:rPr>
                <w:sz w:val="18"/>
                <w:szCs w:val="18"/>
                <w:lang w:val="sr-Cyrl-CS"/>
              </w:rPr>
              <w:t xml:space="preserve">ć </w:t>
            </w:r>
            <w:r w:rsidRPr="00896A94">
              <w:rPr>
                <w:sz w:val="18"/>
                <w:szCs w:val="18"/>
              </w:rPr>
              <w:t>J</w:t>
            </w:r>
            <w:r w:rsidRPr="00896A94">
              <w:rPr>
                <w:sz w:val="18"/>
                <w:szCs w:val="18"/>
                <w:lang w:val="sr-Cyrl-CS"/>
              </w:rPr>
              <w:t xml:space="preserve">, </w:t>
            </w:r>
            <w:r w:rsidRPr="00896A94">
              <w:rPr>
                <w:sz w:val="18"/>
                <w:szCs w:val="18"/>
              </w:rPr>
              <w:t>Karad</w:t>
            </w:r>
            <w:r w:rsidRPr="00896A94">
              <w:rPr>
                <w:sz w:val="18"/>
                <w:szCs w:val="18"/>
                <w:lang w:val="sr-Cyrl-CS"/>
              </w:rPr>
              <w:t>ž</w:t>
            </w:r>
            <w:r w:rsidRPr="00896A94">
              <w:rPr>
                <w:sz w:val="18"/>
                <w:szCs w:val="18"/>
              </w:rPr>
              <w:t>i</w:t>
            </w:r>
            <w:r w:rsidRPr="00896A94">
              <w:rPr>
                <w:sz w:val="18"/>
                <w:szCs w:val="18"/>
                <w:lang w:val="sr-Cyrl-CS"/>
              </w:rPr>
              <w:t xml:space="preserve">ć </w:t>
            </w:r>
            <w:r w:rsidRPr="00896A94">
              <w:rPr>
                <w:sz w:val="18"/>
                <w:szCs w:val="18"/>
              </w:rPr>
              <w:t>B</w:t>
            </w:r>
            <w:r w:rsidRPr="00896A94">
              <w:rPr>
                <w:sz w:val="18"/>
                <w:szCs w:val="18"/>
                <w:lang w:val="sr-Cyrl-CS"/>
              </w:rPr>
              <w:t xml:space="preserve">, </w:t>
            </w:r>
            <w:r w:rsidRPr="00896A94">
              <w:rPr>
                <w:sz w:val="18"/>
                <w:szCs w:val="18"/>
              </w:rPr>
              <w:t>Poznanovi</w:t>
            </w:r>
            <w:r w:rsidRPr="00896A94">
              <w:rPr>
                <w:sz w:val="18"/>
                <w:szCs w:val="18"/>
                <w:lang w:val="sr-Cyrl-CS"/>
              </w:rPr>
              <w:t xml:space="preserve">ć </w:t>
            </w:r>
            <w:r w:rsidRPr="00896A94">
              <w:rPr>
                <w:sz w:val="18"/>
                <w:szCs w:val="18"/>
              </w:rPr>
              <w:t>G</w:t>
            </w:r>
            <w:r w:rsidRPr="00896A94">
              <w:rPr>
                <w:sz w:val="18"/>
                <w:szCs w:val="18"/>
                <w:lang w:val="sr-Cyrl-CS"/>
              </w:rPr>
              <w:t xml:space="preserve">, </w:t>
            </w:r>
            <w:r w:rsidRPr="00896A94">
              <w:rPr>
                <w:sz w:val="18"/>
                <w:szCs w:val="18"/>
              </w:rPr>
              <w:t>Vidakovi</w:t>
            </w:r>
            <w:r w:rsidRPr="00896A94">
              <w:rPr>
                <w:sz w:val="18"/>
                <w:szCs w:val="18"/>
                <w:lang w:val="sr-Cyrl-CS"/>
              </w:rPr>
              <w:t xml:space="preserve">ć </w:t>
            </w:r>
            <w:r w:rsidRPr="00896A94">
              <w:rPr>
                <w:sz w:val="18"/>
                <w:szCs w:val="18"/>
              </w:rPr>
              <w:t>M</w:t>
            </w:r>
            <w:r w:rsidRPr="00896A94">
              <w:rPr>
                <w:sz w:val="18"/>
                <w:szCs w:val="18"/>
                <w:lang w:val="sr-Cyrl-CS"/>
              </w:rPr>
              <w:t>. (201</w:t>
            </w:r>
            <w:r w:rsidRPr="00896A94">
              <w:rPr>
                <w:sz w:val="18"/>
                <w:szCs w:val="18"/>
              </w:rPr>
              <w:t>3</w:t>
            </w:r>
            <w:r w:rsidRPr="00896A94">
              <w:rPr>
                <w:sz w:val="18"/>
                <w:szCs w:val="18"/>
                <w:lang w:val="sr-Cyrl-CS"/>
              </w:rPr>
              <w:t xml:space="preserve">) </w:t>
            </w:r>
            <w:r w:rsidRPr="00896A94">
              <w:rPr>
                <w:sz w:val="18"/>
                <w:szCs w:val="18"/>
              </w:rPr>
              <w:t>Decreased O</w:t>
            </w:r>
            <w:r w:rsidRPr="00896A94">
              <w:rPr>
                <w:sz w:val="18"/>
                <w:szCs w:val="18"/>
                <w:lang w:val="sr-Cyrl-CS"/>
              </w:rPr>
              <w:t>-</w:t>
            </w:r>
            <w:r w:rsidRPr="00896A94">
              <w:rPr>
                <w:sz w:val="18"/>
                <w:szCs w:val="18"/>
              </w:rPr>
              <w:t>GlcNAcylation</w:t>
            </w:r>
            <w:r w:rsidRPr="00896A94">
              <w:rPr>
                <w:sz w:val="18"/>
                <w:szCs w:val="18"/>
                <w:lang w:val="sr-Cyrl-CS"/>
              </w:rPr>
              <w:t xml:space="preserve"> </w:t>
            </w:r>
            <w:r w:rsidRPr="00896A94">
              <w:rPr>
                <w:sz w:val="18"/>
                <w:szCs w:val="18"/>
              </w:rPr>
              <w:t>of</w:t>
            </w:r>
            <w:r w:rsidRPr="00896A94">
              <w:rPr>
                <w:sz w:val="18"/>
                <w:szCs w:val="18"/>
                <w:lang w:val="sr-Cyrl-CS"/>
              </w:rPr>
              <w:t xml:space="preserve"> </w:t>
            </w:r>
            <w:r w:rsidRPr="00896A94">
              <w:rPr>
                <w:sz w:val="18"/>
                <w:szCs w:val="18"/>
              </w:rPr>
              <w:t>the key</w:t>
            </w:r>
            <w:r w:rsidRPr="00896A94">
              <w:rPr>
                <w:sz w:val="18"/>
                <w:szCs w:val="18"/>
                <w:lang w:val="sr-Cyrl-CS"/>
              </w:rPr>
              <w:t xml:space="preserve"> </w:t>
            </w:r>
            <w:r w:rsidRPr="00896A94">
              <w:rPr>
                <w:sz w:val="18"/>
                <w:szCs w:val="18"/>
              </w:rPr>
              <w:t>proteins</w:t>
            </w:r>
            <w:r w:rsidRPr="00896A94">
              <w:rPr>
                <w:sz w:val="18"/>
                <w:szCs w:val="18"/>
                <w:lang w:val="sr-Cyrl-CS"/>
              </w:rPr>
              <w:t xml:space="preserve"> </w:t>
            </w:r>
            <w:r w:rsidRPr="00896A94">
              <w:rPr>
                <w:sz w:val="18"/>
                <w:szCs w:val="18"/>
              </w:rPr>
              <w:t>in</w:t>
            </w:r>
            <w:r w:rsidRPr="00896A94">
              <w:rPr>
                <w:sz w:val="18"/>
                <w:szCs w:val="18"/>
                <w:lang w:val="sr-Cyrl-CS"/>
              </w:rPr>
              <w:t xml:space="preserve"> </w:t>
            </w:r>
            <w:r w:rsidRPr="00896A94">
              <w:rPr>
                <w:sz w:val="18"/>
                <w:szCs w:val="18"/>
              </w:rPr>
              <w:t>kinase</w:t>
            </w:r>
            <w:r w:rsidRPr="00896A94">
              <w:rPr>
                <w:sz w:val="18"/>
                <w:szCs w:val="18"/>
                <w:lang w:val="sr-Cyrl-CS"/>
              </w:rPr>
              <w:t xml:space="preserve"> </w:t>
            </w:r>
            <w:r w:rsidRPr="00896A94">
              <w:rPr>
                <w:sz w:val="18"/>
                <w:szCs w:val="18"/>
              </w:rPr>
              <w:t>and</w:t>
            </w:r>
            <w:r w:rsidRPr="00896A94">
              <w:rPr>
                <w:sz w:val="18"/>
                <w:szCs w:val="18"/>
                <w:lang w:val="sr-Cyrl-CS"/>
              </w:rPr>
              <w:t xml:space="preserve"> </w:t>
            </w:r>
            <w:r w:rsidRPr="00896A94">
              <w:rPr>
                <w:sz w:val="18"/>
                <w:szCs w:val="18"/>
              </w:rPr>
              <w:t>redox</w:t>
            </w:r>
            <w:r w:rsidRPr="00896A94">
              <w:rPr>
                <w:sz w:val="18"/>
                <w:szCs w:val="18"/>
                <w:lang w:val="sr-Cyrl-CS"/>
              </w:rPr>
              <w:t xml:space="preserve"> </w:t>
            </w:r>
            <w:r w:rsidRPr="00896A94">
              <w:rPr>
                <w:sz w:val="18"/>
                <w:szCs w:val="18"/>
              </w:rPr>
              <w:t>signalling</w:t>
            </w:r>
            <w:r w:rsidRPr="00896A94">
              <w:rPr>
                <w:sz w:val="18"/>
                <w:szCs w:val="18"/>
                <w:lang w:val="sr-Cyrl-CS"/>
              </w:rPr>
              <w:t xml:space="preserve"> </w:t>
            </w:r>
            <w:r w:rsidRPr="00896A94">
              <w:rPr>
                <w:sz w:val="18"/>
                <w:szCs w:val="18"/>
              </w:rPr>
              <w:t>pathways</w:t>
            </w:r>
            <w:r w:rsidRPr="00896A94">
              <w:rPr>
                <w:sz w:val="18"/>
                <w:szCs w:val="18"/>
                <w:lang w:val="sr-Cyrl-CS"/>
              </w:rPr>
              <w:t xml:space="preserve"> </w:t>
            </w:r>
            <w:r w:rsidRPr="00896A94">
              <w:rPr>
                <w:sz w:val="18"/>
                <w:szCs w:val="18"/>
              </w:rPr>
              <w:t>is</w:t>
            </w:r>
            <w:r w:rsidRPr="00896A94">
              <w:rPr>
                <w:sz w:val="18"/>
                <w:szCs w:val="18"/>
                <w:lang w:val="sr-Cyrl-CS"/>
              </w:rPr>
              <w:t xml:space="preserve"> </w:t>
            </w:r>
            <w:r w:rsidRPr="00896A94">
              <w:rPr>
                <w:sz w:val="18"/>
                <w:szCs w:val="18"/>
              </w:rPr>
              <w:t>a</w:t>
            </w:r>
            <w:r w:rsidRPr="00896A94">
              <w:rPr>
                <w:sz w:val="18"/>
                <w:szCs w:val="18"/>
                <w:lang w:val="sr-Cyrl-CS"/>
              </w:rPr>
              <w:t xml:space="preserve"> </w:t>
            </w:r>
            <w:r w:rsidRPr="00896A94">
              <w:rPr>
                <w:sz w:val="18"/>
                <w:szCs w:val="18"/>
              </w:rPr>
              <w:t>novel</w:t>
            </w:r>
            <w:r w:rsidRPr="00896A94">
              <w:rPr>
                <w:sz w:val="18"/>
                <w:szCs w:val="18"/>
                <w:lang w:val="sr-Cyrl-CS"/>
              </w:rPr>
              <w:t xml:space="preserve"> </w:t>
            </w:r>
            <w:r w:rsidRPr="00896A94">
              <w:rPr>
                <w:sz w:val="18"/>
                <w:szCs w:val="18"/>
              </w:rPr>
              <w:t>mechanism</w:t>
            </w:r>
            <w:r w:rsidRPr="00896A94">
              <w:rPr>
                <w:sz w:val="18"/>
                <w:szCs w:val="18"/>
                <w:lang w:val="sr-Cyrl-CS"/>
              </w:rPr>
              <w:t xml:space="preserve"> </w:t>
            </w:r>
            <w:r w:rsidRPr="00896A94">
              <w:rPr>
                <w:sz w:val="18"/>
                <w:szCs w:val="18"/>
              </w:rPr>
              <w:t>of</w:t>
            </w:r>
            <w:r w:rsidRPr="00896A94">
              <w:rPr>
                <w:sz w:val="18"/>
                <w:szCs w:val="18"/>
                <w:lang w:val="sr-Cyrl-CS"/>
              </w:rPr>
              <w:t xml:space="preserve"> </w:t>
            </w:r>
            <w:r w:rsidRPr="00896A94">
              <w:rPr>
                <w:sz w:val="18"/>
                <w:szCs w:val="18"/>
              </w:rPr>
              <w:t>the</w:t>
            </w:r>
            <w:r w:rsidRPr="00896A94">
              <w:rPr>
                <w:sz w:val="18"/>
                <w:szCs w:val="18"/>
                <w:lang w:val="sr-Cyrl-CS"/>
              </w:rPr>
              <w:t xml:space="preserve"> </w:t>
            </w:r>
            <w:r w:rsidRPr="00896A94">
              <w:rPr>
                <w:sz w:val="18"/>
                <w:szCs w:val="18"/>
              </w:rPr>
              <w:t>beneficial</w:t>
            </w:r>
            <w:r w:rsidRPr="00896A94">
              <w:rPr>
                <w:sz w:val="18"/>
                <w:szCs w:val="18"/>
                <w:lang w:val="sr-Cyrl-CS"/>
              </w:rPr>
              <w:t xml:space="preserve"> </w:t>
            </w:r>
            <w:r w:rsidRPr="00896A94">
              <w:rPr>
                <w:sz w:val="18"/>
                <w:szCs w:val="18"/>
              </w:rPr>
              <w:t>effect</w:t>
            </w:r>
            <w:r w:rsidRPr="00896A94">
              <w:rPr>
                <w:sz w:val="18"/>
                <w:szCs w:val="18"/>
                <w:lang w:val="sr-Cyrl-CS"/>
              </w:rPr>
              <w:t xml:space="preserve"> </w:t>
            </w:r>
            <w:r w:rsidRPr="00896A94">
              <w:rPr>
                <w:sz w:val="18"/>
                <w:szCs w:val="18"/>
              </w:rPr>
              <w:t>of</w:t>
            </w:r>
            <w:r w:rsidRPr="00896A94">
              <w:rPr>
                <w:sz w:val="18"/>
                <w:szCs w:val="18"/>
                <w:lang w:val="sr-Cyrl-CS"/>
              </w:rPr>
              <w:t xml:space="preserve"> </w:t>
            </w:r>
            <w:r w:rsidRPr="00896A94">
              <w:rPr>
                <w:sz w:val="18"/>
                <w:szCs w:val="18"/>
              </w:rPr>
              <w:sym w:font="Symbol" w:char="F061"/>
            </w:r>
            <w:r w:rsidRPr="00896A94">
              <w:rPr>
                <w:sz w:val="18"/>
                <w:szCs w:val="18"/>
                <w:lang w:val="sr-Cyrl-CS"/>
              </w:rPr>
              <w:t>-</w:t>
            </w:r>
            <w:r w:rsidRPr="00896A94">
              <w:rPr>
                <w:sz w:val="18"/>
                <w:szCs w:val="18"/>
              </w:rPr>
              <w:t>lipoic</w:t>
            </w:r>
            <w:r w:rsidRPr="00896A94">
              <w:rPr>
                <w:sz w:val="18"/>
                <w:szCs w:val="18"/>
                <w:lang w:val="sr-Cyrl-CS"/>
              </w:rPr>
              <w:t xml:space="preserve"> </w:t>
            </w:r>
            <w:r w:rsidRPr="00896A94">
              <w:rPr>
                <w:sz w:val="18"/>
                <w:szCs w:val="18"/>
              </w:rPr>
              <w:t>acid</w:t>
            </w:r>
            <w:r w:rsidRPr="00896A94">
              <w:rPr>
                <w:sz w:val="18"/>
                <w:szCs w:val="18"/>
                <w:lang w:val="sr-Cyrl-CS"/>
              </w:rPr>
              <w:t xml:space="preserve"> </w:t>
            </w:r>
            <w:r w:rsidRPr="00896A94">
              <w:rPr>
                <w:sz w:val="18"/>
                <w:szCs w:val="18"/>
              </w:rPr>
              <w:t>in</w:t>
            </w:r>
            <w:r w:rsidRPr="00896A94">
              <w:rPr>
                <w:sz w:val="18"/>
                <w:szCs w:val="18"/>
                <w:lang w:val="sr-Cyrl-CS"/>
              </w:rPr>
              <w:t xml:space="preserve"> </w:t>
            </w:r>
            <w:r w:rsidRPr="00896A94">
              <w:rPr>
                <w:sz w:val="18"/>
                <w:szCs w:val="18"/>
              </w:rPr>
              <w:t>diabetic</w:t>
            </w:r>
            <w:r w:rsidRPr="00896A94">
              <w:rPr>
                <w:sz w:val="18"/>
                <w:szCs w:val="18"/>
                <w:lang w:val="sr-Cyrl-CS"/>
              </w:rPr>
              <w:t xml:space="preserve"> </w:t>
            </w:r>
            <w:r w:rsidRPr="00896A94">
              <w:rPr>
                <w:sz w:val="18"/>
                <w:szCs w:val="18"/>
              </w:rPr>
              <w:t>liver</w:t>
            </w:r>
            <w:r w:rsidRPr="00896A94">
              <w:rPr>
                <w:sz w:val="18"/>
                <w:szCs w:val="18"/>
                <w:lang w:val="sr-Cyrl-CS"/>
              </w:rPr>
              <w:t xml:space="preserve">. </w:t>
            </w:r>
            <w:r w:rsidRPr="00896A94">
              <w:rPr>
                <w:sz w:val="18"/>
                <w:szCs w:val="18"/>
              </w:rPr>
              <w:t>Br J Nutr. 110:401-12</w:t>
            </w:r>
            <w:r w:rsidRPr="00896A94">
              <w:rPr>
                <w:sz w:val="18"/>
                <w:szCs w:val="18"/>
                <w:lang w:val="sr-Cyrl-CS"/>
              </w:rPr>
              <w:t>.</w:t>
            </w:r>
          </w:p>
        </w:tc>
      </w:tr>
      <w:tr w:rsidR="00896A94" w:rsidRPr="00896A94" w:rsidTr="00D65302">
        <w:trPr>
          <w:trHeight w:val="227"/>
        </w:trPr>
        <w:tc>
          <w:tcPr>
            <w:tcW w:w="811" w:type="dxa"/>
            <w:vAlign w:val="center"/>
          </w:tcPr>
          <w:p w:rsidR="00896A94" w:rsidRPr="00896A94" w:rsidRDefault="00896A94" w:rsidP="003214D9">
            <w:pPr>
              <w:widowControl/>
              <w:numPr>
                <w:ilvl w:val="0"/>
                <w:numId w:val="1"/>
              </w:numPr>
              <w:tabs>
                <w:tab w:val="left" w:pos="567"/>
              </w:tabs>
              <w:autoSpaceDE/>
              <w:autoSpaceDN/>
              <w:adjustRightInd/>
              <w:spacing w:after="60"/>
              <w:rPr>
                <w:lang w:val="sr-Cyrl-CS"/>
              </w:rPr>
            </w:pPr>
          </w:p>
        </w:tc>
        <w:tc>
          <w:tcPr>
            <w:tcW w:w="8942" w:type="dxa"/>
            <w:gridSpan w:val="10"/>
            <w:shd w:val="clear" w:color="auto" w:fill="auto"/>
            <w:vAlign w:val="center"/>
          </w:tcPr>
          <w:p w:rsidR="00896A94" w:rsidRPr="00896A94" w:rsidRDefault="00896A94" w:rsidP="00637EF6">
            <w:pPr>
              <w:tabs>
                <w:tab w:val="left" w:pos="567"/>
              </w:tabs>
              <w:spacing w:after="60"/>
              <w:jc w:val="both"/>
              <w:rPr>
                <w:sz w:val="18"/>
                <w:szCs w:val="18"/>
                <w:lang w:val="sr-Cyrl-CS"/>
              </w:rPr>
            </w:pPr>
            <w:r w:rsidRPr="00896A94">
              <w:rPr>
                <w:sz w:val="18"/>
                <w:szCs w:val="18"/>
              </w:rPr>
              <w:t xml:space="preserve">Uskoković A, Mihailović M, Dinić S, Arambašić Jovanović J, Grdović N, Marković J, Poznanović G, Vidaković M. (2013) Administration of a β-glucan-enriched extract activates beneficial hepatic antioxidant and anti-inflammatory mechanisms in streptozotocin-induced diabetic rats. J Funct Foods. </w:t>
            </w:r>
            <w:r w:rsidRPr="00896A94">
              <w:rPr>
                <w:rFonts w:eastAsia="Calibri"/>
                <w:sz w:val="18"/>
                <w:szCs w:val="18"/>
              </w:rPr>
              <w:t>5:1966-74.</w:t>
            </w:r>
          </w:p>
        </w:tc>
      </w:tr>
      <w:tr w:rsidR="00896A94" w:rsidRPr="00896A94" w:rsidTr="00D65302">
        <w:trPr>
          <w:trHeight w:val="227"/>
        </w:trPr>
        <w:tc>
          <w:tcPr>
            <w:tcW w:w="811" w:type="dxa"/>
            <w:vAlign w:val="center"/>
          </w:tcPr>
          <w:p w:rsidR="00896A94" w:rsidRPr="00896A94" w:rsidRDefault="00896A94" w:rsidP="003214D9">
            <w:pPr>
              <w:widowControl/>
              <w:numPr>
                <w:ilvl w:val="0"/>
                <w:numId w:val="1"/>
              </w:numPr>
              <w:tabs>
                <w:tab w:val="left" w:pos="567"/>
              </w:tabs>
              <w:autoSpaceDE/>
              <w:autoSpaceDN/>
              <w:adjustRightInd/>
              <w:spacing w:after="60"/>
              <w:rPr>
                <w:lang w:val="sr-Cyrl-CS"/>
              </w:rPr>
            </w:pPr>
          </w:p>
        </w:tc>
        <w:tc>
          <w:tcPr>
            <w:tcW w:w="8942" w:type="dxa"/>
            <w:gridSpan w:val="10"/>
            <w:shd w:val="clear" w:color="auto" w:fill="auto"/>
            <w:vAlign w:val="center"/>
          </w:tcPr>
          <w:p w:rsidR="00896A94" w:rsidRPr="00896A94" w:rsidRDefault="00896A94" w:rsidP="00637EF6">
            <w:pPr>
              <w:tabs>
                <w:tab w:val="left" w:pos="567"/>
              </w:tabs>
              <w:spacing w:after="60"/>
              <w:jc w:val="both"/>
              <w:rPr>
                <w:sz w:val="18"/>
                <w:szCs w:val="18"/>
                <w:lang w:val="sr-Cyrl-CS"/>
              </w:rPr>
            </w:pPr>
            <w:r w:rsidRPr="00896A94">
              <w:rPr>
                <w:sz w:val="18"/>
                <w:szCs w:val="18"/>
              </w:rPr>
              <w:t>Mihailović M, Arambašić J, Uskoković A, Dinić S, Grdović N, Marković J, Poznanović G, Vidaković M. (2012) Alpha-lipoic acid</w:t>
            </w:r>
            <w:r w:rsidRPr="00896A94">
              <w:rPr>
                <w:sz w:val="18"/>
                <w:szCs w:val="18"/>
                <w:lang w:val="sr-Cyrl-CS"/>
              </w:rPr>
              <w:t xml:space="preserve"> </w:t>
            </w:r>
            <w:r w:rsidRPr="00896A94">
              <w:rPr>
                <w:sz w:val="18"/>
                <w:szCs w:val="18"/>
              </w:rPr>
              <w:t>preserves</w:t>
            </w:r>
            <w:r w:rsidRPr="00896A94">
              <w:rPr>
                <w:sz w:val="18"/>
                <w:szCs w:val="18"/>
                <w:lang w:val="sr-Cyrl-CS"/>
              </w:rPr>
              <w:t xml:space="preserve"> </w:t>
            </w:r>
            <w:r w:rsidRPr="00896A94">
              <w:rPr>
                <w:sz w:val="18"/>
                <w:szCs w:val="18"/>
              </w:rPr>
              <w:t>the</w:t>
            </w:r>
            <w:r w:rsidRPr="00896A94">
              <w:rPr>
                <w:sz w:val="18"/>
                <w:szCs w:val="18"/>
                <w:lang w:val="sr-Cyrl-CS"/>
              </w:rPr>
              <w:t xml:space="preserve"> </w:t>
            </w:r>
            <w:r w:rsidRPr="00896A94">
              <w:rPr>
                <w:sz w:val="18"/>
                <w:szCs w:val="18"/>
              </w:rPr>
              <w:t>structural</w:t>
            </w:r>
            <w:r w:rsidRPr="00896A94">
              <w:rPr>
                <w:sz w:val="18"/>
                <w:szCs w:val="18"/>
                <w:lang w:val="sr-Cyrl-CS"/>
              </w:rPr>
              <w:t xml:space="preserve"> </w:t>
            </w:r>
            <w:r w:rsidRPr="00896A94">
              <w:rPr>
                <w:sz w:val="18"/>
                <w:szCs w:val="18"/>
              </w:rPr>
              <w:t>and</w:t>
            </w:r>
            <w:r w:rsidRPr="00896A94">
              <w:rPr>
                <w:sz w:val="18"/>
                <w:szCs w:val="18"/>
                <w:lang w:val="sr-Cyrl-CS"/>
              </w:rPr>
              <w:t xml:space="preserve"> </w:t>
            </w:r>
            <w:r w:rsidRPr="00896A94">
              <w:rPr>
                <w:sz w:val="18"/>
                <w:szCs w:val="18"/>
              </w:rPr>
              <w:t>functional</w:t>
            </w:r>
            <w:r w:rsidRPr="00896A94">
              <w:rPr>
                <w:sz w:val="18"/>
                <w:szCs w:val="18"/>
                <w:lang w:val="sr-Cyrl-CS"/>
              </w:rPr>
              <w:t xml:space="preserve"> </w:t>
            </w:r>
            <w:r w:rsidRPr="00896A94">
              <w:rPr>
                <w:sz w:val="18"/>
                <w:szCs w:val="18"/>
              </w:rPr>
              <w:t>integrity</w:t>
            </w:r>
            <w:r w:rsidRPr="00896A94">
              <w:rPr>
                <w:sz w:val="18"/>
                <w:szCs w:val="18"/>
                <w:lang w:val="sr-Cyrl-CS"/>
              </w:rPr>
              <w:t xml:space="preserve"> </w:t>
            </w:r>
            <w:r w:rsidRPr="00896A94">
              <w:rPr>
                <w:sz w:val="18"/>
                <w:szCs w:val="18"/>
              </w:rPr>
              <w:t>of</w:t>
            </w:r>
            <w:r w:rsidRPr="00896A94">
              <w:rPr>
                <w:sz w:val="18"/>
                <w:szCs w:val="18"/>
                <w:lang w:val="sr-Cyrl-CS"/>
              </w:rPr>
              <w:t xml:space="preserve"> </w:t>
            </w:r>
            <w:r w:rsidRPr="00896A94">
              <w:rPr>
                <w:sz w:val="18"/>
                <w:szCs w:val="18"/>
              </w:rPr>
              <w:t>red</w:t>
            </w:r>
            <w:r w:rsidRPr="00896A94">
              <w:rPr>
                <w:sz w:val="18"/>
                <w:szCs w:val="18"/>
                <w:lang w:val="sr-Cyrl-CS"/>
              </w:rPr>
              <w:t xml:space="preserve"> </w:t>
            </w:r>
            <w:r w:rsidRPr="00896A94">
              <w:rPr>
                <w:sz w:val="18"/>
                <w:szCs w:val="18"/>
              </w:rPr>
              <w:t>blood</w:t>
            </w:r>
            <w:r w:rsidRPr="00896A94">
              <w:rPr>
                <w:sz w:val="18"/>
                <w:szCs w:val="18"/>
                <w:lang w:val="sr-Cyrl-CS"/>
              </w:rPr>
              <w:t xml:space="preserve"> </w:t>
            </w:r>
            <w:r w:rsidRPr="00896A94">
              <w:rPr>
                <w:sz w:val="18"/>
                <w:szCs w:val="18"/>
              </w:rPr>
              <w:t>cells</w:t>
            </w:r>
            <w:r w:rsidRPr="00896A94">
              <w:rPr>
                <w:sz w:val="18"/>
                <w:szCs w:val="18"/>
                <w:lang w:val="sr-Cyrl-CS"/>
              </w:rPr>
              <w:t xml:space="preserve"> </w:t>
            </w:r>
            <w:r w:rsidRPr="00896A94">
              <w:rPr>
                <w:sz w:val="18"/>
                <w:szCs w:val="18"/>
              </w:rPr>
              <w:t>by</w:t>
            </w:r>
            <w:r w:rsidRPr="00896A94">
              <w:rPr>
                <w:sz w:val="18"/>
                <w:szCs w:val="18"/>
                <w:lang w:val="sr-Cyrl-CS"/>
              </w:rPr>
              <w:t xml:space="preserve"> </w:t>
            </w:r>
            <w:r w:rsidRPr="00896A94">
              <w:rPr>
                <w:sz w:val="18"/>
                <w:szCs w:val="18"/>
              </w:rPr>
              <w:t>adjusting</w:t>
            </w:r>
            <w:r w:rsidRPr="00896A94">
              <w:rPr>
                <w:sz w:val="18"/>
                <w:szCs w:val="18"/>
                <w:lang w:val="sr-Cyrl-CS"/>
              </w:rPr>
              <w:t xml:space="preserve"> </w:t>
            </w:r>
            <w:r w:rsidRPr="00896A94">
              <w:rPr>
                <w:sz w:val="18"/>
                <w:szCs w:val="18"/>
              </w:rPr>
              <w:t>the</w:t>
            </w:r>
            <w:r w:rsidRPr="00896A94">
              <w:rPr>
                <w:sz w:val="18"/>
                <w:szCs w:val="18"/>
                <w:lang w:val="sr-Cyrl-CS"/>
              </w:rPr>
              <w:t xml:space="preserve"> </w:t>
            </w:r>
            <w:r w:rsidRPr="00896A94">
              <w:rPr>
                <w:sz w:val="18"/>
                <w:szCs w:val="18"/>
              </w:rPr>
              <w:t>redox</w:t>
            </w:r>
            <w:r w:rsidRPr="00896A94">
              <w:rPr>
                <w:sz w:val="18"/>
                <w:szCs w:val="18"/>
                <w:lang w:val="sr-Cyrl-CS"/>
              </w:rPr>
              <w:t xml:space="preserve"> </w:t>
            </w:r>
            <w:r w:rsidRPr="00896A94">
              <w:rPr>
                <w:sz w:val="18"/>
                <w:szCs w:val="18"/>
              </w:rPr>
              <w:t>disturbance</w:t>
            </w:r>
            <w:r w:rsidRPr="00896A94">
              <w:rPr>
                <w:sz w:val="18"/>
                <w:szCs w:val="18"/>
                <w:lang w:val="sr-Cyrl-CS"/>
              </w:rPr>
              <w:t xml:space="preserve"> </w:t>
            </w:r>
            <w:r w:rsidRPr="00896A94">
              <w:rPr>
                <w:sz w:val="18"/>
                <w:szCs w:val="18"/>
              </w:rPr>
              <w:t>and</w:t>
            </w:r>
            <w:r w:rsidRPr="00896A94">
              <w:rPr>
                <w:sz w:val="18"/>
                <w:szCs w:val="18"/>
                <w:lang w:val="sr-Cyrl-CS"/>
              </w:rPr>
              <w:t xml:space="preserve"> </w:t>
            </w:r>
            <w:r w:rsidRPr="00896A94">
              <w:rPr>
                <w:sz w:val="18"/>
                <w:szCs w:val="18"/>
              </w:rPr>
              <w:t>decreasing</w:t>
            </w:r>
            <w:r w:rsidRPr="00896A94">
              <w:rPr>
                <w:sz w:val="18"/>
                <w:szCs w:val="18"/>
                <w:lang w:val="sr-Cyrl-CS"/>
              </w:rPr>
              <w:t xml:space="preserve"> </w:t>
            </w:r>
            <w:r w:rsidRPr="00896A94">
              <w:rPr>
                <w:sz w:val="18"/>
                <w:szCs w:val="18"/>
              </w:rPr>
              <w:t>O</w:t>
            </w:r>
            <w:r w:rsidRPr="00896A94">
              <w:rPr>
                <w:sz w:val="18"/>
                <w:szCs w:val="18"/>
                <w:lang w:val="sr-Cyrl-CS"/>
              </w:rPr>
              <w:t>-</w:t>
            </w:r>
            <w:r w:rsidRPr="00896A94">
              <w:rPr>
                <w:sz w:val="18"/>
                <w:szCs w:val="18"/>
              </w:rPr>
              <w:t>GlcNAc</w:t>
            </w:r>
            <w:r w:rsidRPr="00896A94">
              <w:rPr>
                <w:sz w:val="18"/>
                <w:szCs w:val="18"/>
                <w:lang w:val="sr-Cyrl-CS"/>
              </w:rPr>
              <w:t xml:space="preserve"> </w:t>
            </w:r>
            <w:r w:rsidRPr="00896A94">
              <w:rPr>
                <w:sz w:val="18"/>
                <w:szCs w:val="18"/>
              </w:rPr>
              <w:t>modifications</w:t>
            </w:r>
            <w:r w:rsidRPr="00896A94">
              <w:rPr>
                <w:sz w:val="18"/>
                <w:szCs w:val="18"/>
                <w:lang w:val="sr-Cyrl-CS"/>
              </w:rPr>
              <w:t xml:space="preserve"> </w:t>
            </w:r>
            <w:r w:rsidRPr="00896A94">
              <w:rPr>
                <w:sz w:val="18"/>
                <w:szCs w:val="18"/>
              </w:rPr>
              <w:t>of</w:t>
            </w:r>
            <w:r w:rsidRPr="00896A94">
              <w:rPr>
                <w:sz w:val="18"/>
                <w:szCs w:val="18"/>
                <w:lang w:val="sr-Cyrl-CS"/>
              </w:rPr>
              <w:t xml:space="preserve"> </w:t>
            </w:r>
            <w:r w:rsidRPr="00896A94">
              <w:rPr>
                <w:sz w:val="18"/>
                <w:szCs w:val="18"/>
              </w:rPr>
              <w:t>antioxidant enzymes</w:t>
            </w:r>
            <w:r w:rsidRPr="00896A94">
              <w:rPr>
                <w:sz w:val="18"/>
                <w:szCs w:val="18"/>
                <w:lang w:val="sr-Cyrl-CS"/>
              </w:rPr>
              <w:t xml:space="preserve"> </w:t>
            </w:r>
            <w:r w:rsidRPr="00896A94">
              <w:rPr>
                <w:sz w:val="18"/>
                <w:szCs w:val="18"/>
              </w:rPr>
              <w:t>and</w:t>
            </w:r>
            <w:r w:rsidRPr="00896A94">
              <w:rPr>
                <w:sz w:val="18"/>
                <w:szCs w:val="18"/>
                <w:lang w:val="sr-Cyrl-CS"/>
              </w:rPr>
              <w:t xml:space="preserve"> </w:t>
            </w:r>
            <w:r w:rsidRPr="00896A94">
              <w:rPr>
                <w:sz w:val="18"/>
                <w:szCs w:val="18"/>
              </w:rPr>
              <w:t>heat</w:t>
            </w:r>
            <w:r w:rsidRPr="00896A94">
              <w:rPr>
                <w:sz w:val="18"/>
                <w:szCs w:val="18"/>
                <w:lang w:val="sr-Cyrl-CS"/>
              </w:rPr>
              <w:t xml:space="preserve"> </w:t>
            </w:r>
            <w:r w:rsidRPr="00896A94">
              <w:rPr>
                <w:sz w:val="18"/>
                <w:szCs w:val="18"/>
              </w:rPr>
              <w:t>shock</w:t>
            </w:r>
            <w:r w:rsidRPr="00896A94">
              <w:rPr>
                <w:sz w:val="18"/>
                <w:szCs w:val="18"/>
                <w:lang w:val="sr-Cyrl-CS"/>
              </w:rPr>
              <w:t xml:space="preserve"> </w:t>
            </w:r>
            <w:r w:rsidRPr="00896A94">
              <w:rPr>
                <w:sz w:val="18"/>
                <w:szCs w:val="18"/>
              </w:rPr>
              <w:t>proteins</w:t>
            </w:r>
            <w:r w:rsidRPr="00896A94">
              <w:rPr>
                <w:sz w:val="18"/>
                <w:szCs w:val="18"/>
                <w:lang w:val="sr-Cyrl-CS"/>
              </w:rPr>
              <w:t xml:space="preserve"> </w:t>
            </w:r>
            <w:r w:rsidRPr="00896A94">
              <w:rPr>
                <w:sz w:val="18"/>
                <w:szCs w:val="18"/>
              </w:rPr>
              <w:t>in</w:t>
            </w:r>
            <w:r w:rsidRPr="00896A94">
              <w:rPr>
                <w:sz w:val="18"/>
                <w:szCs w:val="18"/>
                <w:lang w:val="sr-Cyrl-CS"/>
              </w:rPr>
              <w:t xml:space="preserve"> </w:t>
            </w:r>
            <w:r w:rsidRPr="00896A94">
              <w:rPr>
                <w:sz w:val="18"/>
                <w:szCs w:val="18"/>
              </w:rPr>
              <w:t>diabetic</w:t>
            </w:r>
            <w:r w:rsidRPr="00896A94">
              <w:rPr>
                <w:sz w:val="18"/>
                <w:szCs w:val="18"/>
                <w:lang w:val="sr-Cyrl-CS"/>
              </w:rPr>
              <w:t xml:space="preserve"> </w:t>
            </w:r>
            <w:r w:rsidRPr="00896A94">
              <w:rPr>
                <w:sz w:val="18"/>
                <w:szCs w:val="18"/>
              </w:rPr>
              <w:t>rats.</w:t>
            </w:r>
            <w:r w:rsidRPr="00896A94">
              <w:rPr>
                <w:sz w:val="18"/>
                <w:szCs w:val="18"/>
                <w:lang w:val="sr-Cyrl-CS"/>
              </w:rPr>
              <w:t xml:space="preserve"> </w:t>
            </w:r>
            <w:r w:rsidRPr="00896A94">
              <w:rPr>
                <w:sz w:val="18"/>
                <w:szCs w:val="18"/>
              </w:rPr>
              <w:t>Eur</w:t>
            </w:r>
            <w:r w:rsidRPr="00896A94">
              <w:rPr>
                <w:sz w:val="18"/>
                <w:szCs w:val="18"/>
                <w:lang w:val="sr-Cyrl-CS"/>
              </w:rPr>
              <w:t xml:space="preserve"> </w:t>
            </w:r>
            <w:r w:rsidRPr="00896A94">
              <w:rPr>
                <w:sz w:val="18"/>
                <w:szCs w:val="18"/>
              </w:rPr>
              <w:t>J</w:t>
            </w:r>
            <w:r w:rsidRPr="00896A94">
              <w:rPr>
                <w:sz w:val="18"/>
                <w:szCs w:val="18"/>
                <w:lang w:val="sr-Cyrl-CS"/>
              </w:rPr>
              <w:t xml:space="preserve"> </w:t>
            </w:r>
            <w:r w:rsidRPr="00896A94">
              <w:rPr>
                <w:sz w:val="18"/>
                <w:szCs w:val="18"/>
              </w:rPr>
              <w:t>Nutr</w:t>
            </w:r>
            <w:r w:rsidRPr="00896A94">
              <w:rPr>
                <w:sz w:val="18"/>
                <w:szCs w:val="18"/>
                <w:lang w:val="sr-Cyrl-CS"/>
              </w:rPr>
              <w:t>. 51:975-86.</w:t>
            </w:r>
          </w:p>
        </w:tc>
      </w:tr>
      <w:tr w:rsidR="00896A94" w:rsidRPr="00896A94" w:rsidTr="00D65302">
        <w:trPr>
          <w:trHeight w:val="227"/>
        </w:trPr>
        <w:tc>
          <w:tcPr>
            <w:tcW w:w="811" w:type="dxa"/>
            <w:vAlign w:val="center"/>
          </w:tcPr>
          <w:p w:rsidR="00896A94" w:rsidRPr="00896A94" w:rsidRDefault="00896A94" w:rsidP="003214D9">
            <w:pPr>
              <w:widowControl/>
              <w:numPr>
                <w:ilvl w:val="0"/>
                <w:numId w:val="1"/>
              </w:numPr>
              <w:tabs>
                <w:tab w:val="left" w:pos="567"/>
              </w:tabs>
              <w:autoSpaceDE/>
              <w:autoSpaceDN/>
              <w:adjustRightInd/>
              <w:spacing w:after="60"/>
              <w:rPr>
                <w:lang w:val="sr-Cyrl-CS"/>
              </w:rPr>
            </w:pPr>
          </w:p>
        </w:tc>
        <w:tc>
          <w:tcPr>
            <w:tcW w:w="8942" w:type="dxa"/>
            <w:gridSpan w:val="10"/>
            <w:shd w:val="clear" w:color="auto" w:fill="auto"/>
            <w:vAlign w:val="center"/>
          </w:tcPr>
          <w:p w:rsidR="00896A94" w:rsidRPr="00896A94" w:rsidRDefault="00896A94" w:rsidP="00637EF6">
            <w:pPr>
              <w:tabs>
                <w:tab w:val="left" w:pos="567"/>
              </w:tabs>
              <w:spacing w:after="60"/>
              <w:jc w:val="both"/>
              <w:rPr>
                <w:sz w:val="18"/>
                <w:szCs w:val="18"/>
                <w:lang w:val="sr-Cyrl-CS"/>
              </w:rPr>
            </w:pPr>
            <w:r w:rsidRPr="00896A94">
              <w:rPr>
                <w:sz w:val="18"/>
                <w:szCs w:val="18"/>
              </w:rPr>
              <w:t>Grdović N, Dinić S, Arambašić J, Mihailović M, Uskoković A, Marković J</w:t>
            </w:r>
            <w:r w:rsidRPr="00896A94">
              <w:rPr>
                <w:sz w:val="18"/>
                <w:szCs w:val="18"/>
                <w:u w:val="single"/>
              </w:rPr>
              <w:t>,</w:t>
            </w:r>
            <w:r w:rsidRPr="00896A94">
              <w:rPr>
                <w:sz w:val="18"/>
                <w:szCs w:val="18"/>
              </w:rPr>
              <w:t xml:space="preserve"> Poznanović G, Vidović S, Zeković Z, Mujić A, Mujić I, Vidaković M. (201</w:t>
            </w:r>
            <w:r w:rsidRPr="00896A94">
              <w:rPr>
                <w:sz w:val="18"/>
                <w:szCs w:val="18"/>
                <w:lang w:val="sr-Cyrl-CS"/>
              </w:rPr>
              <w:t>2</w:t>
            </w:r>
            <w:r w:rsidRPr="00896A94">
              <w:rPr>
                <w:sz w:val="18"/>
                <w:szCs w:val="18"/>
              </w:rPr>
              <w:t xml:space="preserve">) The protective effect of a mix of Lactarius deterrimus and Castanea sativa extracts on streptozotocin-induced oxidative stress and pancreatic β-cell death. </w:t>
            </w:r>
            <w:r w:rsidRPr="00896A94">
              <w:rPr>
                <w:rStyle w:val="jrnl"/>
                <w:sz w:val="18"/>
                <w:szCs w:val="18"/>
              </w:rPr>
              <w:t>Br</w:t>
            </w:r>
            <w:r w:rsidRPr="00896A94">
              <w:rPr>
                <w:rStyle w:val="jrnl"/>
                <w:sz w:val="18"/>
                <w:szCs w:val="18"/>
                <w:lang w:val="sr-Cyrl-CS"/>
              </w:rPr>
              <w:t xml:space="preserve"> </w:t>
            </w:r>
            <w:r w:rsidRPr="00896A94">
              <w:rPr>
                <w:rStyle w:val="jrnl"/>
                <w:sz w:val="18"/>
                <w:szCs w:val="18"/>
              </w:rPr>
              <w:t>J</w:t>
            </w:r>
            <w:r w:rsidRPr="00896A94">
              <w:rPr>
                <w:rStyle w:val="jrnl"/>
                <w:sz w:val="18"/>
                <w:szCs w:val="18"/>
                <w:lang w:val="sr-Cyrl-CS"/>
              </w:rPr>
              <w:t xml:space="preserve"> </w:t>
            </w:r>
            <w:r w:rsidRPr="00896A94">
              <w:rPr>
                <w:rStyle w:val="jrnl"/>
                <w:sz w:val="18"/>
                <w:szCs w:val="18"/>
              </w:rPr>
              <w:t>Nutr</w:t>
            </w:r>
            <w:r w:rsidRPr="00896A94">
              <w:rPr>
                <w:sz w:val="18"/>
                <w:szCs w:val="18"/>
                <w:lang w:val="sr-Cyrl-CS"/>
              </w:rPr>
              <w:t xml:space="preserve">. </w:t>
            </w:r>
            <w:r w:rsidRPr="00896A94">
              <w:rPr>
                <w:sz w:val="18"/>
                <w:szCs w:val="18"/>
              </w:rPr>
              <w:t>108:1163-76.</w:t>
            </w:r>
          </w:p>
        </w:tc>
      </w:tr>
      <w:tr w:rsidR="00896A94" w:rsidRPr="00896A94" w:rsidTr="00D65302">
        <w:trPr>
          <w:trHeight w:val="227"/>
        </w:trPr>
        <w:tc>
          <w:tcPr>
            <w:tcW w:w="811" w:type="dxa"/>
            <w:vAlign w:val="center"/>
          </w:tcPr>
          <w:p w:rsidR="00896A94" w:rsidRPr="00896A94" w:rsidRDefault="00896A94" w:rsidP="003214D9">
            <w:pPr>
              <w:widowControl/>
              <w:numPr>
                <w:ilvl w:val="0"/>
                <w:numId w:val="1"/>
              </w:numPr>
              <w:tabs>
                <w:tab w:val="left" w:pos="567"/>
              </w:tabs>
              <w:autoSpaceDE/>
              <w:autoSpaceDN/>
              <w:adjustRightInd/>
              <w:spacing w:after="60"/>
              <w:rPr>
                <w:lang w:val="sr-Cyrl-CS"/>
              </w:rPr>
            </w:pPr>
          </w:p>
        </w:tc>
        <w:tc>
          <w:tcPr>
            <w:tcW w:w="8942" w:type="dxa"/>
            <w:gridSpan w:val="10"/>
            <w:shd w:val="clear" w:color="auto" w:fill="auto"/>
            <w:vAlign w:val="center"/>
          </w:tcPr>
          <w:p w:rsidR="00896A94" w:rsidRPr="00896A94" w:rsidRDefault="00896A94" w:rsidP="00637EF6">
            <w:pPr>
              <w:tabs>
                <w:tab w:val="left" w:pos="567"/>
              </w:tabs>
              <w:spacing w:after="60"/>
              <w:jc w:val="both"/>
              <w:rPr>
                <w:sz w:val="18"/>
                <w:szCs w:val="18"/>
                <w:lang w:val="sr-Cyrl-CS"/>
              </w:rPr>
            </w:pPr>
            <w:r w:rsidRPr="00896A94">
              <w:rPr>
                <w:sz w:val="18"/>
                <w:szCs w:val="18"/>
              </w:rPr>
              <w:t xml:space="preserve">Matić S, Stanić S, Bogojević D, Vidaković M, Grdović N, Arambašić J, Dinić S, Uskoković A, Poznanović G, Solujić S, Mladenović M, Marković J, Mihailović M. (2011) Extract of the plant Cotinus coggygria Scop. attenuates pyrogallol-induced hepatic oxidative stress in Wistar rats. </w:t>
            </w:r>
            <w:r w:rsidRPr="00896A94">
              <w:rPr>
                <w:rStyle w:val="jrnl"/>
                <w:sz w:val="18"/>
                <w:szCs w:val="18"/>
              </w:rPr>
              <w:t>Can J Physiol Pharmacol</w:t>
            </w:r>
            <w:r w:rsidRPr="00896A94">
              <w:rPr>
                <w:sz w:val="18"/>
                <w:szCs w:val="18"/>
              </w:rPr>
              <w:t>. 89:401-11.</w:t>
            </w:r>
          </w:p>
        </w:tc>
      </w:tr>
      <w:tr w:rsidR="00A66DA8" w:rsidRPr="00896A94" w:rsidTr="00203806">
        <w:trPr>
          <w:trHeight w:val="227"/>
        </w:trPr>
        <w:tc>
          <w:tcPr>
            <w:tcW w:w="9753" w:type="dxa"/>
            <w:gridSpan w:val="11"/>
            <w:vAlign w:val="center"/>
          </w:tcPr>
          <w:p w:rsidR="00A66DA8" w:rsidRPr="00896A94" w:rsidRDefault="00A66DA8" w:rsidP="00F23C08">
            <w:pPr>
              <w:tabs>
                <w:tab w:val="left" w:pos="567"/>
              </w:tabs>
              <w:spacing w:after="60"/>
              <w:rPr>
                <w:b/>
                <w:lang w:val="sr-Cyrl-CS"/>
              </w:rPr>
            </w:pPr>
            <w:r w:rsidRPr="00896A94">
              <w:rPr>
                <w:b/>
                <w:lang w:val="sr-Cyrl-CS"/>
              </w:rPr>
              <w:t xml:space="preserve">Збирни подаци научне, односно уметничке и стручне активности наставника </w:t>
            </w:r>
          </w:p>
        </w:tc>
      </w:tr>
      <w:tr w:rsidR="00A66DA8" w:rsidRPr="00896A94" w:rsidTr="00203806">
        <w:trPr>
          <w:trHeight w:val="227"/>
        </w:trPr>
        <w:tc>
          <w:tcPr>
            <w:tcW w:w="4036" w:type="dxa"/>
            <w:gridSpan w:val="5"/>
            <w:vAlign w:val="center"/>
          </w:tcPr>
          <w:p w:rsidR="00A66DA8" w:rsidRPr="00896A94" w:rsidRDefault="00A66DA8" w:rsidP="00F23C08">
            <w:pPr>
              <w:tabs>
                <w:tab w:val="left" w:pos="567"/>
              </w:tabs>
              <w:spacing w:after="60"/>
              <w:rPr>
                <w:lang w:val="sr-Cyrl-CS"/>
              </w:rPr>
            </w:pPr>
            <w:r w:rsidRPr="00896A94">
              <w:rPr>
                <w:lang w:val="sr-Cyrl-CS"/>
              </w:rPr>
              <w:t>Укупан број цитата</w:t>
            </w:r>
          </w:p>
        </w:tc>
        <w:tc>
          <w:tcPr>
            <w:tcW w:w="5717" w:type="dxa"/>
            <w:gridSpan w:val="6"/>
            <w:vAlign w:val="center"/>
          </w:tcPr>
          <w:p w:rsidR="00A66DA8" w:rsidRPr="00896A94" w:rsidRDefault="00896A94" w:rsidP="00F23C08">
            <w:pPr>
              <w:tabs>
                <w:tab w:val="left" w:pos="567"/>
              </w:tabs>
              <w:spacing w:after="60"/>
            </w:pPr>
            <w:r w:rsidRPr="00896A94">
              <w:t>46</w:t>
            </w:r>
          </w:p>
        </w:tc>
      </w:tr>
      <w:tr w:rsidR="00A66DA8" w:rsidRPr="00896A94" w:rsidTr="00203806">
        <w:trPr>
          <w:trHeight w:val="227"/>
        </w:trPr>
        <w:tc>
          <w:tcPr>
            <w:tcW w:w="4036" w:type="dxa"/>
            <w:gridSpan w:val="5"/>
            <w:vAlign w:val="center"/>
          </w:tcPr>
          <w:p w:rsidR="00A66DA8" w:rsidRPr="00896A94" w:rsidRDefault="00A66DA8" w:rsidP="00F23C08">
            <w:pPr>
              <w:tabs>
                <w:tab w:val="left" w:pos="567"/>
              </w:tabs>
              <w:spacing w:after="60"/>
              <w:rPr>
                <w:lang w:val="sr-Cyrl-CS"/>
              </w:rPr>
            </w:pPr>
            <w:r w:rsidRPr="00896A94">
              <w:rPr>
                <w:lang w:val="sr-Cyrl-CS"/>
              </w:rPr>
              <w:t>Укупан број радова са SCI (SSCI) листе</w:t>
            </w:r>
          </w:p>
        </w:tc>
        <w:tc>
          <w:tcPr>
            <w:tcW w:w="5717" w:type="dxa"/>
            <w:gridSpan w:val="6"/>
            <w:vAlign w:val="center"/>
          </w:tcPr>
          <w:p w:rsidR="00A66DA8" w:rsidRPr="00896A94" w:rsidRDefault="00896A94" w:rsidP="00F23C08">
            <w:pPr>
              <w:tabs>
                <w:tab w:val="left" w:pos="567"/>
              </w:tabs>
              <w:spacing w:after="60"/>
            </w:pPr>
            <w:r w:rsidRPr="00896A94">
              <w:t>11</w:t>
            </w:r>
          </w:p>
        </w:tc>
      </w:tr>
      <w:tr w:rsidR="00A66DA8" w:rsidRPr="00896A94" w:rsidTr="00203806">
        <w:trPr>
          <w:trHeight w:val="227"/>
        </w:trPr>
        <w:tc>
          <w:tcPr>
            <w:tcW w:w="4036" w:type="dxa"/>
            <w:gridSpan w:val="5"/>
            <w:vAlign w:val="center"/>
          </w:tcPr>
          <w:p w:rsidR="00A66DA8" w:rsidRPr="00896A94" w:rsidRDefault="00A66DA8" w:rsidP="00F23C08">
            <w:pPr>
              <w:tabs>
                <w:tab w:val="left" w:pos="567"/>
              </w:tabs>
              <w:spacing w:after="60"/>
              <w:rPr>
                <w:lang w:val="sr-Cyrl-CS"/>
              </w:rPr>
            </w:pPr>
            <w:r w:rsidRPr="00896A94">
              <w:rPr>
                <w:lang w:val="sr-Cyrl-CS"/>
              </w:rPr>
              <w:t>Тренутно учешће на пројектима</w:t>
            </w:r>
          </w:p>
        </w:tc>
        <w:tc>
          <w:tcPr>
            <w:tcW w:w="2084" w:type="dxa"/>
            <w:gridSpan w:val="2"/>
            <w:vAlign w:val="center"/>
          </w:tcPr>
          <w:p w:rsidR="00A66DA8" w:rsidRPr="00896A94" w:rsidRDefault="00A66DA8" w:rsidP="00896A94">
            <w:pPr>
              <w:tabs>
                <w:tab w:val="left" w:pos="567"/>
              </w:tabs>
              <w:spacing w:after="60"/>
            </w:pPr>
            <w:r w:rsidRPr="00896A94">
              <w:rPr>
                <w:lang w:val="sr-Cyrl-CS"/>
              </w:rPr>
              <w:t>Домаћи</w:t>
            </w:r>
            <w:r w:rsidR="006329F8" w:rsidRPr="00896A94">
              <w:rPr>
                <w:lang w:val="sr-Cyrl-CS"/>
              </w:rPr>
              <w:t xml:space="preserve"> </w:t>
            </w:r>
            <w:r w:rsidR="00896A94" w:rsidRPr="00896A94">
              <w:t>-</w:t>
            </w:r>
          </w:p>
        </w:tc>
        <w:tc>
          <w:tcPr>
            <w:tcW w:w="3633" w:type="dxa"/>
            <w:gridSpan w:val="4"/>
            <w:vAlign w:val="center"/>
          </w:tcPr>
          <w:p w:rsidR="00A66DA8" w:rsidRPr="00896A94" w:rsidRDefault="00A66DA8" w:rsidP="00F23C08">
            <w:pPr>
              <w:tabs>
                <w:tab w:val="left" w:pos="567"/>
              </w:tabs>
              <w:spacing w:after="60"/>
              <w:rPr>
                <w:lang w:val="sr-Cyrl-CS"/>
              </w:rPr>
            </w:pPr>
            <w:r w:rsidRPr="00896A94">
              <w:rPr>
                <w:lang w:val="sr-Cyrl-CS"/>
              </w:rPr>
              <w:t>Међународни</w:t>
            </w:r>
            <w:r w:rsidR="006329F8" w:rsidRPr="00896A94">
              <w:rPr>
                <w:lang w:val="sr-Cyrl-CS"/>
              </w:rPr>
              <w:t xml:space="preserve"> -</w:t>
            </w:r>
          </w:p>
        </w:tc>
      </w:tr>
      <w:tr w:rsidR="00896A94" w:rsidRPr="00896A94" w:rsidTr="00203806">
        <w:trPr>
          <w:trHeight w:val="227"/>
        </w:trPr>
        <w:tc>
          <w:tcPr>
            <w:tcW w:w="1934" w:type="dxa"/>
            <w:gridSpan w:val="3"/>
            <w:vAlign w:val="center"/>
          </w:tcPr>
          <w:p w:rsidR="00896A94" w:rsidRPr="00896A94" w:rsidRDefault="00896A94" w:rsidP="00F23C08">
            <w:pPr>
              <w:tabs>
                <w:tab w:val="left" w:pos="567"/>
              </w:tabs>
              <w:spacing w:after="60"/>
              <w:rPr>
                <w:lang w:val="sr-Cyrl-CS"/>
              </w:rPr>
            </w:pPr>
            <w:r w:rsidRPr="00896A94">
              <w:rPr>
                <w:lang w:val="sr-Cyrl-CS"/>
              </w:rPr>
              <w:t xml:space="preserve">Усавршавања </w:t>
            </w:r>
          </w:p>
        </w:tc>
        <w:tc>
          <w:tcPr>
            <w:tcW w:w="7819" w:type="dxa"/>
            <w:gridSpan w:val="8"/>
            <w:vAlign w:val="center"/>
          </w:tcPr>
          <w:p w:rsidR="00896A94" w:rsidRPr="00896A94" w:rsidRDefault="00896A94" w:rsidP="00C2359A">
            <w:pPr>
              <w:rPr>
                <w:noProof/>
              </w:rPr>
            </w:pPr>
            <w:r w:rsidRPr="00896A94">
              <w:t xml:space="preserve">Ветеринарско-медицински Универзитет у Бечу, Беч, Аустрија, </w:t>
            </w:r>
            <w:r w:rsidRPr="00896A94">
              <w:rPr>
                <w:noProof/>
                <w:lang w:val="sr-Cyrl-CS"/>
              </w:rPr>
              <w:t>01.02.2008. - 28.02.2008.</w:t>
            </w:r>
          </w:p>
        </w:tc>
      </w:tr>
    </w:tbl>
    <w:p w:rsidR="00640AAC" w:rsidRDefault="00640AAC"/>
    <w:sectPr w:rsidR="00640AAC"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F740F"/>
    <w:multiLevelType w:val="singleLevel"/>
    <w:tmpl w:val="FB4C28BE"/>
    <w:lvl w:ilvl="0">
      <w:start w:val="1"/>
      <w:numFmt w:val="decimal"/>
      <w:lvlText w:val="%1."/>
      <w:legacy w:legacy="1" w:legacySpace="0" w:legacyIndent="360"/>
      <w:lvlJc w:val="left"/>
      <w:pPr>
        <w:ind w:left="360" w:hanging="360"/>
      </w:pPr>
    </w:lvl>
  </w:abstractNum>
  <w:abstractNum w:abstractNumId="1">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9BF14E0"/>
    <w:multiLevelType w:val="hybridMultilevel"/>
    <w:tmpl w:val="0C3CB190"/>
    <w:lvl w:ilvl="0" w:tplc="6C325B0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lvl w:ilvl="0">
        <w:start w:val="1"/>
        <w:numFmt w:val="decimal"/>
        <w:lvlText w:val="%1."/>
        <w:lvlJc w:val="left"/>
        <w:pPr>
          <w:tabs>
            <w:tab w:val="num" w:pos="360"/>
          </w:tabs>
          <w:ind w:left="360" w:hanging="360"/>
        </w:pPr>
        <w:rPr>
          <w:rFonts w:ascii="Times New Roman" w:hAnsi="Times New Roman" w:hint="default"/>
          <w:b w:val="0"/>
          <w:i w:val="0"/>
          <w:color w:val="auto"/>
          <w:sz w:val="22"/>
          <w:szCs w:val="2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20"/>
  <w:drawingGridHorizontalSpacing w:val="100"/>
  <w:displayHorizontalDrawingGridEvery w:val="2"/>
  <w:displayVerticalDrawingGridEvery w:val="2"/>
  <w:characterSpacingControl w:val="doNotCompress"/>
  <w:compat/>
  <w:rsids>
    <w:rsidRoot w:val="00A66DA8"/>
    <w:rsid w:val="00092847"/>
    <w:rsid w:val="000F6204"/>
    <w:rsid w:val="0011797A"/>
    <w:rsid w:val="00173DA5"/>
    <w:rsid w:val="001B2373"/>
    <w:rsid w:val="001E3194"/>
    <w:rsid w:val="001F21DF"/>
    <w:rsid w:val="00203806"/>
    <w:rsid w:val="00300075"/>
    <w:rsid w:val="0031041C"/>
    <w:rsid w:val="003214D9"/>
    <w:rsid w:val="00326527"/>
    <w:rsid w:val="003C7C0B"/>
    <w:rsid w:val="0045103A"/>
    <w:rsid w:val="00496F61"/>
    <w:rsid w:val="004A5082"/>
    <w:rsid w:val="004B27D8"/>
    <w:rsid w:val="004E7A7C"/>
    <w:rsid w:val="00510500"/>
    <w:rsid w:val="005A1D49"/>
    <w:rsid w:val="005B7D61"/>
    <w:rsid w:val="005C0946"/>
    <w:rsid w:val="005D71D4"/>
    <w:rsid w:val="006329F8"/>
    <w:rsid w:val="00637EF6"/>
    <w:rsid w:val="00640AAC"/>
    <w:rsid w:val="00660819"/>
    <w:rsid w:val="00683523"/>
    <w:rsid w:val="00736BD9"/>
    <w:rsid w:val="00792C11"/>
    <w:rsid w:val="0085046D"/>
    <w:rsid w:val="00896A94"/>
    <w:rsid w:val="0093307F"/>
    <w:rsid w:val="00935C55"/>
    <w:rsid w:val="009714B1"/>
    <w:rsid w:val="00A66DA8"/>
    <w:rsid w:val="00B06A3A"/>
    <w:rsid w:val="00B327FF"/>
    <w:rsid w:val="00B7068A"/>
    <w:rsid w:val="00C53D82"/>
    <w:rsid w:val="00CB2CD6"/>
    <w:rsid w:val="00D93FA1"/>
    <w:rsid w:val="00E27308"/>
    <w:rsid w:val="00E2760A"/>
    <w:rsid w:val="00F137AE"/>
    <w:rsid w:val="00F873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paragraph" w:styleId="Heading1">
    <w:name w:val="heading 1"/>
    <w:basedOn w:val="Normal"/>
    <w:link w:val="Heading1Char"/>
    <w:uiPriority w:val="9"/>
    <w:qFormat/>
    <w:rsid w:val="004A5082"/>
    <w:pPr>
      <w:widowControl/>
      <w:autoSpaceDE/>
      <w:autoSpaceDN/>
      <w:adjustRightInd/>
      <w:spacing w:before="100" w:beforeAutospacing="1" w:after="100" w:afterAutospacing="1"/>
      <w:outlineLvl w:val="0"/>
    </w:pPr>
    <w:rPr>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b/>
      <w:b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 w:type="character" w:customStyle="1" w:styleId="looklikelink">
    <w:name w:val="looklikelink"/>
    <w:basedOn w:val="DefaultParagraphFont"/>
    <w:rsid w:val="006329F8"/>
  </w:style>
  <w:style w:type="character" w:styleId="Hyperlink">
    <w:name w:val="Hyperlink"/>
    <w:basedOn w:val="DefaultParagraphFont"/>
    <w:rsid w:val="006329F8"/>
    <w:rPr>
      <w:color w:val="0000FF"/>
      <w:u w:val="single"/>
    </w:rPr>
  </w:style>
  <w:style w:type="character" w:customStyle="1" w:styleId="Heading1Char">
    <w:name w:val="Heading 1 Char"/>
    <w:basedOn w:val="DefaultParagraphFont"/>
    <w:link w:val="Heading1"/>
    <w:uiPriority w:val="9"/>
    <w:rsid w:val="004A5082"/>
    <w:rPr>
      <w:rFonts w:ascii="Times New Roman" w:eastAsia="Times New Roman" w:hAnsi="Times New Roman" w:cs="Times New Roman"/>
      <w:b/>
      <w:bCs/>
      <w:kern w:val="36"/>
      <w:sz w:val="48"/>
      <w:szCs w:val="48"/>
    </w:rPr>
  </w:style>
  <w:style w:type="character" w:customStyle="1" w:styleId="correspondence-addressover">
    <w:name w:val="correspondence-address_over"/>
    <w:basedOn w:val="DefaultParagraphFont"/>
    <w:rsid w:val="0085046D"/>
  </w:style>
  <w:style w:type="character" w:styleId="PlaceholderText">
    <w:name w:val="Placeholder Text"/>
    <w:basedOn w:val="DefaultParagraphFont"/>
    <w:uiPriority w:val="99"/>
    <w:semiHidden/>
    <w:rsid w:val="00510500"/>
    <w:rPr>
      <w:color w:val="808080"/>
    </w:rPr>
  </w:style>
  <w:style w:type="character" w:customStyle="1" w:styleId="jrnl">
    <w:name w:val="jrnl"/>
    <w:rsid w:val="00896A94"/>
  </w:style>
</w:styles>
</file>

<file path=word/webSettings.xml><?xml version="1.0" encoding="utf-8"?>
<w:webSettings xmlns:r="http://schemas.openxmlformats.org/officeDocument/2006/relationships" xmlns:w="http://schemas.openxmlformats.org/wordprocessingml/2006/main">
  <w:divs>
    <w:div w:id="794983593">
      <w:bodyDiv w:val="1"/>
      <w:marLeft w:val="0"/>
      <w:marRight w:val="0"/>
      <w:marTop w:val="0"/>
      <w:marBottom w:val="0"/>
      <w:divBdr>
        <w:top w:val="none" w:sz="0" w:space="0" w:color="auto"/>
        <w:left w:val="none" w:sz="0" w:space="0" w:color="auto"/>
        <w:bottom w:val="none" w:sz="0" w:space="0" w:color="auto"/>
        <w:right w:val="none" w:sz="0" w:space="0" w:color="auto"/>
      </w:divBdr>
      <w:divsChild>
        <w:div w:id="52892233">
          <w:marLeft w:val="0"/>
          <w:marRight w:val="0"/>
          <w:marTop w:val="0"/>
          <w:marBottom w:val="0"/>
          <w:divBdr>
            <w:top w:val="none" w:sz="0" w:space="0" w:color="auto"/>
            <w:left w:val="none" w:sz="0" w:space="0" w:color="auto"/>
            <w:bottom w:val="none" w:sz="0" w:space="0" w:color="auto"/>
            <w:right w:val="none" w:sz="0" w:space="0" w:color="auto"/>
          </w:divBdr>
        </w:div>
        <w:div w:id="109787568">
          <w:marLeft w:val="0"/>
          <w:marRight w:val="0"/>
          <w:marTop w:val="0"/>
          <w:marBottom w:val="0"/>
          <w:divBdr>
            <w:top w:val="none" w:sz="0" w:space="0" w:color="auto"/>
            <w:left w:val="none" w:sz="0" w:space="0" w:color="auto"/>
            <w:bottom w:val="none" w:sz="0" w:space="0" w:color="auto"/>
            <w:right w:val="none" w:sz="0" w:space="0" w:color="auto"/>
          </w:divBdr>
        </w:div>
        <w:div w:id="863372825">
          <w:marLeft w:val="0"/>
          <w:marRight w:val="0"/>
          <w:marTop w:val="0"/>
          <w:marBottom w:val="0"/>
          <w:divBdr>
            <w:top w:val="none" w:sz="0" w:space="0" w:color="auto"/>
            <w:left w:val="none" w:sz="0" w:space="0" w:color="auto"/>
            <w:bottom w:val="none" w:sz="0" w:space="0" w:color="auto"/>
            <w:right w:val="none" w:sz="0" w:space="0" w:color="auto"/>
          </w:divBdr>
        </w:div>
        <w:div w:id="1920558542">
          <w:marLeft w:val="0"/>
          <w:marRight w:val="0"/>
          <w:marTop w:val="0"/>
          <w:marBottom w:val="0"/>
          <w:divBdr>
            <w:top w:val="none" w:sz="0" w:space="0" w:color="auto"/>
            <w:left w:val="none" w:sz="0" w:space="0" w:color="auto"/>
            <w:bottom w:val="none" w:sz="0" w:space="0" w:color="auto"/>
            <w:right w:val="none" w:sz="0" w:space="0" w:color="auto"/>
          </w:divBdr>
        </w:div>
        <w:div w:id="595090156">
          <w:marLeft w:val="0"/>
          <w:marRight w:val="0"/>
          <w:marTop w:val="0"/>
          <w:marBottom w:val="0"/>
          <w:divBdr>
            <w:top w:val="none" w:sz="0" w:space="0" w:color="auto"/>
            <w:left w:val="none" w:sz="0" w:space="0" w:color="auto"/>
            <w:bottom w:val="none" w:sz="0" w:space="0" w:color="auto"/>
            <w:right w:val="none" w:sz="0" w:space="0" w:color="auto"/>
          </w:divBdr>
        </w:div>
        <w:div w:id="1155729773">
          <w:marLeft w:val="0"/>
          <w:marRight w:val="0"/>
          <w:marTop w:val="0"/>
          <w:marBottom w:val="0"/>
          <w:divBdr>
            <w:top w:val="none" w:sz="0" w:space="0" w:color="auto"/>
            <w:left w:val="none" w:sz="0" w:space="0" w:color="auto"/>
            <w:bottom w:val="none" w:sz="0" w:space="0" w:color="auto"/>
            <w:right w:val="none" w:sz="0" w:space="0" w:color="auto"/>
          </w:divBdr>
        </w:div>
      </w:divsChild>
    </w:div>
    <w:div w:id="1060398363">
      <w:bodyDiv w:val="1"/>
      <w:marLeft w:val="0"/>
      <w:marRight w:val="0"/>
      <w:marTop w:val="0"/>
      <w:marBottom w:val="0"/>
      <w:divBdr>
        <w:top w:val="none" w:sz="0" w:space="0" w:color="auto"/>
        <w:left w:val="none" w:sz="0" w:space="0" w:color="auto"/>
        <w:bottom w:val="none" w:sz="0" w:space="0" w:color="auto"/>
        <w:right w:val="none" w:sz="0" w:space="0" w:color="auto"/>
      </w:divBdr>
      <w:divsChild>
        <w:div w:id="2038702234">
          <w:marLeft w:val="0"/>
          <w:marRight w:val="0"/>
          <w:marTop w:val="0"/>
          <w:marBottom w:val="0"/>
          <w:divBdr>
            <w:top w:val="none" w:sz="0" w:space="0" w:color="auto"/>
            <w:left w:val="none" w:sz="0" w:space="0" w:color="auto"/>
            <w:bottom w:val="none" w:sz="0" w:space="0" w:color="auto"/>
            <w:right w:val="none" w:sz="0" w:space="0" w:color="auto"/>
          </w:divBdr>
          <w:divsChild>
            <w:div w:id="272829033">
              <w:marLeft w:val="0"/>
              <w:marRight w:val="0"/>
              <w:marTop w:val="0"/>
              <w:marBottom w:val="0"/>
              <w:divBdr>
                <w:top w:val="none" w:sz="0" w:space="0" w:color="auto"/>
                <w:left w:val="none" w:sz="0" w:space="0" w:color="auto"/>
                <w:bottom w:val="none" w:sz="0" w:space="0" w:color="auto"/>
                <w:right w:val="none" w:sz="0" w:space="0" w:color="auto"/>
              </w:divBdr>
            </w:div>
          </w:divsChild>
        </w:div>
        <w:div w:id="1206255991">
          <w:marLeft w:val="0"/>
          <w:marRight w:val="0"/>
          <w:marTop w:val="0"/>
          <w:marBottom w:val="0"/>
          <w:divBdr>
            <w:top w:val="none" w:sz="0" w:space="0" w:color="auto"/>
            <w:left w:val="none" w:sz="0" w:space="0" w:color="auto"/>
            <w:bottom w:val="none" w:sz="0" w:space="0" w:color="auto"/>
            <w:right w:val="none" w:sz="0" w:space="0" w:color="auto"/>
          </w:divBdr>
        </w:div>
      </w:divsChild>
    </w:div>
    <w:div w:id="158671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korisnik</cp:lastModifiedBy>
  <cp:revision>5</cp:revision>
  <dcterms:created xsi:type="dcterms:W3CDTF">2017-07-02T16:36:00Z</dcterms:created>
  <dcterms:modified xsi:type="dcterms:W3CDTF">2017-07-02T17:19:00Z</dcterms:modified>
</cp:coreProperties>
</file>