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DA8" w:rsidRPr="003B4B51" w:rsidRDefault="00A66DA8" w:rsidP="00A66DA8">
      <w:pPr>
        <w:tabs>
          <w:tab w:val="left" w:pos="567"/>
        </w:tabs>
        <w:spacing w:after="60"/>
        <w:jc w:val="both"/>
        <w:rPr>
          <w:sz w:val="22"/>
          <w:szCs w:val="22"/>
          <w:lang w:val="sr-Cyrl-CS"/>
        </w:rPr>
      </w:pPr>
      <w:r w:rsidRPr="003B4B51">
        <w:rPr>
          <w:b/>
          <w:sz w:val="22"/>
          <w:szCs w:val="22"/>
          <w:lang w:val="sr-Cyrl-CS"/>
        </w:rPr>
        <w:t>Табела 9.1.</w:t>
      </w:r>
      <w:r w:rsidRPr="003B4B51">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094"/>
        <w:gridCol w:w="91"/>
        <w:gridCol w:w="901"/>
        <w:gridCol w:w="1201"/>
        <w:gridCol w:w="322"/>
        <w:gridCol w:w="1762"/>
        <w:gridCol w:w="1110"/>
        <w:gridCol w:w="2523"/>
      </w:tblGrid>
      <w:tr w:rsidR="00A66DA8" w:rsidRPr="003D3AF1" w:rsidTr="00B24E63">
        <w:trPr>
          <w:trHeight w:val="227"/>
        </w:trPr>
        <w:tc>
          <w:tcPr>
            <w:tcW w:w="4564" w:type="dxa"/>
            <w:gridSpan w:val="6"/>
            <w:vAlign w:val="center"/>
          </w:tcPr>
          <w:p w:rsidR="00A66DA8" w:rsidRPr="003D3AF1" w:rsidRDefault="00A66DA8" w:rsidP="00F23C08">
            <w:pPr>
              <w:tabs>
                <w:tab w:val="left" w:pos="567"/>
              </w:tabs>
              <w:spacing w:after="60"/>
              <w:rPr>
                <w:b/>
                <w:lang w:val="sr-Cyrl-CS"/>
              </w:rPr>
            </w:pPr>
            <w:r w:rsidRPr="003D3AF1">
              <w:rPr>
                <w:b/>
                <w:lang w:val="sr-Cyrl-CS"/>
              </w:rPr>
              <w:t xml:space="preserve">Име и презиме </w:t>
            </w:r>
          </w:p>
        </w:tc>
        <w:tc>
          <w:tcPr>
            <w:tcW w:w="5395" w:type="dxa"/>
            <w:gridSpan w:val="3"/>
            <w:vAlign w:val="center"/>
          </w:tcPr>
          <w:p w:rsidR="00A66DA8" w:rsidRPr="003D3AF1" w:rsidRDefault="00385157" w:rsidP="00ED3A44">
            <w:pPr>
              <w:tabs>
                <w:tab w:val="left" w:pos="567"/>
              </w:tabs>
              <w:spacing w:after="60"/>
            </w:pPr>
            <w:r w:rsidRPr="003D3AF1">
              <w:t>Велибор Чабаркапа</w:t>
            </w:r>
          </w:p>
        </w:tc>
      </w:tr>
      <w:tr w:rsidR="00A66DA8" w:rsidRPr="003D3AF1" w:rsidTr="00B24E63">
        <w:trPr>
          <w:trHeight w:val="227"/>
        </w:trPr>
        <w:tc>
          <w:tcPr>
            <w:tcW w:w="4564" w:type="dxa"/>
            <w:gridSpan w:val="6"/>
            <w:vAlign w:val="center"/>
          </w:tcPr>
          <w:p w:rsidR="00A66DA8" w:rsidRPr="003D3AF1" w:rsidRDefault="00A66DA8" w:rsidP="00F23C08">
            <w:pPr>
              <w:tabs>
                <w:tab w:val="left" w:pos="567"/>
              </w:tabs>
              <w:spacing w:after="60"/>
              <w:rPr>
                <w:b/>
                <w:lang w:val="sr-Cyrl-CS"/>
              </w:rPr>
            </w:pPr>
            <w:r w:rsidRPr="003D3AF1">
              <w:rPr>
                <w:b/>
                <w:lang w:val="sr-Cyrl-CS"/>
              </w:rPr>
              <w:t>Звање</w:t>
            </w:r>
          </w:p>
        </w:tc>
        <w:tc>
          <w:tcPr>
            <w:tcW w:w="5395" w:type="dxa"/>
            <w:gridSpan w:val="3"/>
            <w:vAlign w:val="center"/>
          </w:tcPr>
          <w:p w:rsidR="00A66DA8" w:rsidRPr="002E50FB" w:rsidRDefault="0099151A" w:rsidP="00F23C08">
            <w:pPr>
              <w:tabs>
                <w:tab w:val="left" w:pos="567"/>
              </w:tabs>
              <w:spacing w:after="60"/>
              <w:rPr>
                <w:lang w:val="sr-Cyrl-RS"/>
              </w:rPr>
            </w:pPr>
            <w:r>
              <w:rPr>
                <w:lang w:val="sr-Cyrl-RS"/>
              </w:rPr>
              <w:t>Ванредни професор</w:t>
            </w:r>
            <w:bookmarkStart w:id="0" w:name="_GoBack"/>
            <w:bookmarkEnd w:id="0"/>
          </w:p>
        </w:tc>
      </w:tr>
      <w:tr w:rsidR="00A66DA8" w:rsidRPr="003D3AF1" w:rsidTr="00B24E63">
        <w:trPr>
          <w:trHeight w:val="227"/>
        </w:trPr>
        <w:tc>
          <w:tcPr>
            <w:tcW w:w="4564" w:type="dxa"/>
            <w:gridSpan w:val="6"/>
            <w:vAlign w:val="center"/>
          </w:tcPr>
          <w:p w:rsidR="00A66DA8" w:rsidRPr="003D3AF1" w:rsidRDefault="00A66DA8" w:rsidP="00F23C08">
            <w:pPr>
              <w:tabs>
                <w:tab w:val="left" w:pos="567"/>
              </w:tabs>
              <w:spacing w:after="60"/>
              <w:rPr>
                <w:b/>
                <w:lang w:val="sr-Cyrl-CS"/>
              </w:rPr>
            </w:pPr>
            <w:r w:rsidRPr="003D3AF1">
              <w:rPr>
                <w:b/>
                <w:lang w:val="sr-Cyrl-CS"/>
              </w:rPr>
              <w:t>Назив институције у  којој наставник ради са пуним радним временом и од када</w:t>
            </w:r>
          </w:p>
        </w:tc>
        <w:tc>
          <w:tcPr>
            <w:tcW w:w="5395" w:type="dxa"/>
            <w:gridSpan w:val="3"/>
            <w:vAlign w:val="center"/>
          </w:tcPr>
          <w:p w:rsidR="00A66DA8" w:rsidRPr="003D3AF1" w:rsidRDefault="00B06A3A" w:rsidP="00ED3A44">
            <w:pPr>
              <w:tabs>
                <w:tab w:val="left" w:pos="567"/>
              </w:tabs>
              <w:spacing w:after="60"/>
              <w:rPr>
                <w:lang w:val="sr-Cyrl-CS"/>
              </w:rPr>
            </w:pPr>
            <w:r w:rsidRPr="003D3AF1">
              <w:rPr>
                <w:lang w:val="sr-Cyrl-CS"/>
              </w:rPr>
              <w:t>Универзитет у Новом Саду,</w:t>
            </w:r>
            <w:r w:rsidR="00ED3A44" w:rsidRPr="003D3AF1">
              <w:rPr>
                <w:lang w:val="sr-Cyrl-CS"/>
              </w:rPr>
              <w:t xml:space="preserve"> Медицински факултет</w:t>
            </w:r>
          </w:p>
        </w:tc>
      </w:tr>
      <w:tr w:rsidR="00A66DA8" w:rsidRPr="003D3AF1" w:rsidTr="00B24E63">
        <w:trPr>
          <w:trHeight w:val="227"/>
        </w:trPr>
        <w:tc>
          <w:tcPr>
            <w:tcW w:w="4564" w:type="dxa"/>
            <w:gridSpan w:val="6"/>
            <w:vAlign w:val="center"/>
          </w:tcPr>
          <w:p w:rsidR="00A66DA8" w:rsidRPr="003D3AF1" w:rsidRDefault="00A66DA8" w:rsidP="00F23C08">
            <w:pPr>
              <w:tabs>
                <w:tab w:val="left" w:pos="567"/>
              </w:tabs>
              <w:spacing w:after="60"/>
              <w:rPr>
                <w:b/>
                <w:lang w:val="sr-Cyrl-CS"/>
              </w:rPr>
            </w:pPr>
            <w:r w:rsidRPr="003D3AF1">
              <w:rPr>
                <w:b/>
                <w:lang w:val="sr-Cyrl-CS"/>
              </w:rPr>
              <w:t>Ужа научна односно уметничка област</w:t>
            </w:r>
          </w:p>
        </w:tc>
        <w:tc>
          <w:tcPr>
            <w:tcW w:w="5395" w:type="dxa"/>
            <w:gridSpan w:val="3"/>
            <w:vAlign w:val="center"/>
          </w:tcPr>
          <w:p w:rsidR="00A66DA8" w:rsidRPr="003D3AF1" w:rsidRDefault="00385157" w:rsidP="00F23C08">
            <w:pPr>
              <w:tabs>
                <w:tab w:val="left" w:pos="567"/>
              </w:tabs>
              <w:spacing w:after="60"/>
              <w:rPr>
                <w:lang w:val="sr-Cyrl-CS"/>
              </w:rPr>
            </w:pPr>
            <w:r w:rsidRPr="003D3AF1">
              <w:t>Патолошка физиологија</w:t>
            </w:r>
          </w:p>
        </w:tc>
      </w:tr>
      <w:tr w:rsidR="00A66DA8" w:rsidRPr="003D3AF1" w:rsidTr="00B24E63">
        <w:trPr>
          <w:trHeight w:val="227"/>
        </w:trPr>
        <w:tc>
          <w:tcPr>
            <w:tcW w:w="9959" w:type="dxa"/>
            <w:gridSpan w:val="9"/>
            <w:vAlign w:val="center"/>
          </w:tcPr>
          <w:p w:rsidR="00A66DA8" w:rsidRPr="003D3AF1" w:rsidRDefault="00A66DA8" w:rsidP="00F23C08">
            <w:pPr>
              <w:tabs>
                <w:tab w:val="left" w:pos="567"/>
              </w:tabs>
              <w:spacing w:after="60"/>
              <w:rPr>
                <w:b/>
                <w:lang w:val="sr-Cyrl-CS"/>
              </w:rPr>
            </w:pPr>
            <w:r w:rsidRPr="003D3AF1">
              <w:rPr>
                <w:b/>
                <w:lang w:val="sr-Cyrl-CS"/>
              </w:rPr>
              <w:t>Академска каријера</w:t>
            </w:r>
          </w:p>
        </w:tc>
      </w:tr>
      <w:tr w:rsidR="00A66DA8" w:rsidRPr="003D3AF1" w:rsidTr="00B24E63">
        <w:trPr>
          <w:trHeight w:val="227"/>
        </w:trPr>
        <w:tc>
          <w:tcPr>
            <w:tcW w:w="2049" w:type="dxa"/>
            <w:gridSpan w:val="2"/>
            <w:vAlign w:val="center"/>
          </w:tcPr>
          <w:p w:rsidR="00A66DA8" w:rsidRPr="003D3AF1" w:rsidRDefault="00A66DA8" w:rsidP="00F23C08">
            <w:pPr>
              <w:tabs>
                <w:tab w:val="left" w:pos="567"/>
              </w:tabs>
              <w:spacing w:after="60"/>
              <w:rPr>
                <w:lang w:val="sr-Cyrl-CS"/>
              </w:rPr>
            </w:pPr>
          </w:p>
        </w:tc>
        <w:tc>
          <w:tcPr>
            <w:tcW w:w="992" w:type="dxa"/>
            <w:gridSpan w:val="2"/>
            <w:vAlign w:val="center"/>
          </w:tcPr>
          <w:p w:rsidR="00A66DA8" w:rsidRPr="003D3AF1" w:rsidRDefault="00A66DA8" w:rsidP="00F23C08">
            <w:pPr>
              <w:tabs>
                <w:tab w:val="left" w:pos="567"/>
              </w:tabs>
              <w:spacing w:after="60"/>
              <w:rPr>
                <w:lang w:val="sr-Cyrl-CS"/>
              </w:rPr>
            </w:pPr>
            <w:r w:rsidRPr="003D3AF1">
              <w:rPr>
                <w:lang w:val="sr-Cyrl-CS"/>
              </w:rPr>
              <w:t xml:space="preserve">Година </w:t>
            </w:r>
          </w:p>
        </w:tc>
        <w:tc>
          <w:tcPr>
            <w:tcW w:w="4395" w:type="dxa"/>
            <w:gridSpan w:val="4"/>
            <w:shd w:val="clear" w:color="auto" w:fill="auto"/>
            <w:vAlign w:val="center"/>
          </w:tcPr>
          <w:p w:rsidR="00A66DA8" w:rsidRPr="003D3AF1" w:rsidRDefault="00A66DA8" w:rsidP="00F23C08">
            <w:pPr>
              <w:tabs>
                <w:tab w:val="left" w:pos="567"/>
              </w:tabs>
              <w:spacing w:after="60"/>
              <w:rPr>
                <w:lang w:val="sr-Cyrl-CS"/>
              </w:rPr>
            </w:pPr>
            <w:r w:rsidRPr="003D3AF1">
              <w:rPr>
                <w:lang w:val="sr-Cyrl-CS"/>
              </w:rPr>
              <w:t xml:space="preserve">Институција </w:t>
            </w:r>
          </w:p>
        </w:tc>
        <w:tc>
          <w:tcPr>
            <w:tcW w:w="2523" w:type="dxa"/>
            <w:vAlign w:val="center"/>
          </w:tcPr>
          <w:p w:rsidR="00A66DA8" w:rsidRPr="003D3AF1" w:rsidRDefault="00A66DA8" w:rsidP="00F23C08">
            <w:pPr>
              <w:tabs>
                <w:tab w:val="left" w:pos="567"/>
              </w:tabs>
              <w:spacing w:after="60"/>
              <w:rPr>
                <w:lang w:val="sr-Cyrl-CS"/>
              </w:rPr>
            </w:pPr>
            <w:r w:rsidRPr="003D3AF1">
              <w:rPr>
                <w:lang w:val="sr-Cyrl-CS"/>
              </w:rPr>
              <w:t xml:space="preserve">Област </w:t>
            </w:r>
          </w:p>
        </w:tc>
      </w:tr>
      <w:tr w:rsidR="00B24E63" w:rsidRPr="003D3AF1" w:rsidTr="00B24E63">
        <w:trPr>
          <w:trHeight w:val="227"/>
        </w:trPr>
        <w:tc>
          <w:tcPr>
            <w:tcW w:w="2049" w:type="dxa"/>
            <w:gridSpan w:val="2"/>
            <w:vAlign w:val="center"/>
          </w:tcPr>
          <w:p w:rsidR="00B24E63" w:rsidRPr="003D3AF1" w:rsidRDefault="00B24E63" w:rsidP="00B7068A">
            <w:pPr>
              <w:tabs>
                <w:tab w:val="left" w:pos="567"/>
              </w:tabs>
              <w:spacing w:after="40"/>
              <w:rPr>
                <w:lang w:val="sr-Cyrl-CS"/>
              </w:rPr>
            </w:pPr>
            <w:r w:rsidRPr="003D3AF1">
              <w:rPr>
                <w:lang w:val="sr-Cyrl-CS"/>
              </w:rPr>
              <w:t>Избор у звање</w:t>
            </w:r>
          </w:p>
        </w:tc>
        <w:tc>
          <w:tcPr>
            <w:tcW w:w="992" w:type="dxa"/>
            <w:gridSpan w:val="2"/>
          </w:tcPr>
          <w:p w:rsidR="00B24E63" w:rsidRPr="003D3AF1" w:rsidRDefault="00B24E63" w:rsidP="00C510DF">
            <w:r w:rsidRPr="003D3AF1">
              <w:t>201</w:t>
            </w:r>
            <w:r w:rsidR="00C510DF">
              <w:t>7</w:t>
            </w:r>
            <w:r w:rsidRPr="003D3AF1">
              <w:t>.</w:t>
            </w:r>
          </w:p>
        </w:tc>
        <w:tc>
          <w:tcPr>
            <w:tcW w:w="4395" w:type="dxa"/>
            <w:gridSpan w:val="4"/>
            <w:shd w:val="clear" w:color="auto" w:fill="auto"/>
          </w:tcPr>
          <w:p w:rsidR="00B24E63" w:rsidRPr="003D3AF1" w:rsidRDefault="00B24E63" w:rsidP="00A80E16">
            <w:pPr>
              <w:rPr>
                <w:highlight w:val="yellow"/>
              </w:rPr>
            </w:pPr>
            <w:r w:rsidRPr="003D3AF1">
              <w:t>М</w:t>
            </w:r>
            <w:r w:rsidRPr="003D3AF1">
              <w:rPr>
                <w:spacing w:val="1"/>
              </w:rPr>
              <w:t>е</w:t>
            </w:r>
            <w:r w:rsidRPr="003D3AF1">
              <w:t>д</w:t>
            </w:r>
            <w:r w:rsidRPr="003D3AF1">
              <w:rPr>
                <w:spacing w:val="1"/>
              </w:rPr>
              <w:t>и</w:t>
            </w:r>
            <w:r w:rsidRPr="003D3AF1">
              <w:rPr>
                <w:spacing w:val="-1"/>
              </w:rPr>
              <w:t>ц</w:t>
            </w:r>
            <w:r w:rsidRPr="003D3AF1">
              <w:rPr>
                <w:spacing w:val="1"/>
              </w:rPr>
              <w:t>и</w:t>
            </w:r>
            <w:r w:rsidRPr="003D3AF1">
              <w:rPr>
                <w:spacing w:val="-1"/>
              </w:rPr>
              <w:t>н</w:t>
            </w:r>
            <w:r w:rsidRPr="003D3AF1">
              <w:t>с</w:t>
            </w:r>
            <w:r w:rsidRPr="003D3AF1">
              <w:rPr>
                <w:spacing w:val="2"/>
              </w:rPr>
              <w:t>к</w:t>
            </w:r>
            <w:r w:rsidRPr="003D3AF1">
              <w:t xml:space="preserve">и </w:t>
            </w:r>
            <w:r w:rsidRPr="003D3AF1">
              <w:rPr>
                <w:shd w:val="clear" w:color="auto" w:fill="FFFFFF"/>
              </w:rPr>
              <w:t>ф</w:t>
            </w:r>
            <w:r w:rsidRPr="003D3AF1">
              <w:rPr>
                <w:spacing w:val="1"/>
                <w:shd w:val="clear" w:color="auto" w:fill="FFFFFF"/>
              </w:rPr>
              <w:t>ак</w:t>
            </w:r>
            <w:r w:rsidRPr="003D3AF1">
              <w:rPr>
                <w:spacing w:val="-1"/>
                <w:shd w:val="clear" w:color="auto" w:fill="FFFFFF"/>
              </w:rPr>
              <w:t>у</w:t>
            </w:r>
            <w:r w:rsidRPr="003D3AF1">
              <w:rPr>
                <w:spacing w:val="1"/>
                <w:shd w:val="clear" w:color="auto" w:fill="FFFFFF"/>
              </w:rPr>
              <w:t>л</w:t>
            </w:r>
            <w:r w:rsidRPr="003D3AF1">
              <w:rPr>
                <w:spacing w:val="-1"/>
                <w:shd w:val="clear" w:color="auto" w:fill="FFFFFF"/>
              </w:rPr>
              <w:t>т</w:t>
            </w:r>
            <w:r w:rsidRPr="003D3AF1">
              <w:rPr>
                <w:shd w:val="clear" w:color="auto" w:fill="FFFFFF"/>
              </w:rPr>
              <w:t>ет Нови Сад</w:t>
            </w:r>
          </w:p>
        </w:tc>
        <w:tc>
          <w:tcPr>
            <w:tcW w:w="2523" w:type="dxa"/>
          </w:tcPr>
          <w:p w:rsidR="00B24E63" w:rsidRPr="003D3AF1" w:rsidRDefault="00B24E63" w:rsidP="00A80E16">
            <w:pPr>
              <w:rPr>
                <w:highlight w:val="yellow"/>
                <w:lang w:val="sr-Cyrl-CS"/>
              </w:rPr>
            </w:pPr>
            <w:r w:rsidRPr="003D3AF1">
              <w:t>Пат</w:t>
            </w:r>
            <w:r w:rsidRPr="003D3AF1">
              <w:rPr>
                <w:spacing w:val="1"/>
              </w:rPr>
              <w:t>о</w:t>
            </w:r>
            <w:r w:rsidRPr="003D3AF1">
              <w:rPr>
                <w:spacing w:val="-1"/>
              </w:rPr>
              <w:t>л</w:t>
            </w:r>
            <w:r w:rsidRPr="003D3AF1">
              <w:rPr>
                <w:spacing w:val="1"/>
              </w:rPr>
              <w:t>о</w:t>
            </w:r>
            <w:r w:rsidRPr="003D3AF1">
              <w:t xml:space="preserve">шка </w:t>
            </w:r>
            <w:r w:rsidRPr="003D3AF1">
              <w:rPr>
                <w:spacing w:val="3"/>
              </w:rPr>
              <w:t>ф</w:t>
            </w:r>
            <w:r w:rsidRPr="003D3AF1">
              <w:rPr>
                <w:spacing w:val="-1"/>
              </w:rPr>
              <w:t>и</w:t>
            </w:r>
            <w:r w:rsidRPr="003D3AF1">
              <w:t>зи</w:t>
            </w:r>
            <w:r w:rsidRPr="003D3AF1">
              <w:rPr>
                <w:spacing w:val="1"/>
              </w:rPr>
              <w:t>о</w:t>
            </w:r>
            <w:r w:rsidRPr="003D3AF1">
              <w:rPr>
                <w:spacing w:val="-1"/>
              </w:rPr>
              <w:t>л</w:t>
            </w:r>
            <w:r w:rsidRPr="003D3AF1">
              <w:rPr>
                <w:spacing w:val="1"/>
              </w:rPr>
              <w:t>о</w:t>
            </w:r>
            <w:r w:rsidRPr="003D3AF1">
              <w:rPr>
                <w:spacing w:val="2"/>
              </w:rPr>
              <w:t>г</w:t>
            </w:r>
            <w:r w:rsidRPr="003D3AF1">
              <w:rPr>
                <w:spacing w:val="-1"/>
              </w:rPr>
              <w:t>и</w:t>
            </w:r>
            <w:r w:rsidRPr="003D3AF1">
              <w:rPr>
                <w:spacing w:val="2"/>
              </w:rPr>
              <w:t>ј</w:t>
            </w:r>
            <w:r w:rsidRPr="003D3AF1">
              <w:t>а</w:t>
            </w:r>
          </w:p>
        </w:tc>
      </w:tr>
      <w:tr w:rsidR="00B24E63" w:rsidRPr="003D3AF1" w:rsidTr="00B24E63">
        <w:trPr>
          <w:trHeight w:val="227"/>
        </w:trPr>
        <w:tc>
          <w:tcPr>
            <w:tcW w:w="2049" w:type="dxa"/>
            <w:gridSpan w:val="2"/>
            <w:vAlign w:val="center"/>
          </w:tcPr>
          <w:p w:rsidR="00B24E63" w:rsidRPr="003D3AF1" w:rsidRDefault="00B24E63" w:rsidP="00B7068A">
            <w:pPr>
              <w:tabs>
                <w:tab w:val="left" w:pos="567"/>
              </w:tabs>
              <w:spacing w:after="40"/>
              <w:rPr>
                <w:lang w:val="sr-Cyrl-CS"/>
              </w:rPr>
            </w:pPr>
            <w:r w:rsidRPr="003D3AF1">
              <w:rPr>
                <w:lang w:val="sr-Cyrl-CS"/>
              </w:rPr>
              <w:t>Докторат</w:t>
            </w:r>
          </w:p>
        </w:tc>
        <w:tc>
          <w:tcPr>
            <w:tcW w:w="992" w:type="dxa"/>
            <w:gridSpan w:val="2"/>
          </w:tcPr>
          <w:p w:rsidR="00B24E63" w:rsidRPr="003D3AF1" w:rsidRDefault="00B24E63" w:rsidP="00A80E16">
            <w:r w:rsidRPr="003D3AF1">
              <w:t>2011.</w:t>
            </w:r>
          </w:p>
        </w:tc>
        <w:tc>
          <w:tcPr>
            <w:tcW w:w="4395" w:type="dxa"/>
            <w:gridSpan w:val="4"/>
            <w:shd w:val="clear" w:color="auto" w:fill="auto"/>
          </w:tcPr>
          <w:p w:rsidR="00B24E63" w:rsidRPr="003D3AF1" w:rsidRDefault="00B24E63" w:rsidP="00A80E16">
            <w:pPr>
              <w:rPr>
                <w:highlight w:val="yellow"/>
                <w:lang w:val="sr-Cyrl-CS"/>
              </w:rPr>
            </w:pPr>
            <w:r w:rsidRPr="003D3AF1">
              <w:t>М</w:t>
            </w:r>
            <w:r w:rsidRPr="003D3AF1">
              <w:rPr>
                <w:spacing w:val="1"/>
              </w:rPr>
              <w:t>е</w:t>
            </w:r>
            <w:r w:rsidRPr="003D3AF1">
              <w:t>д</w:t>
            </w:r>
            <w:r w:rsidRPr="003D3AF1">
              <w:rPr>
                <w:spacing w:val="1"/>
              </w:rPr>
              <w:t>и</w:t>
            </w:r>
            <w:r w:rsidRPr="003D3AF1">
              <w:rPr>
                <w:spacing w:val="-1"/>
              </w:rPr>
              <w:t>ц</w:t>
            </w:r>
            <w:r w:rsidRPr="003D3AF1">
              <w:rPr>
                <w:spacing w:val="1"/>
              </w:rPr>
              <w:t>и</w:t>
            </w:r>
            <w:r w:rsidRPr="003D3AF1">
              <w:rPr>
                <w:spacing w:val="-1"/>
              </w:rPr>
              <w:t>н</w:t>
            </w:r>
            <w:r w:rsidRPr="003D3AF1">
              <w:t>с</w:t>
            </w:r>
            <w:r w:rsidRPr="003D3AF1">
              <w:rPr>
                <w:spacing w:val="2"/>
              </w:rPr>
              <w:t>к</w:t>
            </w:r>
            <w:r w:rsidRPr="003D3AF1">
              <w:t xml:space="preserve">и </w:t>
            </w:r>
            <w:r w:rsidRPr="003D3AF1">
              <w:rPr>
                <w:shd w:val="clear" w:color="auto" w:fill="FFFFFF"/>
              </w:rPr>
              <w:t>ф</w:t>
            </w:r>
            <w:r w:rsidRPr="003D3AF1">
              <w:rPr>
                <w:spacing w:val="1"/>
                <w:shd w:val="clear" w:color="auto" w:fill="FFFFFF"/>
              </w:rPr>
              <w:t>ак</w:t>
            </w:r>
            <w:r w:rsidRPr="003D3AF1">
              <w:rPr>
                <w:spacing w:val="-1"/>
                <w:shd w:val="clear" w:color="auto" w:fill="FFFFFF"/>
              </w:rPr>
              <w:t>у</w:t>
            </w:r>
            <w:r w:rsidRPr="003D3AF1">
              <w:rPr>
                <w:spacing w:val="1"/>
                <w:shd w:val="clear" w:color="auto" w:fill="FFFFFF"/>
              </w:rPr>
              <w:t>л</w:t>
            </w:r>
            <w:r w:rsidRPr="003D3AF1">
              <w:rPr>
                <w:spacing w:val="-1"/>
                <w:shd w:val="clear" w:color="auto" w:fill="FFFFFF"/>
              </w:rPr>
              <w:t>т</w:t>
            </w:r>
            <w:r w:rsidRPr="003D3AF1">
              <w:rPr>
                <w:shd w:val="clear" w:color="auto" w:fill="FFFFFF"/>
              </w:rPr>
              <w:t>ет Нови Сад</w:t>
            </w:r>
          </w:p>
        </w:tc>
        <w:tc>
          <w:tcPr>
            <w:tcW w:w="2523" w:type="dxa"/>
          </w:tcPr>
          <w:p w:rsidR="00B24E63" w:rsidRPr="003D3AF1" w:rsidRDefault="00B24E63" w:rsidP="00A80E16">
            <w:pPr>
              <w:rPr>
                <w:highlight w:val="yellow"/>
                <w:lang w:val="sr-Cyrl-CS"/>
              </w:rPr>
            </w:pPr>
            <w:r w:rsidRPr="003D3AF1">
              <w:t>Пат</w:t>
            </w:r>
            <w:r w:rsidRPr="003D3AF1">
              <w:rPr>
                <w:spacing w:val="1"/>
              </w:rPr>
              <w:t>о</w:t>
            </w:r>
            <w:r w:rsidRPr="003D3AF1">
              <w:rPr>
                <w:spacing w:val="-1"/>
              </w:rPr>
              <w:t>л</w:t>
            </w:r>
            <w:r w:rsidRPr="003D3AF1">
              <w:rPr>
                <w:spacing w:val="1"/>
              </w:rPr>
              <w:t>о</w:t>
            </w:r>
            <w:r w:rsidRPr="003D3AF1">
              <w:t xml:space="preserve">шка </w:t>
            </w:r>
            <w:r w:rsidRPr="003D3AF1">
              <w:rPr>
                <w:spacing w:val="3"/>
              </w:rPr>
              <w:t>ф</w:t>
            </w:r>
            <w:r w:rsidRPr="003D3AF1">
              <w:rPr>
                <w:spacing w:val="-1"/>
              </w:rPr>
              <w:t>и</w:t>
            </w:r>
            <w:r w:rsidRPr="003D3AF1">
              <w:t>зи</w:t>
            </w:r>
            <w:r w:rsidRPr="003D3AF1">
              <w:rPr>
                <w:spacing w:val="1"/>
              </w:rPr>
              <w:t>о</w:t>
            </w:r>
            <w:r w:rsidRPr="003D3AF1">
              <w:rPr>
                <w:spacing w:val="-1"/>
              </w:rPr>
              <w:t>л</w:t>
            </w:r>
            <w:r w:rsidRPr="003D3AF1">
              <w:rPr>
                <w:spacing w:val="1"/>
              </w:rPr>
              <w:t>о</w:t>
            </w:r>
            <w:r w:rsidRPr="003D3AF1">
              <w:rPr>
                <w:spacing w:val="2"/>
              </w:rPr>
              <w:t>г</w:t>
            </w:r>
            <w:r w:rsidRPr="003D3AF1">
              <w:rPr>
                <w:spacing w:val="-1"/>
              </w:rPr>
              <w:t>и</w:t>
            </w:r>
            <w:r w:rsidRPr="003D3AF1">
              <w:rPr>
                <w:spacing w:val="2"/>
              </w:rPr>
              <w:t>ј</w:t>
            </w:r>
            <w:r w:rsidRPr="003D3AF1">
              <w:t>а</w:t>
            </w:r>
          </w:p>
        </w:tc>
      </w:tr>
      <w:tr w:rsidR="00B24E63" w:rsidRPr="003D3AF1" w:rsidTr="00B24E63">
        <w:trPr>
          <w:trHeight w:val="227"/>
        </w:trPr>
        <w:tc>
          <w:tcPr>
            <w:tcW w:w="2049" w:type="dxa"/>
            <w:gridSpan w:val="2"/>
          </w:tcPr>
          <w:p w:rsidR="00B24E63" w:rsidRPr="003D3AF1" w:rsidRDefault="00B24E63" w:rsidP="00A80E16">
            <w:pPr>
              <w:rPr>
                <w:lang w:val="sr-Cyrl-CS"/>
              </w:rPr>
            </w:pPr>
            <w:r w:rsidRPr="003D3AF1">
              <w:rPr>
                <w:lang w:val="sr-Cyrl-CS"/>
              </w:rPr>
              <w:t>Специјализација</w:t>
            </w:r>
          </w:p>
        </w:tc>
        <w:tc>
          <w:tcPr>
            <w:tcW w:w="992" w:type="dxa"/>
            <w:gridSpan w:val="2"/>
          </w:tcPr>
          <w:p w:rsidR="00B24E63" w:rsidRPr="003D3AF1" w:rsidRDefault="00B24E63" w:rsidP="00A80E16">
            <w:r w:rsidRPr="003D3AF1">
              <w:t>2008.</w:t>
            </w:r>
          </w:p>
        </w:tc>
        <w:tc>
          <w:tcPr>
            <w:tcW w:w="4395" w:type="dxa"/>
            <w:gridSpan w:val="4"/>
            <w:shd w:val="clear" w:color="auto" w:fill="auto"/>
          </w:tcPr>
          <w:p w:rsidR="00B24E63" w:rsidRPr="003D3AF1" w:rsidRDefault="00B24E63" w:rsidP="00A80E16">
            <w:pPr>
              <w:rPr>
                <w:highlight w:val="yellow"/>
                <w:lang w:val="sr-Cyrl-CS"/>
              </w:rPr>
            </w:pPr>
            <w:r w:rsidRPr="003D3AF1">
              <w:t>М</w:t>
            </w:r>
            <w:r w:rsidRPr="003D3AF1">
              <w:rPr>
                <w:spacing w:val="1"/>
              </w:rPr>
              <w:t>е</w:t>
            </w:r>
            <w:r w:rsidRPr="003D3AF1">
              <w:t>д</w:t>
            </w:r>
            <w:r w:rsidRPr="003D3AF1">
              <w:rPr>
                <w:spacing w:val="1"/>
              </w:rPr>
              <w:t>и</w:t>
            </w:r>
            <w:r w:rsidRPr="003D3AF1">
              <w:rPr>
                <w:spacing w:val="-1"/>
              </w:rPr>
              <w:t>ц</w:t>
            </w:r>
            <w:r w:rsidRPr="003D3AF1">
              <w:rPr>
                <w:spacing w:val="1"/>
              </w:rPr>
              <w:t>и</w:t>
            </w:r>
            <w:r w:rsidRPr="003D3AF1">
              <w:rPr>
                <w:spacing w:val="-1"/>
              </w:rPr>
              <w:t>н</w:t>
            </w:r>
            <w:r w:rsidRPr="003D3AF1">
              <w:t>с</w:t>
            </w:r>
            <w:r w:rsidRPr="003D3AF1">
              <w:rPr>
                <w:spacing w:val="2"/>
              </w:rPr>
              <w:t>к</w:t>
            </w:r>
            <w:r w:rsidRPr="003D3AF1">
              <w:t xml:space="preserve">и </w:t>
            </w:r>
            <w:r w:rsidRPr="003D3AF1">
              <w:rPr>
                <w:shd w:val="clear" w:color="auto" w:fill="FFFFFF"/>
              </w:rPr>
              <w:t>ф</w:t>
            </w:r>
            <w:r w:rsidRPr="003D3AF1">
              <w:rPr>
                <w:spacing w:val="1"/>
                <w:shd w:val="clear" w:color="auto" w:fill="FFFFFF"/>
              </w:rPr>
              <w:t>ак</w:t>
            </w:r>
            <w:r w:rsidRPr="003D3AF1">
              <w:rPr>
                <w:spacing w:val="-1"/>
                <w:shd w:val="clear" w:color="auto" w:fill="FFFFFF"/>
              </w:rPr>
              <w:t>у</w:t>
            </w:r>
            <w:r w:rsidRPr="003D3AF1">
              <w:rPr>
                <w:spacing w:val="1"/>
                <w:shd w:val="clear" w:color="auto" w:fill="FFFFFF"/>
              </w:rPr>
              <w:t>л</w:t>
            </w:r>
            <w:r w:rsidRPr="003D3AF1">
              <w:rPr>
                <w:spacing w:val="-1"/>
                <w:shd w:val="clear" w:color="auto" w:fill="FFFFFF"/>
              </w:rPr>
              <w:t>т</w:t>
            </w:r>
            <w:r w:rsidRPr="003D3AF1">
              <w:rPr>
                <w:shd w:val="clear" w:color="auto" w:fill="FFFFFF"/>
              </w:rPr>
              <w:t>ет Нови Сад</w:t>
            </w:r>
          </w:p>
        </w:tc>
        <w:tc>
          <w:tcPr>
            <w:tcW w:w="2523" w:type="dxa"/>
          </w:tcPr>
          <w:p w:rsidR="00B24E63" w:rsidRPr="003D3AF1" w:rsidRDefault="00B24E63" w:rsidP="00A80E16">
            <w:pPr>
              <w:rPr>
                <w:highlight w:val="yellow"/>
                <w:lang w:val="sr-Cyrl-CS"/>
              </w:rPr>
            </w:pPr>
            <w:r w:rsidRPr="003D3AF1">
              <w:t>Клиничка физиологија</w:t>
            </w:r>
          </w:p>
        </w:tc>
      </w:tr>
      <w:tr w:rsidR="00B24E63" w:rsidRPr="003D3AF1" w:rsidTr="00B24E63">
        <w:trPr>
          <w:trHeight w:val="227"/>
        </w:trPr>
        <w:tc>
          <w:tcPr>
            <w:tcW w:w="2049" w:type="dxa"/>
            <w:gridSpan w:val="2"/>
          </w:tcPr>
          <w:p w:rsidR="00B24E63" w:rsidRPr="003D3AF1" w:rsidRDefault="00B24E63" w:rsidP="00A80E16">
            <w:pPr>
              <w:rPr>
                <w:lang w:val="sr-Cyrl-CS"/>
              </w:rPr>
            </w:pPr>
            <w:r w:rsidRPr="003D3AF1">
              <w:rPr>
                <w:lang w:val="sr-Cyrl-CS"/>
              </w:rPr>
              <w:t>Магистратура/мастер</w:t>
            </w:r>
          </w:p>
        </w:tc>
        <w:tc>
          <w:tcPr>
            <w:tcW w:w="992" w:type="dxa"/>
            <w:gridSpan w:val="2"/>
          </w:tcPr>
          <w:p w:rsidR="00B24E63" w:rsidRPr="003D3AF1" w:rsidRDefault="00B24E63" w:rsidP="00A80E16">
            <w:r w:rsidRPr="003D3AF1">
              <w:t>2007.</w:t>
            </w:r>
          </w:p>
        </w:tc>
        <w:tc>
          <w:tcPr>
            <w:tcW w:w="4395" w:type="dxa"/>
            <w:gridSpan w:val="4"/>
            <w:shd w:val="clear" w:color="auto" w:fill="auto"/>
          </w:tcPr>
          <w:p w:rsidR="00B24E63" w:rsidRPr="003D3AF1" w:rsidRDefault="00B24E63" w:rsidP="00A80E16">
            <w:pPr>
              <w:rPr>
                <w:highlight w:val="yellow"/>
                <w:lang w:val="sr-Cyrl-CS"/>
              </w:rPr>
            </w:pPr>
            <w:r w:rsidRPr="003D3AF1">
              <w:t>М</w:t>
            </w:r>
            <w:r w:rsidRPr="003D3AF1">
              <w:rPr>
                <w:spacing w:val="1"/>
              </w:rPr>
              <w:t>е</w:t>
            </w:r>
            <w:r w:rsidRPr="003D3AF1">
              <w:t>д</w:t>
            </w:r>
            <w:r w:rsidRPr="003D3AF1">
              <w:rPr>
                <w:spacing w:val="1"/>
              </w:rPr>
              <w:t>и</w:t>
            </w:r>
            <w:r w:rsidRPr="003D3AF1">
              <w:rPr>
                <w:spacing w:val="-1"/>
              </w:rPr>
              <w:t>ц</w:t>
            </w:r>
            <w:r w:rsidRPr="003D3AF1">
              <w:rPr>
                <w:spacing w:val="1"/>
              </w:rPr>
              <w:t>и</w:t>
            </w:r>
            <w:r w:rsidRPr="003D3AF1">
              <w:rPr>
                <w:spacing w:val="-1"/>
              </w:rPr>
              <w:t>н</w:t>
            </w:r>
            <w:r w:rsidRPr="003D3AF1">
              <w:t>с</w:t>
            </w:r>
            <w:r w:rsidRPr="003D3AF1">
              <w:rPr>
                <w:spacing w:val="2"/>
              </w:rPr>
              <w:t>к</w:t>
            </w:r>
            <w:r w:rsidRPr="003D3AF1">
              <w:t xml:space="preserve">и </w:t>
            </w:r>
            <w:r w:rsidRPr="003D3AF1">
              <w:rPr>
                <w:shd w:val="clear" w:color="auto" w:fill="FFFFFF"/>
              </w:rPr>
              <w:t>ф</w:t>
            </w:r>
            <w:r w:rsidRPr="003D3AF1">
              <w:rPr>
                <w:spacing w:val="1"/>
                <w:shd w:val="clear" w:color="auto" w:fill="FFFFFF"/>
              </w:rPr>
              <w:t>ак</w:t>
            </w:r>
            <w:r w:rsidRPr="003D3AF1">
              <w:rPr>
                <w:spacing w:val="-1"/>
                <w:shd w:val="clear" w:color="auto" w:fill="FFFFFF"/>
              </w:rPr>
              <w:t>у</w:t>
            </w:r>
            <w:r w:rsidRPr="003D3AF1">
              <w:rPr>
                <w:spacing w:val="1"/>
                <w:shd w:val="clear" w:color="auto" w:fill="FFFFFF"/>
              </w:rPr>
              <w:t>л</w:t>
            </w:r>
            <w:r w:rsidRPr="003D3AF1">
              <w:rPr>
                <w:spacing w:val="-1"/>
                <w:shd w:val="clear" w:color="auto" w:fill="FFFFFF"/>
              </w:rPr>
              <w:t>т</w:t>
            </w:r>
            <w:r w:rsidRPr="003D3AF1">
              <w:rPr>
                <w:shd w:val="clear" w:color="auto" w:fill="FFFFFF"/>
              </w:rPr>
              <w:t>ет Нови Сад</w:t>
            </w:r>
          </w:p>
        </w:tc>
        <w:tc>
          <w:tcPr>
            <w:tcW w:w="2523" w:type="dxa"/>
          </w:tcPr>
          <w:p w:rsidR="00B24E63" w:rsidRPr="003D3AF1" w:rsidRDefault="00B24E63" w:rsidP="00A80E16">
            <w:pPr>
              <w:rPr>
                <w:highlight w:val="yellow"/>
                <w:lang w:val="sr-Cyrl-CS"/>
              </w:rPr>
            </w:pPr>
            <w:r w:rsidRPr="003D3AF1">
              <w:t>Клиничка физиологија</w:t>
            </w:r>
          </w:p>
        </w:tc>
      </w:tr>
      <w:tr w:rsidR="00B24E63" w:rsidRPr="003D3AF1" w:rsidTr="00B24E63">
        <w:trPr>
          <w:trHeight w:val="227"/>
        </w:trPr>
        <w:tc>
          <w:tcPr>
            <w:tcW w:w="2049" w:type="dxa"/>
            <w:gridSpan w:val="2"/>
            <w:vAlign w:val="center"/>
          </w:tcPr>
          <w:p w:rsidR="00B24E63" w:rsidRPr="003D3AF1" w:rsidRDefault="00B24E63" w:rsidP="00B7068A">
            <w:pPr>
              <w:tabs>
                <w:tab w:val="left" w:pos="567"/>
              </w:tabs>
              <w:spacing w:after="40"/>
              <w:rPr>
                <w:lang w:val="sr-Cyrl-CS"/>
              </w:rPr>
            </w:pPr>
            <w:r w:rsidRPr="003D3AF1">
              <w:rPr>
                <w:lang w:val="sr-Cyrl-CS"/>
              </w:rPr>
              <w:t>Диплома</w:t>
            </w:r>
          </w:p>
        </w:tc>
        <w:tc>
          <w:tcPr>
            <w:tcW w:w="992" w:type="dxa"/>
            <w:gridSpan w:val="2"/>
          </w:tcPr>
          <w:p w:rsidR="00B24E63" w:rsidRPr="003D3AF1" w:rsidRDefault="00B24E63" w:rsidP="00A80E16">
            <w:r w:rsidRPr="003D3AF1">
              <w:t>1999.</w:t>
            </w:r>
          </w:p>
        </w:tc>
        <w:tc>
          <w:tcPr>
            <w:tcW w:w="4395" w:type="dxa"/>
            <w:gridSpan w:val="4"/>
            <w:shd w:val="clear" w:color="auto" w:fill="auto"/>
          </w:tcPr>
          <w:p w:rsidR="00B24E63" w:rsidRPr="003D3AF1" w:rsidRDefault="00B24E63" w:rsidP="00A80E16">
            <w:pPr>
              <w:rPr>
                <w:highlight w:val="yellow"/>
                <w:lang w:val="sr-Cyrl-CS"/>
              </w:rPr>
            </w:pPr>
            <w:r w:rsidRPr="003D3AF1">
              <w:t>М</w:t>
            </w:r>
            <w:r w:rsidRPr="003D3AF1">
              <w:rPr>
                <w:spacing w:val="1"/>
              </w:rPr>
              <w:t>е</w:t>
            </w:r>
            <w:r w:rsidRPr="003D3AF1">
              <w:t>д</w:t>
            </w:r>
            <w:r w:rsidRPr="003D3AF1">
              <w:rPr>
                <w:spacing w:val="1"/>
              </w:rPr>
              <w:t>и</w:t>
            </w:r>
            <w:r w:rsidRPr="003D3AF1">
              <w:rPr>
                <w:spacing w:val="-1"/>
              </w:rPr>
              <w:t>ц</w:t>
            </w:r>
            <w:r w:rsidRPr="003D3AF1">
              <w:rPr>
                <w:spacing w:val="1"/>
              </w:rPr>
              <w:t>и</w:t>
            </w:r>
            <w:r w:rsidRPr="003D3AF1">
              <w:rPr>
                <w:spacing w:val="-1"/>
              </w:rPr>
              <w:t>н</w:t>
            </w:r>
            <w:r w:rsidRPr="003D3AF1">
              <w:t>с</w:t>
            </w:r>
            <w:r w:rsidRPr="003D3AF1">
              <w:rPr>
                <w:spacing w:val="2"/>
              </w:rPr>
              <w:t>к</w:t>
            </w:r>
            <w:r w:rsidRPr="003D3AF1">
              <w:t xml:space="preserve">и </w:t>
            </w:r>
            <w:r w:rsidRPr="003D3AF1">
              <w:rPr>
                <w:shd w:val="clear" w:color="auto" w:fill="FFFFFF"/>
              </w:rPr>
              <w:t>ф</w:t>
            </w:r>
            <w:r w:rsidRPr="003D3AF1">
              <w:rPr>
                <w:spacing w:val="1"/>
                <w:shd w:val="clear" w:color="auto" w:fill="FFFFFF"/>
              </w:rPr>
              <w:t>ак</w:t>
            </w:r>
            <w:r w:rsidRPr="003D3AF1">
              <w:rPr>
                <w:spacing w:val="-1"/>
                <w:shd w:val="clear" w:color="auto" w:fill="FFFFFF"/>
              </w:rPr>
              <w:t>у</w:t>
            </w:r>
            <w:r w:rsidRPr="003D3AF1">
              <w:rPr>
                <w:spacing w:val="1"/>
                <w:shd w:val="clear" w:color="auto" w:fill="FFFFFF"/>
              </w:rPr>
              <w:t>л</w:t>
            </w:r>
            <w:r w:rsidRPr="003D3AF1">
              <w:rPr>
                <w:spacing w:val="-1"/>
                <w:shd w:val="clear" w:color="auto" w:fill="FFFFFF"/>
              </w:rPr>
              <w:t>т</w:t>
            </w:r>
            <w:r w:rsidRPr="003D3AF1">
              <w:rPr>
                <w:shd w:val="clear" w:color="auto" w:fill="FFFFFF"/>
              </w:rPr>
              <w:t>ет Нови Сад</w:t>
            </w:r>
          </w:p>
        </w:tc>
        <w:tc>
          <w:tcPr>
            <w:tcW w:w="2523" w:type="dxa"/>
          </w:tcPr>
          <w:p w:rsidR="00B24E63" w:rsidRPr="003D3AF1" w:rsidRDefault="00B24E63" w:rsidP="00A80E16">
            <w:pPr>
              <w:rPr>
                <w:highlight w:val="yellow"/>
                <w:lang w:val="sr-Cyrl-CS"/>
              </w:rPr>
            </w:pPr>
            <w:r w:rsidRPr="003D3AF1">
              <w:rPr>
                <w:spacing w:val="1"/>
              </w:rPr>
              <w:t>До</w:t>
            </w:r>
            <w:r w:rsidRPr="003D3AF1">
              <w:rPr>
                <w:spacing w:val="-1"/>
              </w:rPr>
              <w:t>кт</w:t>
            </w:r>
            <w:r w:rsidRPr="003D3AF1">
              <w:rPr>
                <w:spacing w:val="1"/>
              </w:rPr>
              <w:t>о</w:t>
            </w:r>
            <w:r w:rsidRPr="003D3AF1">
              <w:t xml:space="preserve">р </w:t>
            </w:r>
            <w:r w:rsidRPr="003D3AF1">
              <w:rPr>
                <w:spacing w:val="1"/>
              </w:rPr>
              <w:t>м</w:t>
            </w:r>
            <w:r w:rsidRPr="003D3AF1">
              <w:t>ед</w:t>
            </w:r>
            <w:r w:rsidRPr="003D3AF1">
              <w:rPr>
                <w:spacing w:val="-1"/>
              </w:rPr>
              <w:t>и</w:t>
            </w:r>
            <w:r w:rsidRPr="003D3AF1">
              <w:rPr>
                <w:spacing w:val="1"/>
              </w:rPr>
              <w:t>ц</w:t>
            </w:r>
            <w:r w:rsidRPr="003D3AF1">
              <w:rPr>
                <w:spacing w:val="-1"/>
              </w:rPr>
              <w:t>ин</w:t>
            </w:r>
            <w:r w:rsidRPr="003D3AF1">
              <w:t>е</w:t>
            </w:r>
          </w:p>
        </w:tc>
      </w:tr>
      <w:tr w:rsidR="00A66DA8" w:rsidRPr="003D3AF1" w:rsidTr="00B24E63">
        <w:trPr>
          <w:trHeight w:val="227"/>
        </w:trPr>
        <w:tc>
          <w:tcPr>
            <w:tcW w:w="9959" w:type="dxa"/>
            <w:gridSpan w:val="9"/>
            <w:vAlign w:val="center"/>
          </w:tcPr>
          <w:p w:rsidR="00510500" w:rsidRPr="003D3AF1" w:rsidRDefault="00A66DA8" w:rsidP="00F23C08">
            <w:pPr>
              <w:tabs>
                <w:tab w:val="left" w:pos="567"/>
              </w:tabs>
              <w:spacing w:after="60"/>
              <w:rPr>
                <w:b/>
                <w:lang w:val="sr-Cyrl-CS"/>
              </w:rPr>
            </w:pPr>
            <w:r w:rsidRPr="003D3AF1">
              <w:rPr>
                <w:b/>
                <w:lang w:val="sr-Cyrl-CS"/>
              </w:rPr>
              <w:t>Списак предмета које наставник држи у текућој школској години</w:t>
            </w:r>
          </w:p>
        </w:tc>
      </w:tr>
      <w:tr w:rsidR="00A66DA8" w:rsidRPr="003D3AF1" w:rsidTr="00B24E63">
        <w:trPr>
          <w:trHeight w:val="227"/>
        </w:trPr>
        <w:tc>
          <w:tcPr>
            <w:tcW w:w="955" w:type="dxa"/>
            <w:vAlign w:val="center"/>
          </w:tcPr>
          <w:p w:rsidR="00A66DA8" w:rsidRPr="003D3AF1" w:rsidRDefault="00A66DA8" w:rsidP="00F23C08">
            <w:pPr>
              <w:tabs>
                <w:tab w:val="left" w:pos="567"/>
              </w:tabs>
              <w:spacing w:after="60"/>
              <w:rPr>
                <w:lang w:val="sr-Cyrl-CS"/>
              </w:rPr>
            </w:pPr>
            <w:r w:rsidRPr="003D3AF1">
              <w:rPr>
                <w:lang w:val="sr-Cyrl-CS"/>
              </w:rPr>
              <w:t>Р.Б.</w:t>
            </w:r>
          </w:p>
        </w:tc>
        <w:tc>
          <w:tcPr>
            <w:tcW w:w="3609" w:type="dxa"/>
            <w:gridSpan w:val="5"/>
            <w:vAlign w:val="center"/>
          </w:tcPr>
          <w:p w:rsidR="00A66DA8" w:rsidRPr="003D3AF1" w:rsidRDefault="00A66DA8" w:rsidP="00F23C08">
            <w:pPr>
              <w:tabs>
                <w:tab w:val="left" w:pos="567"/>
              </w:tabs>
              <w:spacing w:after="60"/>
              <w:rPr>
                <w:lang w:val="sr-Cyrl-CS"/>
              </w:rPr>
            </w:pPr>
            <w:r w:rsidRPr="003D3AF1">
              <w:rPr>
                <w:iCs/>
                <w:lang w:val="sr-Cyrl-CS"/>
              </w:rPr>
              <w:t xml:space="preserve">назив предмета     </w:t>
            </w:r>
          </w:p>
        </w:tc>
        <w:tc>
          <w:tcPr>
            <w:tcW w:w="5395" w:type="dxa"/>
            <w:gridSpan w:val="3"/>
            <w:shd w:val="clear" w:color="auto" w:fill="auto"/>
            <w:vAlign w:val="center"/>
          </w:tcPr>
          <w:p w:rsidR="00A66DA8" w:rsidRPr="003D3AF1" w:rsidRDefault="00A66DA8" w:rsidP="00F23C08">
            <w:pPr>
              <w:tabs>
                <w:tab w:val="left" w:pos="567"/>
              </w:tabs>
              <w:spacing w:after="60"/>
              <w:rPr>
                <w:lang w:val="sr-Cyrl-CS"/>
              </w:rPr>
            </w:pPr>
            <w:r w:rsidRPr="003D3AF1">
              <w:rPr>
                <w:iCs/>
                <w:lang w:val="sr-Cyrl-CS"/>
              </w:rPr>
              <w:t>врста студија</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1.</w:t>
            </w:r>
          </w:p>
        </w:tc>
        <w:tc>
          <w:tcPr>
            <w:tcW w:w="3609" w:type="dxa"/>
            <w:gridSpan w:val="5"/>
          </w:tcPr>
          <w:p w:rsidR="00B24E63" w:rsidRPr="003D3AF1" w:rsidRDefault="00B24E63" w:rsidP="00A80E16">
            <w:pPr>
              <w:spacing w:line="220" w:lineRule="exact"/>
              <w:ind w:left="102"/>
            </w:pPr>
            <w:r w:rsidRPr="003D3AF1">
              <w:t>Пат</w:t>
            </w:r>
            <w:r w:rsidRPr="003D3AF1">
              <w:rPr>
                <w:spacing w:val="1"/>
              </w:rPr>
              <w:t>о</w:t>
            </w:r>
            <w:r w:rsidRPr="003D3AF1">
              <w:rPr>
                <w:spacing w:val="-1"/>
              </w:rPr>
              <w:t>л</w:t>
            </w:r>
            <w:r w:rsidRPr="003D3AF1">
              <w:rPr>
                <w:spacing w:val="1"/>
              </w:rPr>
              <w:t>о</w:t>
            </w:r>
            <w:r w:rsidRPr="003D3AF1">
              <w:t xml:space="preserve">шка </w:t>
            </w:r>
            <w:r w:rsidRPr="003D3AF1">
              <w:rPr>
                <w:spacing w:val="3"/>
              </w:rPr>
              <w:t>ф</w:t>
            </w:r>
            <w:r w:rsidRPr="003D3AF1">
              <w:rPr>
                <w:spacing w:val="-1"/>
              </w:rPr>
              <w:t>и</w:t>
            </w:r>
            <w:r w:rsidRPr="003D3AF1">
              <w:t>зи</w:t>
            </w:r>
            <w:r w:rsidRPr="003D3AF1">
              <w:rPr>
                <w:spacing w:val="1"/>
              </w:rPr>
              <w:t>о</w:t>
            </w:r>
            <w:r w:rsidRPr="003D3AF1">
              <w:rPr>
                <w:spacing w:val="-1"/>
              </w:rPr>
              <w:t>л</w:t>
            </w:r>
            <w:r w:rsidRPr="003D3AF1">
              <w:rPr>
                <w:spacing w:val="1"/>
              </w:rPr>
              <w:t>о</w:t>
            </w:r>
            <w:r w:rsidRPr="003D3AF1">
              <w:rPr>
                <w:spacing w:val="2"/>
              </w:rPr>
              <w:t>г</w:t>
            </w:r>
            <w:r w:rsidRPr="003D3AF1">
              <w:rPr>
                <w:spacing w:val="-1"/>
              </w:rPr>
              <w:t>и</w:t>
            </w:r>
            <w:r w:rsidRPr="003D3AF1">
              <w:rPr>
                <w:spacing w:val="2"/>
              </w:rPr>
              <w:t>ј</w:t>
            </w:r>
            <w:r w:rsidRPr="003D3AF1">
              <w:t>а</w:t>
            </w:r>
          </w:p>
        </w:tc>
        <w:tc>
          <w:tcPr>
            <w:tcW w:w="5395" w:type="dxa"/>
            <w:gridSpan w:val="3"/>
            <w:shd w:val="clear" w:color="auto" w:fill="auto"/>
          </w:tcPr>
          <w:p w:rsidR="00B24E63" w:rsidRPr="003D3AF1" w:rsidRDefault="00B24E63" w:rsidP="00A80E16">
            <w:pPr>
              <w:spacing w:line="220" w:lineRule="exact"/>
              <w:ind w:left="102"/>
            </w:pPr>
            <w:r w:rsidRPr="003D3AF1">
              <w:t>И</w:t>
            </w:r>
            <w:r w:rsidRPr="003D3AF1">
              <w:rPr>
                <w:spacing w:val="-1"/>
              </w:rPr>
              <w:t>нт</w:t>
            </w:r>
            <w:r w:rsidRPr="003D3AF1">
              <w:t>ег</w:t>
            </w:r>
            <w:r w:rsidRPr="003D3AF1">
              <w:rPr>
                <w:spacing w:val="4"/>
              </w:rPr>
              <w:t>р</w:t>
            </w:r>
            <w:r w:rsidRPr="003D3AF1">
              <w:rPr>
                <w:spacing w:val="-1"/>
              </w:rPr>
              <w:t>и</w:t>
            </w:r>
            <w:r w:rsidRPr="003D3AF1">
              <w:t>с</w:t>
            </w:r>
            <w:r w:rsidRPr="003D3AF1">
              <w:rPr>
                <w:spacing w:val="1"/>
              </w:rPr>
              <w:t>а</w:t>
            </w:r>
            <w:r w:rsidRPr="003D3AF1">
              <w:rPr>
                <w:spacing w:val="-1"/>
              </w:rPr>
              <w:t>н</w:t>
            </w:r>
            <w:r w:rsidRPr="003D3AF1">
              <w:t xml:space="preserve">е </w:t>
            </w:r>
            <w:r w:rsidRPr="003D3AF1">
              <w:rPr>
                <w:spacing w:val="3"/>
              </w:rPr>
              <w:t>а</w:t>
            </w:r>
            <w:r w:rsidRPr="003D3AF1">
              <w:rPr>
                <w:spacing w:val="-1"/>
              </w:rPr>
              <w:t>к</w:t>
            </w:r>
            <w:r w:rsidRPr="003D3AF1">
              <w:t>аде</w:t>
            </w:r>
            <w:r w:rsidRPr="003D3AF1">
              <w:rPr>
                <w:spacing w:val="1"/>
              </w:rPr>
              <w:t>м</w:t>
            </w:r>
            <w:r w:rsidRPr="003D3AF1">
              <w:t xml:space="preserve">ске </w:t>
            </w:r>
            <w:r w:rsidRPr="003D3AF1">
              <w:rPr>
                <w:spacing w:val="1"/>
              </w:rPr>
              <w:t>с</w:t>
            </w:r>
            <w:r w:rsidRPr="003D3AF1">
              <w:rPr>
                <w:spacing w:val="2"/>
              </w:rPr>
              <w:t>т</w:t>
            </w:r>
            <w:r w:rsidRPr="003D3AF1">
              <w:rPr>
                <w:spacing w:val="-1"/>
              </w:rPr>
              <w:t>у</w:t>
            </w:r>
            <w:r w:rsidRPr="003D3AF1">
              <w:rPr>
                <w:spacing w:val="2"/>
              </w:rPr>
              <w:t>д</w:t>
            </w:r>
            <w:r w:rsidRPr="003D3AF1">
              <w:rPr>
                <w:spacing w:val="-1"/>
              </w:rPr>
              <w:t>и</w:t>
            </w:r>
            <w:r w:rsidRPr="003D3AF1">
              <w:rPr>
                <w:spacing w:val="2"/>
              </w:rPr>
              <w:t>ј</w:t>
            </w:r>
            <w:r w:rsidRPr="003D3AF1">
              <w:t xml:space="preserve">е </w:t>
            </w:r>
            <w:r w:rsidRPr="003D3AF1">
              <w:rPr>
                <w:spacing w:val="1"/>
              </w:rPr>
              <w:t>м</w:t>
            </w:r>
            <w:r w:rsidRPr="003D3AF1">
              <w:t>ед</w:t>
            </w:r>
            <w:r w:rsidRPr="003D3AF1">
              <w:rPr>
                <w:spacing w:val="-1"/>
              </w:rPr>
              <w:t>и</w:t>
            </w:r>
            <w:r w:rsidRPr="003D3AF1">
              <w:rPr>
                <w:spacing w:val="1"/>
              </w:rPr>
              <w:t>ци</w:t>
            </w:r>
            <w:r w:rsidRPr="003D3AF1">
              <w:rPr>
                <w:spacing w:val="-1"/>
              </w:rPr>
              <w:t>н</w:t>
            </w:r>
            <w:r w:rsidRPr="003D3AF1">
              <w:t>е</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2.</w:t>
            </w:r>
          </w:p>
        </w:tc>
        <w:tc>
          <w:tcPr>
            <w:tcW w:w="3609" w:type="dxa"/>
            <w:gridSpan w:val="5"/>
          </w:tcPr>
          <w:p w:rsidR="00B24E63" w:rsidRPr="003D3AF1" w:rsidRDefault="00B24E63" w:rsidP="00A80E16">
            <w:pPr>
              <w:spacing w:line="220" w:lineRule="exact"/>
              <w:ind w:left="102"/>
            </w:pPr>
            <w:r w:rsidRPr="003D3AF1">
              <w:t>Пат</w:t>
            </w:r>
            <w:r w:rsidRPr="003D3AF1">
              <w:rPr>
                <w:spacing w:val="1"/>
              </w:rPr>
              <w:t>о</w:t>
            </w:r>
            <w:r w:rsidRPr="003D3AF1">
              <w:t>физ</w:t>
            </w:r>
            <w:r w:rsidRPr="003D3AF1">
              <w:rPr>
                <w:spacing w:val="-1"/>
              </w:rPr>
              <w:t>и</w:t>
            </w:r>
            <w:r w:rsidRPr="003D3AF1">
              <w:rPr>
                <w:spacing w:val="3"/>
              </w:rPr>
              <w:t>о</w:t>
            </w:r>
            <w:r w:rsidRPr="003D3AF1">
              <w:rPr>
                <w:spacing w:val="-1"/>
              </w:rPr>
              <w:t>л</w:t>
            </w:r>
            <w:r w:rsidRPr="003D3AF1">
              <w:rPr>
                <w:spacing w:val="1"/>
              </w:rPr>
              <w:t>о</w:t>
            </w:r>
            <w:r w:rsidRPr="003D3AF1">
              <w:t>г</w:t>
            </w:r>
            <w:r w:rsidRPr="003D3AF1">
              <w:rPr>
                <w:spacing w:val="-1"/>
              </w:rPr>
              <w:t>и</w:t>
            </w:r>
            <w:r w:rsidRPr="003D3AF1">
              <w:rPr>
                <w:spacing w:val="2"/>
              </w:rPr>
              <w:t>ј</w:t>
            </w:r>
            <w:r w:rsidRPr="003D3AF1">
              <w:t>а</w:t>
            </w:r>
          </w:p>
        </w:tc>
        <w:tc>
          <w:tcPr>
            <w:tcW w:w="5395" w:type="dxa"/>
            <w:gridSpan w:val="3"/>
            <w:shd w:val="clear" w:color="auto" w:fill="auto"/>
          </w:tcPr>
          <w:p w:rsidR="00B24E63" w:rsidRPr="003D3AF1" w:rsidRDefault="00B24E63" w:rsidP="00A80E16">
            <w:pPr>
              <w:spacing w:line="220" w:lineRule="exact"/>
              <w:ind w:left="102"/>
            </w:pPr>
            <w:r w:rsidRPr="003D3AF1">
              <w:t>Ин</w:t>
            </w:r>
            <w:r w:rsidRPr="003D3AF1">
              <w:rPr>
                <w:spacing w:val="-1"/>
              </w:rPr>
              <w:t>т</w:t>
            </w:r>
            <w:r w:rsidRPr="003D3AF1">
              <w:t>ег</w:t>
            </w:r>
            <w:r w:rsidRPr="003D3AF1">
              <w:rPr>
                <w:spacing w:val="4"/>
              </w:rPr>
              <w:t>р</w:t>
            </w:r>
            <w:r w:rsidRPr="003D3AF1">
              <w:rPr>
                <w:spacing w:val="-1"/>
              </w:rPr>
              <w:t>и</w:t>
            </w:r>
            <w:r w:rsidRPr="003D3AF1">
              <w:t>с</w:t>
            </w:r>
            <w:r w:rsidRPr="003D3AF1">
              <w:rPr>
                <w:spacing w:val="1"/>
              </w:rPr>
              <w:t>а</w:t>
            </w:r>
            <w:r w:rsidRPr="003D3AF1">
              <w:rPr>
                <w:spacing w:val="-1"/>
              </w:rPr>
              <w:t>н</w:t>
            </w:r>
            <w:r w:rsidRPr="003D3AF1">
              <w:t xml:space="preserve">е </w:t>
            </w:r>
            <w:r w:rsidRPr="003D3AF1">
              <w:rPr>
                <w:spacing w:val="3"/>
              </w:rPr>
              <w:t>а</w:t>
            </w:r>
            <w:r w:rsidRPr="003D3AF1">
              <w:rPr>
                <w:spacing w:val="-1"/>
              </w:rPr>
              <w:t>к</w:t>
            </w:r>
            <w:r w:rsidRPr="003D3AF1">
              <w:t>аде</w:t>
            </w:r>
            <w:r w:rsidRPr="003D3AF1">
              <w:rPr>
                <w:spacing w:val="1"/>
              </w:rPr>
              <w:t>м</w:t>
            </w:r>
            <w:r w:rsidRPr="003D3AF1">
              <w:t xml:space="preserve">ске </w:t>
            </w:r>
            <w:r w:rsidRPr="003D3AF1">
              <w:rPr>
                <w:spacing w:val="1"/>
              </w:rPr>
              <w:t>с</w:t>
            </w:r>
            <w:r w:rsidRPr="003D3AF1">
              <w:rPr>
                <w:spacing w:val="2"/>
              </w:rPr>
              <w:t>т</w:t>
            </w:r>
            <w:r w:rsidRPr="003D3AF1">
              <w:rPr>
                <w:spacing w:val="-1"/>
              </w:rPr>
              <w:t>у</w:t>
            </w:r>
            <w:r w:rsidRPr="003D3AF1">
              <w:rPr>
                <w:spacing w:val="2"/>
              </w:rPr>
              <w:t>д</w:t>
            </w:r>
            <w:r w:rsidRPr="003D3AF1">
              <w:rPr>
                <w:spacing w:val="-1"/>
              </w:rPr>
              <w:t>и</w:t>
            </w:r>
            <w:r w:rsidRPr="003D3AF1">
              <w:rPr>
                <w:spacing w:val="2"/>
              </w:rPr>
              <w:t>ј</w:t>
            </w:r>
            <w:r w:rsidRPr="003D3AF1">
              <w:t>е cт</w:t>
            </w:r>
            <w:r w:rsidRPr="003D3AF1">
              <w:rPr>
                <w:spacing w:val="1"/>
              </w:rPr>
              <w:t>ом</w:t>
            </w:r>
            <w:r w:rsidRPr="003D3AF1">
              <w:t>ат</w:t>
            </w:r>
            <w:r w:rsidRPr="003D3AF1">
              <w:rPr>
                <w:spacing w:val="1"/>
              </w:rPr>
              <w:t>о</w:t>
            </w:r>
            <w:r w:rsidRPr="003D3AF1">
              <w:rPr>
                <w:spacing w:val="-1"/>
              </w:rPr>
              <w:t>л</w:t>
            </w:r>
            <w:r w:rsidRPr="003D3AF1">
              <w:rPr>
                <w:spacing w:val="1"/>
              </w:rPr>
              <w:t>о</w:t>
            </w:r>
            <w:r w:rsidRPr="003D3AF1">
              <w:t>г</w:t>
            </w:r>
            <w:r w:rsidRPr="003D3AF1">
              <w:rPr>
                <w:spacing w:val="-1"/>
              </w:rPr>
              <w:t>и</w:t>
            </w:r>
            <w:r w:rsidRPr="003D3AF1">
              <w:rPr>
                <w:spacing w:val="2"/>
              </w:rPr>
              <w:t>ј</w:t>
            </w:r>
            <w:r w:rsidRPr="003D3AF1">
              <w:t>е</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3.</w:t>
            </w:r>
          </w:p>
        </w:tc>
        <w:tc>
          <w:tcPr>
            <w:tcW w:w="3609" w:type="dxa"/>
            <w:gridSpan w:val="5"/>
          </w:tcPr>
          <w:p w:rsidR="00B24E63" w:rsidRPr="003D3AF1" w:rsidRDefault="00B24E63" w:rsidP="00A80E16">
            <w:pPr>
              <w:spacing w:line="220" w:lineRule="exact"/>
              <w:ind w:left="102"/>
            </w:pPr>
            <w:r w:rsidRPr="003D3AF1">
              <w:t>Пат</w:t>
            </w:r>
            <w:r w:rsidRPr="003D3AF1">
              <w:rPr>
                <w:spacing w:val="1"/>
              </w:rPr>
              <w:t>о</w:t>
            </w:r>
            <w:r w:rsidRPr="003D3AF1">
              <w:rPr>
                <w:spacing w:val="-1"/>
              </w:rPr>
              <w:t>л</w:t>
            </w:r>
            <w:r w:rsidRPr="003D3AF1">
              <w:rPr>
                <w:spacing w:val="1"/>
              </w:rPr>
              <w:t>о</w:t>
            </w:r>
            <w:r w:rsidRPr="003D3AF1">
              <w:t xml:space="preserve">шка </w:t>
            </w:r>
            <w:r w:rsidRPr="003D3AF1">
              <w:rPr>
                <w:spacing w:val="3"/>
              </w:rPr>
              <w:t>ф</w:t>
            </w:r>
            <w:r w:rsidRPr="003D3AF1">
              <w:rPr>
                <w:spacing w:val="-1"/>
              </w:rPr>
              <w:t>и</w:t>
            </w:r>
            <w:r w:rsidRPr="003D3AF1">
              <w:t>зи</w:t>
            </w:r>
            <w:r w:rsidRPr="003D3AF1">
              <w:rPr>
                <w:spacing w:val="1"/>
              </w:rPr>
              <w:t>о</w:t>
            </w:r>
            <w:r w:rsidRPr="003D3AF1">
              <w:rPr>
                <w:spacing w:val="-1"/>
              </w:rPr>
              <w:t>л</w:t>
            </w:r>
            <w:r w:rsidRPr="003D3AF1">
              <w:rPr>
                <w:spacing w:val="1"/>
              </w:rPr>
              <w:t>о</w:t>
            </w:r>
            <w:r w:rsidRPr="003D3AF1">
              <w:rPr>
                <w:spacing w:val="2"/>
              </w:rPr>
              <w:t>г</w:t>
            </w:r>
            <w:r w:rsidRPr="003D3AF1">
              <w:rPr>
                <w:spacing w:val="-1"/>
              </w:rPr>
              <w:t>и</w:t>
            </w:r>
            <w:r w:rsidRPr="003D3AF1">
              <w:rPr>
                <w:spacing w:val="2"/>
              </w:rPr>
              <w:t>ј</w:t>
            </w:r>
            <w:r w:rsidRPr="003D3AF1">
              <w:t>а</w:t>
            </w:r>
          </w:p>
        </w:tc>
        <w:tc>
          <w:tcPr>
            <w:tcW w:w="5395" w:type="dxa"/>
            <w:gridSpan w:val="3"/>
            <w:shd w:val="clear" w:color="auto" w:fill="auto"/>
          </w:tcPr>
          <w:p w:rsidR="00B24E63" w:rsidRPr="003D3AF1" w:rsidRDefault="00B24E63" w:rsidP="00A80E16">
            <w:pPr>
              <w:spacing w:line="220" w:lineRule="exact"/>
              <w:ind w:left="102"/>
            </w:pPr>
            <w:r w:rsidRPr="003D3AF1">
              <w:t>И</w:t>
            </w:r>
            <w:r w:rsidRPr="003D3AF1">
              <w:rPr>
                <w:spacing w:val="-1"/>
              </w:rPr>
              <w:t>нт</w:t>
            </w:r>
            <w:r w:rsidRPr="003D3AF1">
              <w:t>ег</w:t>
            </w:r>
            <w:r w:rsidRPr="003D3AF1">
              <w:rPr>
                <w:spacing w:val="4"/>
              </w:rPr>
              <w:t>р</w:t>
            </w:r>
            <w:r w:rsidRPr="003D3AF1">
              <w:rPr>
                <w:spacing w:val="-1"/>
              </w:rPr>
              <w:t>и</w:t>
            </w:r>
            <w:r w:rsidRPr="003D3AF1">
              <w:t>с</w:t>
            </w:r>
            <w:r w:rsidRPr="003D3AF1">
              <w:rPr>
                <w:spacing w:val="1"/>
              </w:rPr>
              <w:t>а</w:t>
            </w:r>
            <w:r w:rsidRPr="003D3AF1">
              <w:rPr>
                <w:spacing w:val="-1"/>
              </w:rPr>
              <w:t>н</w:t>
            </w:r>
            <w:r w:rsidRPr="003D3AF1">
              <w:t xml:space="preserve">е </w:t>
            </w:r>
            <w:r w:rsidRPr="003D3AF1">
              <w:rPr>
                <w:spacing w:val="3"/>
              </w:rPr>
              <w:t>а</w:t>
            </w:r>
            <w:r w:rsidRPr="003D3AF1">
              <w:rPr>
                <w:spacing w:val="-1"/>
              </w:rPr>
              <w:t>к</w:t>
            </w:r>
            <w:r w:rsidRPr="003D3AF1">
              <w:t>аде</w:t>
            </w:r>
            <w:r w:rsidRPr="003D3AF1">
              <w:rPr>
                <w:spacing w:val="1"/>
              </w:rPr>
              <w:t>м</w:t>
            </w:r>
            <w:r w:rsidRPr="003D3AF1">
              <w:t xml:space="preserve">ске </w:t>
            </w:r>
            <w:r w:rsidRPr="003D3AF1">
              <w:rPr>
                <w:spacing w:val="1"/>
              </w:rPr>
              <w:t>с</w:t>
            </w:r>
            <w:r w:rsidRPr="003D3AF1">
              <w:rPr>
                <w:spacing w:val="2"/>
              </w:rPr>
              <w:t>т</w:t>
            </w:r>
            <w:r w:rsidRPr="003D3AF1">
              <w:rPr>
                <w:spacing w:val="-1"/>
              </w:rPr>
              <w:t>у</w:t>
            </w:r>
            <w:r w:rsidRPr="003D3AF1">
              <w:rPr>
                <w:spacing w:val="2"/>
              </w:rPr>
              <w:t>д</w:t>
            </w:r>
            <w:r w:rsidRPr="003D3AF1">
              <w:rPr>
                <w:spacing w:val="-1"/>
              </w:rPr>
              <w:t>и</w:t>
            </w:r>
            <w:r w:rsidRPr="003D3AF1">
              <w:rPr>
                <w:spacing w:val="2"/>
              </w:rPr>
              <w:t>ј</w:t>
            </w:r>
            <w:r w:rsidRPr="003D3AF1">
              <w:t>е ф</w:t>
            </w:r>
            <w:r w:rsidRPr="003D3AF1">
              <w:rPr>
                <w:spacing w:val="1"/>
              </w:rPr>
              <w:t>арм</w:t>
            </w:r>
            <w:r w:rsidRPr="003D3AF1">
              <w:t>а</w:t>
            </w:r>
            <w:r w:rsidRPr="003D3AF1">
              <w:rPr>
                <w:spacing w:val="-1"/>
              </w:rPr>
              <w:t>ци</w:t>
            </w:r>
            <w:r w:rsidRPr="003D3AF1">
              <w:rPr>
                <w:spacing w:val="2"/>
              </w:rPr>
              <w:t>ј</w:t>
            </w:r>
            <w:r w:rsidRPr="003D3AF1">
              <w:t>е</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4.</w:t>
            </w:r>
          </w:p>
        </w:tc>
        <w:tc>
          <w:tcPr>
            <w:tcW w:w="3609" w:type="dxa"/>
            <w:gridSpan w:val="5"/>
          </w:tcPr>
          <w:p w:rsidR="00B24E63" w:rsidRPr="003D3AF1" w:rsidRDefault="00B24E63" w:rsidP="00A80E16">
            <w:pPr>
              <w:spacing w:line="220" w:lineRule="exact"/>
              <w:ind w:left="102"/>
            </w:pPr>
            <w:r w:rsidRPr="003D3AF1">
              <w:t>Пат</w:t>
            </w:r>
            <w:r w:rsidRPr="003D3AF1">
              <w:rPr>
                <w:spacing w:val="1"/>
              </w:rPr>
              <w:t>о</w:t>
            </w:r>
            <w:r w:rsidRPr="003D3AF1">
              <w:t>физ</w:t>
            </w:r>
            <w:r w:rsidRPr="003D3AF1">
              <w:rPr>
                <w:spacing w:val="-1"/>
              </w:rPr>
              <w:t>и</w:t>
            </w:r>
            <w:r w:rsidRPr="003D3AF1">
              <w:rPr>
                <w:spacing w:val="3"/>
              </w:rPr>
              <w:t>о</w:t>
            </w:r>
            <w:r w:rsidRPr="003D3AF1">
              <w:rPr>
                <w:spacing w:val="-1"/>
              </w:rPr>
              <w:t>л</w:t>
            </w:r>
            <w:r w:rsidRPr="003D3AF1">
              <w:rPr>
                <w:spacing w:val="1"/>
              </w:rPr>
              <w:t>о</w:t>
            </w:r>
            <w:r w:rsidRPr="003D3AF1">
              <w:t>г</w:t>
            </w:r>
            <w:r w:rsidRPr="003D3AF1">
              <w:rPr>
                <w:spacing w:val="-1"/>
              </w:rPr>
              <w:t>и</w:t>
            </w:r>
            <w:r w:rsidRPr="003D3AF1">
              <w:rPr>
                <w:spacing w:val="2"/>
              </w:rPr>
              <w:t>ј</w:t>
            </w:r>
            <w:r w:rsidRPr="003D3AF1">
              <w:t>а</w:t>
            </w:r>
          </w:p>
        </w:tc>
        <w:tc>
          <w:tcPr>
            <w:tcW w:w="5395" w:type="dxa"/>
            <w:gridSpan w:val="3"/>
            <w:shd w:val="clear" w:color="auto" w:fill="auto"/>
          </w:tcPr>
          <w:p w:rsidR="00B24E63" w:rsidRPr="003D3AF1" w:rsidRDefault="00B24E63" w:rsidP="00A80E16">
            <w:pPr>
              <w:spacing w:line="220" w:lineRule="exact"/>
              <w:ind w:left="102"/>
            </w:pPr>
            <w:r w:rsidRPr="003D3AF1">
              <w:t>Осн</w:t>
            </w:r>
            <w:r w:rsidRPr="003D3AF1">
              <w:rPr>
                <w:spacing w:val="1"/>
              </w:rPr>
              <w:t>о</w:t>
            </w:r>
            <w:r w:rsidRPr="003D3AF1">
              <w:t>в</w:t>
            </w:r>
            <w:r w:rsidRPr="003D3AF1">
              <w:rPr>
                <w:spacing w:val="-1"/>
              </w:rPr>
              <w:t>н</w:t>
            </w:r>
            <w:r w:rsidRPr="003D3AF1">
              <w:t xml:space="preserve">е </w:t>
            </w:r>
            <w:r w:rsidRPr="003D3AF1">
              <w:rPr>
                <w:spacing w:val="4"/>
              </w:rPr>
              <w:t>а</w:t>
            </w:r>
            <w:r w:rsidRPr="003D3AF1">
              <w:rPr>
                <w:spacing w:val="-1"/>
              </w:rPr>
              <w:t>к</w:t>
            </w:r>
            <w:r w:rsidRPr="003D3AF1">
              <w:t>аде</w:t>
            </w:r>
            <w:r w:rsidRPr="003D3AF1">
              <w:rPr>
                <w:spacing w:val="1"/>
              </w:rPr>
              <w:t>м</w:t>
            </w:r>
            <w:r w:rsidRPr="003D3AF1">
              <w:t xml:space="preserve">ске </w:t>
            </w:r>
            <w:r w:rsidRPr="003D3AF1">
              <w:rPr>
                <w:spacing w:val="3"/>
              </w:rPr>
              <w:t>с</w:t>
            </w:r>
            <w:r w:rsidRPr="003D3AF1">
              <w:rPr>
                <w:spacing w:val="2"/>
              </w:rPr>
              <w:t>т</w:t>
            </w:r>
            <w:r w:rsidRPr="003D3AF1">
              <w:rPr>
                <w:spacing w:val="-1"/>
              </w:rPr>
              <w:t>у</w:t>
            </w:r>
            <w:r w:rsidRPr="003D3AF1">
              <w:t>д</w:t>
            </w:r>
            <w:r w:rsidRPr="003D3AF1">
              <w:rPr>
                <w:spacing w:val="-2"/>
              </w:rPr>
              <w:t>и</w:t>
            </w:r>
            <w:r w:rsidRPr="003D3AF1">
              <w:rPr>
                <w:spacing w:val="2"/>
              </w:rPr>
              <w:t>ј</w:t>
            </w:r>
            <w:r w:rsidRPr="003D3AF1">
              <w:t>е зд</w:t>
            </w:r>
            <w:r w:rsidRPr="003D3AF1">
              <w:rPr>
                <w:spacing w:val="1"/>
              </w:rPr>
              <w:t>р</w:t>
            </w:r>
            <w:r w:rsidRPr="003D3AF1">
              <w:t>авст</w:t>
            </w:r>
            <w:r w:rsidRPr="003D3AF1">
              <w:rPr>
                <w:spacing w:val="-1"/>
              </w:rPr>
              <w:t>в</w:t>
            </w:r>
            <w:r w:rsidRPr="003D3AF1">
              <w:rPr>
                <w:spacing w:val="3"/>
              </w:rPr>
              <w:t>е</w:t>
            </w:r>
            <w:r w:rsidRPr="003D3AF1">
              <w:rPr>
                <w:spacing w:val="-1"/>
              </w:rPr>
              <w:t>н</w:t>
            </w:r>
            <w:r w:rsidRPr="003D3AF1">
              <w:t xml:space="preserve">е </w:t>
            </w:r>
            <w:r w:rsidRPr="003D3AF1">
              <w:rPr>
                <w:spacing w:val="-1"/>
              </w:rPr>
              <w:t>н</w:t>
            </w:r>
            <w:r w:rsidRPr="003D3AF1">
              <w:t>еге</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5.</w:t>
            </w:r>
          </w:p>
        </w:tc>
        <w:tc>
          <w:tcPr>
            <w:tcW w:w="3609" w:type="dxa"/>
            <w:gridSpan w:val="5"/>
          </w:tcPr>
          <w:p w:rsidR="00B24E63" w:rsidRPr="003D3AF1" w:rsidRDefault="00B24E63" w:rsidP="00A80E16">
            <w:pPr>
              <w:spacing w:line="220" w:lineRule="exact"/>
              <w:ind w:left="102"/>
            </w:pPr>
            <w:r w:rsidRPr="003D3AF1">
              <w:t>Пат</w:t>
            </w:r>
            <w:r w:rsidRPr="003D3AF1">
              <w:rPr>
                <w:spacing w:val="1"/>
              </w:rPr>
              <w:t>о</w:t>
            </w:r>
            <w:r w:rsidRPr="003D3AF1">
              <w:t>физ</w:t>
            </w:r>
            <w:r w:rsidRPr="003D3AF1">
              <w:rPr>
                <w:spacing w:val="-1"/>
              </w:rPr>
              <w:t>и</w:t>
            </w:r>
            <w:r w:rsidRPr="003D3AF1">
              <w:rPr>
                <w:spacing w:val="3"/>
              </w:rPr>
              <w:t>о</w:t>
            </w:r>
            <w:r w:rsidRPr="003D3AF1">
              <w:rPr>
                <w:spacing w:val="-1"/>
              </w:rPr>
              <w:t>л</w:t>
            </w:r>
            <w:r w:rsidRPr="003D3AF1">
              <w:rPr>
                <w:spacing w:val="1"/>
              </w:rPr>
              <w:t>о</w:t>
            </w:r>
            <w:r w:rsidRPr="003D3AF1">
              <w:t>г</w:t>
            </w:r>
            <w:r w:rsidRPr="003D3AF1">
              <w:rPr>
                <w:spacing w:val="-1"/>
              </w:rPr>
              <w:t>и</w:t>
            </w:r>
            <w:r w:rsidRPr="003D3AF1">
              <w:rPr>
                <w:spacing w:val="2"/>
              </w:rPr>
              <w:t>ј</w:t>
            </w:r>
            <w:r w:rsidRPr="003D3AF1">
              <w:t>а</w:t>
            </w:r>
          </w:p>
        </w:tc>
        <w:tc>
          <w:tcPr>
            <w:tcW w:w="5395" w:type="dxa"/>
            <w:gridSpan w:val="3"/>
            <w:shd w:val="clear" w:color="auto" w:fill="auto"/>
          </w:tcPr>
          <w:p w:rsidR="00B24E63" w:rsidRPr="003D3AF1" w:rsidRDefault="00B24E63" w:rsidP="00A80E16">
            <w:pPr>
              <w:spacing w:line="220" w:lineRule="exact"/>
              <w:ind w:left="102"/>
            </w:pPr>
            <w:r w:rsidRPr="003D3AF1">
              <w:t>Осн</w:t>
            </w:r>
            <w:r w:rsidRPr="003D3AF1">
              <w:rPr>
                <w:spacing w:val="1"/>
              </w:rPr>
              <w:t>о</w:t>
            </w:r>
            <w:r w:rsidRPr="003D3AF1">
              <w:t>в</w:t>
            </w:r>
            <w:r w:rsidRPr="003D3AF1">
              <w:rPr>
                <w:spacing w:val="-1"/>
              </w:rPr>
              <w:t>н</w:t>
            </w:r>
            <w:r w:rsidRPr="003D3AF1">
              <w:t xml:space="preserve">е </w:t>
            </w:r>
            <w:r w:rsidRPr="003D3AF1">
              <w:rPr>
                <w:spacing w:val="3"/>
              </w:rPr>
              <w:t>с</w:t>
            </w:r>
            <w:r w:rsidRPr="003D3AF1">
              <w:rPr>
                <w:spacing w:val="-1"/>
              </w:rPr>
              <w:t>т</w:t>
            </w:r>
            <w:r w:rsidRPr="003D3AF1">
              <w:rPr>
                <w:spacing w:val="3"/>
              </w:rPr>
              <w:t>р</w:t>
            </w:r>
            <w:r w:rsidRPr="003D3AF1">
              <w:rPr>
                <w:spacing w:val="-4"/>
              </w:rPr>
              <w:t>у</w:t>
            </w:r>
            <w:r w:rsidRPr="003D3AF1">
              <w:rPr>
                <w:spacing w:val="-1"/>
              </w:rPr>
              <w:t>к</w:t>
            </w:r>
            <w:r w:rsidRPr="003D3AF1">
              <w:rPr>
                <w:spacing w:val="1"/>
              </w:rPr>
              <w:t>о</w:t>
            </w:r>
            <w:r w:rsidRPr="003D3AF1">
              <w:rPr>
                <w:spacing w:val="2"/>
              </w:rPr>
              <w:t>в</w:t>
            </w:r>
            <w:r w:rsidRPr="003D3AF1">
              <w:rPr>
                <w:spacing w:val="-1"/>
              </w:rPr>
              <w:t>н</w:t>
            </w:r>
            <w:r w:rsidRPr="003D3AF1">
              <w:t>е с</w:t>
            </w:r>
            <w:r w:rsidRPr="003D3AF1">
              <w:rPr>
                <w:spacing w:val="2"/>
              </w:rPr>
              <w:t>т</w:t>
            </w:r>
            <w:r w:rsidRPr="003D3AF1">
              <w:rPr>
                <w:spacing w:val="-1"/>
              </w:rPr>
              <w:t>у</w:t>
            </w:r>
            <w:r w:rsidRPr="003D3AF1">
              <w:rPr>
                <w:spacing w:val="2"/>
              </w:rPr>
              <w:t>д</w:t>
            </w:r>
            <w:r w:rsidRPr="003D3AF1">
              <w:rPr>
                <w:spacing w:val="-1"/>
              </w:rPr>
              <w:t>и</w:t>
            </w:r>
            <w:r w:rsidRPr="003D3AF1">
              <w:rPr>
                <w:spacing w:val="2"/>
              </w:rPr>
              <w:t>ј</w:t>
            </w:r>
            <w:r w:rsidRPr="003D3AF1">
              <w:t>е зд</w:t>
            </w:r>
            <w:r w:rsidRPr="003D3AF1">
              <w:rPr>
                <w:spacing w:val="1"/>
              </w:rPr>
              <w:t>р</w:t>
            </w:r>
            <w:r w:rsidRPr="003D3AF1">
              <w:t>авст</w:t>
            </w:r>
            <w:r w:rsidRPr="003D3AF1">
              <w:rPr>
                <w:spacing w:val="-1"/>
              </w:rPr>
              <w:t>в</w:t>
            </w:r>
            <w:r w:rsidRPr="003D3AF1">
              <w:rPr>
                <w:spacing w:val="3"/>
              </w:rPr>
              <w:t>е</w:t>
            </w:r>
            <w:r w:rsidRPr="003D3AF1">
              <w:rPr>
                <w:spacing w:val="-1"/>
              </w:rPr>
              <w:t>н</w:t>
            </w:r>
            <w:r w:rsidRPr="003D3AF1">
              <w:t xml:space="preserve">е </w:t>
            </w:r>
            <w:r w:rsidRPr="003D3AF1">
              <w:rPr>
                <w:spacing w:val="-1"/>
              </w:rPr>
              <w:t>н</w:t>
            </w:r>
            <w:r w:rsidRPr="003D3AF1">
              <w:t>еге</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6.</w:t>
            </w:r>
          </w:p>
        </w:tc>
        <w:tc>
          <w:tcPr>
            <w:tcW w:w="3609" w:type="dxa"/>
            <w:gridSpan w:val="5"/>
          </w:tcPr>
          <w:p w:rsidR="00B24E63" w:rsidRPr="003D3AF1" w:rsidRDefault="00B24E63" w:rsidP="00A80E16">
            <w:pPr>
              <w:spacing w:line="220" w:lineRule="exact"/>
              <w:ind w:left="102"/>
            </w:pPr>
            <w:r w:rsidRPr="003D3AF1">
              <w:t>Пат</w:t>
            </w:r>
            <w:r w:rsidRPr="003D3AF1">
              <w:rPr>
                <w:spacing w:val="1"/>
              </w:rPr>
              <w:t>о</w:t>
            </w:r>
            <w:r w:rsidRPr="003D3AF1">
              <w:rPr>
                <w:spacing w:val="-1"/>
              </w:rPr>
              <w:t>л</w:t>
            </w:r>
            <w:r w:rsidRPr="003D3AF1">
              <w:rPr>
                <w:spacing w:val="1"/>
              </w:rPr>
              <w:t>о</w:t>
            </w:r>
            <w:r w:rsidRPr="003D3AF1">
              <w:t>г</w:t>
            </w:r>
            <w:r w:rsidRPr="003D3AF1">
              <w:rPr>
                <w:spacing w:val="-1"/>
              </w:rPr>
              <w:t>и</w:t>
            </w:r>
            <w:r w:rsidRPr="003D3AF1">
              <w:rPr>
                <w:spacing w:val="2"/>
              </w:rPr>
              <w:t>ј</w:t>
            </w:r>
            <w:r w:rsidRPr="003D3AF1">
              <w:t xml:space="preserve">а и </w:t>
            </w:r>
            <w:r w:rsidRPr="003D3AF1">
              <w:rPr>
                <w:spacing w:val="-1"/>
              </w:rPr>
              <w:t>п</w:t>
            </w:r>
            <w:r w:rsidRPr="003D3AF1">
              <w:rPr>
                <w:spacing w:val="3"/>
              </w:rPr>
              <w:t>а</w:t>
            </w:r>
            <w:r w:rsidRPr="003D3AF1">
              <w:rPr>
                <w:spacing w:val="-1"/>
              </w:rPr>
              <w:t>т</w:t>
            </w:r>
            <w:r w:rsidRPr="003D3AF1">
              <w:rPr>
                <w:spacing w:val="1"/>
              </w:rPr>
              <w:t>о</w:t>
            </w:r>
            <w:r w:rsidRPr="003D3AF1">
              <w:t>фи</w:t>
            </w:r>
            <w:r w:rsidRPr="003D3AF1">
              <w:rPr>
                <w:spacing w:val="2"/>
              </w:rPr>
              <w:t>з</w:t>
            </w:r>
            <w:r w:rsidRPr="003D3AF1">
              <w:rPr>
                <w:spacing w:val="-1"/>
              </w:rPr>
              <w:t>и</w:t>
            </w:r>
            <w:r w:rsidRPr="003D3AF1">
              <w:rPr>
                <w:spacing w:val="1"/>
              </w:rPr>
              <w:t>о</w:t>
            </w:r>
            <w:r w:rsidRPr="003D3AF1">
              <w:rPr>
                <w:spacing w:val="-1"/>
              </w:rPr>
              <w:t>л</w:t>
            </w:r>
            <w:r w:rsidRPr="003D3AF1">
              <w:rPr>
                <w:spacing w:val="1"/>
              </w:rPr>
              <w:t>о</w:t>
            </w:r>
            <w:r w:rsidRPr="003D3AF1">
              <w:t>г</w:t>
            </w:r>
            <w:r w:rsidRPr="003D3AF1">
              <w:rPr>
                <w:spacing w:val="1"/>
              </w:rPr>
              <w:t>и</w:t>
            </w:r>
            <w:r w:rsidRPr="003D3AF1">
              <w:rPr>
                <w:spacing w:val="2"/>
              </w:rPr>
              <w:t>ј</w:t>
            </w:r>
            <w:r w:rsidRPr="003D3AF1">
              <w:t>а</w:t>
            </w:r>
          </w:p>
        </w:tc>
        <w:tc>
          <w:tcPr>
            <w:tcW w:w="5395" w:type="dxa"/>
            <w:gridSpan w:val="3"/>
            <w:shd w:val="clear" w:color="auto" w:fill="auto"/>
          </w:tcPr>
          <w:p w:rsidR="00B24E63" w:rsidRPr="003D3AF1" w:rsidRDefault="00B24E63" w:rsidP="00B24E63">
            <w:pPr>
              <w:spacing w:line="220" w:lineRule="exact"/>
              <w:ind w:left="102"/>
            </w:pPr>
            <w:r w:rsidRPr="003D3AF1">
              <w:t>Осн</w:t>
            </w:r>
            <w:r w:rsidRPr="003D3AF1">
              <w:rPr>
                <w:spacing w:val="1"/>
              </w:rPr>
              <w:t>о</w:t>
            </w:r>
            <w:r w:rsidRPr="003D3AF1">
              <w:t>в</w:t>
            </w:r>
            <w:r w:rsidRPr="003D3AF1">
              <w:rPr>
                <w:spacing w:val="-1"/>
              </w:rPr>
              <w:t>н</w:t>
            </w:r>
            <w:r w:rsidRPr="003D3AF1">
              <w:t xml:space="preserve">е </w:t>
            </w:r>
            <w:r w:rsidRPr="003D3AF1">
              <w:rPr>
                <w:spacing w:val="3"/>
              </w:rPr>
              <w:t>а</w:t>
            </w:r>
            <w:r w:rsidRPr="003D3AF1">
              <w:rPr>
                <w:spacing w:val="-1"/>
              </w:rPr>
              <w:t>к</w:t>
            </w:r>
            <w:r w:rsidRPr="003D3AF1">
              <w:t>аде</w:t>
            </w:r>
            <w:r w:rsidRPr="003D3AF1">
              <w:rPr>
                <w:spacing w:val="1"/>
              </w:rPr>
              <w:t>м</w:t>
            </w:r>
            <w:r w:rsidRPr="003D3AF1">
              <w:t xml:space="preserve">ске </w:t>
            </w:r>
            <w:r w:rsidRPr="003D3AF1">
              <w:rPr>
                <w:spacing w:val="3"/>
              </w:rPr>
              <w:t>с</w:t>
            </w:r>
            <w:r w:rsidRPr="003D3AF1">
              <w:rPr>
                <w:spacing w:val="2"/>
              </w:rPr>
              <w:t>т</w:t>
            </w:r>
            <w:r w:rsidRPr="003D3AF1">
              <w:rPr>
                <w:spacing w:val="-1"/>
              </w:rPr>
              <w:t>у</w:t>
            </w:r>
            <w:r w:rsidRPr="003D3AF1">
              <w:t>д</w:t>
            </w:r>
            <w:r w:rsidRPr="003D3AF1">
              <w:rPr>
                <w:spacing w:val="-2"/>
              </w:rPr>
              <w:t>и</w:t>
            </w:r>
            <w:r w:rsidRPr="003D3AF1">
              <w:rPr>
                <w:spacing w:val="2"/>
              </w:rPr>
              <w:t>ј</w:t>
            </w:r>
            <w:r w:rsidRPr="003D3AF1">
              <w:t xml:space="preserve">е </w:t>
            </w:r>
            <w:r w:rsidRPr="003D3AF1">
              <w:rPr>
                <w:spacing w:val="1"/>
              </w:rPr>
              <w:t>специјалне едукације и рехабилитације</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7.</w:t>
            </w:r>
          </w:p>
        </w:tc>
        <w:tc>
          <w:tcPr>
            <w:tcW w:w="3609" w:type="dxa"/>
            <w:gridSpan w:val="5"/>
          </w:tcPr>
          <w:p w:rsidR="00B24E63" w:rsidRPr="003D3AF1" w:rsidRDefault="00B24E63" w:rsidP="00A80E16">
            <w:pPr>
              <w:spacing w:line="220" w:lineRule="exact"/>
              <w:ind w:left="102"/>
            </w:pPr>
            <w:r w:rsidRPr="003D3AF1">
              <w:t>А</w:t>
            </w:r>
            <w:r w:rsidRPr="003D3AF1">
              <w:rPr>
                <w:spacing w:val="-1"/>
              </w:rPr>
              <w:t>к</w:t>
            </w:r>
            <w:r w:rsidRPr="003D3AF1">
              <w:rPr>
                <w:spacing w:val="2"/>
              </w:rPr>
              <w:t>т</w:t>
            </w:r>
            <w:r w:rsidRPr="003D3AF1">
              <w:rPr>
                <w:spacing w:val="-1"/>
              </w:rPr>
              <w:t>у</w:t>
            </w:r>
            <w:r w:rsidRPr="003D3AF1">
              <w:t>е</w:t>
            </w:r>
            <w:r w:rsidRPr="003D3AF1">
              <w:rPr>
                <w:spacing w:val="2"/>
              </w:rPr>
              <w:t>л</w:t>
            </w:r>
            <w:r w:rsidRPr="003D3AF1">
              <w:rPr>
                <w:spacing w:val="-1"/>
              </w:rPr>
              <w:t>н</w:t>
            </w:r>
            <w:r w:rsidRPr="003D3AF1">
              <w:rPr>
                <w:spacing w:val="1"/>
              </w:rPr>
              <w:t>о</w:t>
            </w:r>
            <w:r w:rsidRPr="003D3AF1">
              <w:t>с</w:t>
            </w:r>
            <w:r w:rsidRPr="003D3AF1">
              <w:rPr>
                <w:spacing w:val="2"/>
              </w:rPr>
              <w:t>т</w:t>
            </w:r>
            <w:r w:rsidRPr="003D3AF1">
              <w:t xml:space="preserve">и у </w:t>
            </w:r>
            <w:r w:rsidRPr="003D3AF1">
              <w:rPr>
                <w:spacing w:val="-1"/>
              </w:rPr>
              <w:t>п</w:t>
            </w:r>
            <w:r w:rsidRPr="003D3AF1">
              <w:t>ат</w:t>
            </w:r>
            <w:r w:rsidRPr="003D3AF1">
              <w:rPr>
                <w:spacing w:val="1"/>
              </w:rPr>
              <w:t>о</w:t>
            </w:r>
            <w:r w:rsidRPr="003D3AF1">
              <w:t>фи</w:t>
            </w:r>
            <w:r w:rsidRPr="003D3AF1">
              <w:rPr>
                <w:spacing w:val="2"/>
              </w:rPr>
              <w:t>з</w:t>
            </w:r>
            <w:r w:rsidRPr="003D3AF1">
              <w:rPr>
                <w:spacing w:val="-1"/>
              </w:rPr>
              <w:t>и</w:t>
            </w:r>
            <w:r w:rsidRPr="003D3AF1">
              <w:rPr>
                <w:spacing w:val="1"/>
              </w:rPr>
              <w:t>о</w:t>
            </w:r>
            <w:r w:rsidRPr="003D3AF1">
              <w:rPr>
                <w:spacing w:val="-1"/>
              </w:rPr>
              <w:t>л</w:t>
            </w:r>
            <w:r w:rsidRPr="003D3AF1">
              <w:rPr>
                <w:spacing w:val="3"/>
              </w:rPr>
              <w:t>о</w:t>
            </w:r>
            <w:r w:rsidRPr="003D3AF1">
              <w:t>г</w:t>
            </w:r>
            <w:r w:rsidRPr="003D3AF1">
              <w:rPr>
                <w:spacing w:val="-1"/>
              </w:rPr>
              <w:t>и</w:t>
            </w:r>
            <w:r w:rsidRPr="003D3AF1">
              <w:rPr>
                <w:spacing w:val="2"/>
              </w:rPr>
              <w:t>ј</w:t>
            </w:r>
            <w:r w:rsidRPr="003D3AF1">
              <w:t>и</w:t>
            </w:r>
          </w:p>
        </w:tc>
        <w:tc>
          <w:tcPr>
            <w:tcW w:w="5395" w:type="dxa"/>
            <w:gridSpan w:val="3"/>
            <w:shd w:val="clear" w:color="auto" w:fill="auto"/>
          </w:tcPr>
          <w:p w:rsidR="00B24E63" w:rsidRPr="003D3AF1" w:rsidRDefault="00B24E63" w:rsidP="00B24E63">
            <w:pPr>
              <w:spacing w:line="220" w:lineRule="exact"/>
              <w:ind w:left="102"/>
            </w:pPr>
            <w:r w:rsidRPr="003D3AF1">
              <w:rPr>
                <w:spacing w:val="1"/>
              </w:rPr>
              <w:t>До</w:t>
            </w:r>
            <w:r w:rsidRPr="003D3AF1">
              <w:rPr>
                <w:spacing w:val="-1"/>
              </w:rPr>
              <w:t>кт</w:t>
            </w:r>
            <w:r w:rsidRPr="003D3AF1">
              <w:rPr>
                <w:spacing w:val="1"/>
              </w:rPr>
              <w:t>ор</w:t>
            </w:r>
            <w:r w:rsidRPr="003D3AF1">
              <w:t xml:space="preserve">ске академске </w:t>
            </w:r>
            <w:r w:rsidRPr="003D3AF1">
              <w:rPr>
                <w:spacing w:val="1"/>
              </w:rPr>
              <w:t>с</w:t>
            </w:r>
            <w:r w:rsidRPr="003D3AF1">
              <w:rPr>
                <w:spacing w:val="2"/>
              </w:rPr>
              <w:t>т</w:t>
            </w:r>
            <w:r w:rsidRPr="003D3AF1">
              <w:rPr>
                <w:spacing w:val="-1"/>
              </w:rPr>
              <w:t>у</w:t>
            </w:r>
            <w:r w:rsidRPr="003D3AF1">
              <w:t>д</w:t>
            </w:r>
            <w:r w:rsidRPr="003D3AF1">
              <w:rPr>
                <w:spacing w:val="-2"/>
              </w:rPr>
              <w:t>и</w:t>
            </w:r>
            <w:r w:rsidRPr="003D3AF1">
              <w:rPr>
                <w:spacing w:val="2"/>
              </w:rPr>
              <w:t>ј</w:t>
            </w:r>
            <w:r w:rsidRPr="003D3AF1">
              <w:t xml:space="preserve">е: </w:t>
            </w:r>
            <w:r w:rsidRPr="003D3AF1">
              <w:rPr>
                <w:spacing w:val="-1"/>
              </w:rPr>
              <w:t>К</w:t>
            </w:r>
            <w:r w:rsidRPr="003D3AF1">
              <w:rPr>
                <w:spacing w:val="1"/>
              </w:rPr>
              <w:t>ли</w:t>
            </w:r>
            <w:r w:rsidRPr="003D3AF1">
              <w:rPr>
                <w:spacing w:val="-1"/>
              </w:rPr>
              <w:t>ни</w:t>
            </w:r>
            <w:r w:rsidRPr="003D3AF1">
              <w:rPr>
                <w:spacing w:val="3"/>
              </w:rPr>
              <w:t>ч</w:t>
            </w:r>
            <w:r w:rsidRPr="003D3AF1">
              <w:rPr>
                <w:spacing w:val="1"/>
              </w:rPr>
              <w:t>к</w:t>
            </w:r>
            <w:r w:rsidRPr="003D3AF1">
              <w:t xml:space="preserve">а </w:t>
            </w:r>
            <w:r w:rsidRPr="003D3AF1">
              <w:rPr>
                <w:spacing w:val="-1"/>
              </w:rPr>
              <w:t>и</w:t>
            </w:r>
            <w:r w:rsidRPr="003D3AF1">
              <w:t>ст</w:t>
            </w:r>
            <w:r w:rsidRPr="003D3AF1">
              <w:rPr>
                <w:spacing w:val="1"/>
              </w:rPr>
              <w:t>р</w:t>
            </w:r>
            <w:r w:rsidRPr="003D3AF1">
              <w:t>а</w:t>
            </w:r>
            <w:r w:rsidRPr="003D3AF1">
              <w:rPr>
                <w:spacing w:val="2"/>
              </w:rPr>
              <w:t>ж</w:t>
            </w:r>
            <w:r w:rsidRPr="003D3AF1">
              <w:rPr>
                <w:spacing w:val="-1"/>
              </w:rPr>
              <w:t>и</w:t>
            </w:r>
            <w:r w:rsidRPr="003D3AF1">
              <w:t>вања</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8.</w:t>
            </w:r>
          </w:p>
        </w:tc>
        <w:tc>
          <w:tcPr>
            <w:tcW w:w="3609" w:type="dxa"/>
            <w:gridSpan w:val="5"/>
          </w:tcPr>
          <w:p w:rsidR="00B24E63" w:rsidRPr="003D3AF1" w:rsidRDefault="00B24E63" w:rsidP="00A80E16">
            <w:pPr>
              <w:spacing w:line="220" w:lineRule="exact"/>
              <w:ind w:left="102"/>
            </w:pPr>
            <w:r w:rsidRPr="003D3AF1">
              <w:t>М</w:t>
            </w:r>
            <w:r w:rsidRPr="003D3AF1">
              <w:rPr>
                <w:spacing w:val="2"/>
              </w:rPr>
              <w:t>о</w:t>
            </w:r>
            <w:r w:rsidRPr="003D3AF1">
              <w:rPr>
                <w:spacing w:val="-1"/>
              </w:rPr>
              <w:t>л</w:t>
            </w:r>
            <w:r w:rsidRPr="003D3AF1">
              <w:t>е</w:t>
            </w:r>
            <w:r w:rsidRPr="003D3AF1">
              <w:rPr>
                <w:spacing w:val="2"/>
              </w:rPr>
              <w:t>к</w:t>
            </w:r>
            <w:r w:rsidRPr="003D3AF1">
              <w:rPr>
                <w:spacing w:val="-1"/>
              </w:rPr>
              <w:t>ул</w:t>
            </w:r>
            <w:r w:rsidRPr="003D3AF1">
              <w:t>а</w:t>
            </w:r>
            <w:r w:rsidRPr="003D3AF1">
              <w:rPr>
                <w:spacing w:val="1"/>
              </w:rPr>
              <w:t>р</w:t>
            </w:r>
            <w:r w:rsidRPr="003D3AF1">
              <w:rPr>
                <w:spacing w:val="-1"/>
              </w:rPr>
              <w:t>н</w:t>
            </w:r>
            <w:r w:rsidRPr="003D3AF1">
              <w:t xml:space="preserve">а </w:t>
            </w:r>
            <w:r w:rsidRPr="003D3AF1">
              <w:rPr>
                <w:spacing w:val="-1"/>
              </w:rPr>
              <w:t>п</w:t>
            </w:r>
            <w:r w:rsidRPr="003D3AF1">
              <w:t>ат</w:t>
            </w:r>
            <w:r w:rsidRPr="003D3AF1">
              <w:rPr>
                <w:spacing w:val="1"/>
              </w:rPr>
              <w:t>о</w:t>
            </w:r>
            <w:r w:rsidRPr="003D3AF1">
              <w:rPr>
                <w:spacing w:val="-1"/>
              </w:rPr>
              <w:t>л</w:t>
            </w:r>
            <w:r w:rsidRPr="003D3AF1">
              <w:rPr>
                <w:spacing w:val="1"/>
              </w:rPr>
              <w:t>о</w:t>
            </w:r>
            <w:r w:rsidRPr="003D3AF1">
              <w:rPr>
                <w:spacing w:val="2"/>
              </w:rPr>
              <w:t>г</w:t>
            </w:r>
            <w:r w:rsidRPr="003D3AF1">
              <w:rPr>
                <w:spacing w:val="-1"/>
              </w:rPr>
              <w:t>и</w:t>
            </w:r>
            <w:r w:rsidRPr="003D3AF1">
              <w:rPr>
                <w:spacing w:val="2"/>
              </w:rPr>
              <w:t>ј</w:t>
            </w:r>
            <w:r w:rsidRPr="003D3AF1">
              <w:t>а бо</w:t>
            </w:r>
            <w:r w:rsidRPr="003D3AF1">
              <w:rPr>
                <w:spacing w:val="-1"/>
              </w:rPr>
              <w:t>л</w:t>
            </w:r>
            <w:r w:rsidRPr="003D3AF1">
              <w:t>е</w:t>
            </w:r>
            <w:r w:rsidRPr="003D3AF1">
              <w:rPr>
                <w:spacing w:val="1"/>
              </w:rPr>
              <w:t>с</w:t>
            </w:r>
            <w:r w:rsidRPr="003D3AF1">
              <w:rPr>
                <w:spacing w:val="2"/>
              </w:rPr>
              <w:t>т</w:t>
            </w:r>
            <w:r w:rsidRPr="003D3AF1">
              <w:t>и</w:t>
            </w:r>
          </w:p>
        </w:tc>
        <w:tc>
          <w:tcPr>
            <w:tcW w:w="5395" w:type="dxa"/>
            <w:gridSpan w:val="3"/>
            <w:shd w:val="clear" w:color="auto" w:fill="auto"/>
          </w:tcPr>
          <w:p w:rsidR="00B24E63" w:rsidRPr="003D3AF1" w:rsidRDefault="00B24E63" w:rsidP="00B24E63">
            <w:pPr>
              <w:spacing w:line="220" w:lineRule="exact"/>
              <w:ind w:left="102"/>
            </w:pPr>
            <w:r w:rsidRPr="003D3AF1">
              <w:rPr>
                <w:spacing w:val="1"/>
              </w:rPr>
              <w:t>До</w:t>
            </w:r>
            <w:r w:rsidRPr="003D3AF1">
              <w:rPr>
                <w:spacing w:val="-1"/>
              </w:rPr>
              <w:t>кт</w:t>
            </w:r>
            <w:r w:rsidRPr="003D3AF1">
              <w:rPr>
                <w:spacing w:val="1"/>
              </w:rPr>
              <w:t>ор</w:t>
            </w:r>
            <w:r w:rsidRPr="003D3AF1">
              <w:t xml:space="preserve">ске академске </w:t>
            </w:r>
            <w:r w:rsidRPr="003D3AF1">
              <w:rPr>
                <w:spacing w:val="1"/>
              </w:rPr>
              <w:t>с</w:t>
            </w:r>
            <w:r w:rsidRPr="003D3AF1">
              <w:rPr>
                <w:spacing w:val="2"/>
              </w:rPr>
              <w:t>т</w:t>
            </w:r>
            <w:r w:rsidRPr="003D3AF1">
              <w:rPr>
                <w:spacing w:val="-1"/>
              </w:rPr>
              <w:t>у</w:t>
            </w:r>
            <w:r w:rsidRPr="003D3AF1">
              <w:t>д</w:t>
            </w:r>
            <w:r w:rsidRPr="003D3AF1">
              <w:rPr>
                <w:spacing w:val="-2"/>
              </w:rPr>
              <w:t>и</w:t>
            </w:r>
            <w:r w:rsidRPr="003D3AF1">
              <w:rPr>
                <w:spacing w:val="2"/>
              </w:rPr>
              <w:t>ј</w:t>
            </w:r>
            <w:r w:rsidRPr="003D3AF1">
              <w:t>е: П</w:t>
            </w:r>
            <w:r w:rsidRPr="003D3AF1">
              <w:rPr>
                <w:spacing w:val="1"/>
              </w:rPr>
              <w:t>р</w:t>
            </w:r>
            <w:r w:rsidRPr="003D3AF1">
              <w:t>ет</w:t>
            </w:r>
            <w:r w:rsidRPr="003D3AF1">
              <w:rPr>
                <w:spacing w:val="1"/>
              </w:rPr>
              <w:t>к</w:t>
            </w:r>
            <w:r w:rsidRPr="003D3AF1">
              <w:rPr>
                <w:spacing w:val="-1"/>
              </w:rPr>
              <w:t>л</w:t>
            </w:r>
            <w:r w:rsidRPr="003D3AF1">
              <w:rPr>
                <w:spacing w:val="1"/>
              </w:rPr>
              <w:t>и</w:t>
            </w:r>
            <w:r w:rsidRPr="003D3AF1">
              <w:rPr>
                <w:spacing w:val="-1"/>
              </w:rPr>
              <w:t>ни</w:t>
            </w:r>
            <w:r w:rsidRPr="003D3AF1">
              <w:rPr>
                <w:spacing w:val="3"/>
              </w:rPr>
              <w:t>ч</w:t>
            </w:r>
            <w:r w:rsidRPr="003D3AF1">
              <w:rPr>
                <w:spacing w:val="-1"/>
              </w:rPr>
              <w:t>к</w:t>
            </w:r>
            <w:r w:rsidRPr="003D3AF1">
              <w:t xml:space="preserve">а </w:t>
            </w:r>
            <w:r w:rsidRPr="003D3AF1">
              <w:rPr>
                <w:spacing w:val="-1"/>
              </w:rPr>
              <w:t>и</w:t>
            </w:r>
            <w:r w:rsidRPr="003D3AF1">
              <w:t>ст</w:t>
            </w:r>
            <w:r w:rsidRPr="003D3AF1">
              <w:rPr>
                <w:spacing w:val="1"/>
              </w:rPr>
              <w:t>р</w:t>
            </w:r>
            <w:r w:rsidRPr="003D3AF1">
              <w:t>а</w:t>
            </w:r>
            <w:r w:rsidRPr="003D3AF1">
              <w:rPr>
                <w:spacing w:val="2"/>
              </w:rPr>
              <w:t>ж</w:t>
            </w:r>
            <w:r w:rsidRPr="003D3AF1">
              <w:rPr>
                <w:spacing w:val="-1"/>
              </w:rPr>
              <w:t>и</w:t>
            </w:r>
            <w:r w:rsidRPr="003D3AF1">
              <w:t>вања</w:t>
            </w:r>
          </w:p>
        </w:tc>
      </w:tr>
      <w:tr w:rsidR="00B24E63" w:rsidRPr="003D3AF1" w:rsidTr="00B24E63">
        <w:trPr>
          <w:trHeight w:val="227"/>
        </w:trPr>
        <w:tc>
          <w:tcPr>
            <w:tcW w:w="955" w:type="dxa"/>
            <w:vAlign w:val="center"/>
          </w:tcPr>
          <w:p w:rsidR="00B24E63" w:rsidRPr="003D3AF1" w:rsidRDefault="00B24E63" w:rsidP="00F23C08">
            <w:pPr>
              <w:tabs>
                <w:tab w:val="left" w:pos="567"/>
              </w:tabs>
              <w:spacing w:after="60"/>
              <w:rPr>
                <w:lang w:val="sr-Cyrl-CS"/>
              </w:rPr>
            </w:pPr>
            <w:r w:rsidRPr="003D3AF1">
              <w:rPr>
                <w:lang w:val="sr-Cyrl-CS"/>
              </w:rPr>
              <w:t>9.</w:t>
            </w:r>
          </w:p>
        </w:tc>
        <w:tc>
          <w:tcPr>
            <w:tcW w:w="3609" w:type="dxa"/>
            <w:gridSpan w:val="5"/>
          </w:tcPr>
          <w:p w:rsidR="00B24E63" w:rsidRPr="003D3AF1" w:rsidRDefault="00B24E63" w:rsidP="00A80E16">
            <w:pPr>
              <w:spacing w:line="220" w:lineRule="exact"/>
              <w:ind w:left="102"/>
            </w:pPr>
            <w:r w:rsidRPr="003D3AF1">
              <w:t>Лабораторијски рад</w:t>
            </w:r>
          </w:p>
        </w:tc>
        <w:tc>
          <w:tcPr>
            <w:tcW w:w="5395" w:type="dxa"/>
            <w:gridSpan w:val="3"/>
            <w:shd w:val="clear" w:color="auto" w:fill="auto"/>
          </w:tcPr>
          <w:p w:rsidR="00B24E63" w:rsidRPr="003D3AF1" w:rsidRDefault="00B24E63" w:rsidP="00B24E63">
            <w:pPr>
              <w:spacing w:line="220" w:lineRule="exact"/>
              <w:ind w:left="102"/>
            </w:pPr>
            <w:r w:rsidRPr="003D3AF1">
              <w:rPr>
                <w:spacing w:val="1"/>
              </w:rPr>
              <w:t>До</w:t>
            </w:r>
            <w:r w:rsidRPr="003D3AF1">
              <w:rPr>
                <w:spacing w:val="-1"/>
              </w:rPr>
              <w:t>кт</w:t>
            </w:r>
            <w:r w:rsidRPr="003D3AF1">
              <w:rPr>
                <w:spacing w:val="1"/>
              </w:rPr>
              <w:t>ор</w:t>
            </w:r>
            <w:r w:rsidRPr="003D3AF1">
              <w:t xml:space="preserve">ске академске </w:t>
            </w:r>
            <w:r w:rsidRPr="003D3AF1">
              <w:rPr>
                <w:spacing w:val="1"/>
              </w:rPr>
              <w:t>с</w:t>
            </w:r>
            <w:r w:rsidRPr="003D3AF1">
              <w:rPr>
                <w:spacing w:val="2"/>
              </w:rPr>
              <w:t>т</w:t>
            </w:r>
            <w:r w:rsidRPr="003D3AF1">
              <w:rPr>
                <w:spacing w:val="-1"/>
              </w:rPr>
              <w:t>у</w:t>
            </w:r>
            <w:r w:rsidRPr="003D3AF1">
              <w:t>д</w:t>
            </w:r>
            <w:r w:rsidRPr="003D3AF1">
              <w:rPr>
                <w:spacing w:val="-2"/>
              </w:rPr>
              <w:t>и</w:t>
            </w:r>
            <w:r w:rsidRPr="003D3AF1">
              <w:rPr>
                <w:spacing w:val="2"/>
              </w:rPr>
              <w:t>ј</w:t>
            </w:r>
            <w:r w:rsidRPr="003D3AF1">
              <w:t>е: П</w:t>
            </w:r>
            <w:r w:rsidRPr="003D3AF1">
              <w:rPr>
                <w:spacing w:val="1"/>
              </w:rPr>
              <w:t>р</w:t>
            </w:r>
            <w:r w:rsidRPr="003D3AF1">
              <w:t>ет</w:t>
            </w:r>
            <w:r w:rsidRPr="003D3AF1">
              <w:rPr>
                <w:spacing w:val="1"/>
              </w:rPr>
              <w:t>к</w:t>
            </w:r>
            <w:r w:rsidRPr="003D3AF1">
              <w:rPr>
                <w:spacing w:val="-1"/>
              </w:rPr>
              <w:t>л</w:t>
            </w:r>
            <w:r w:rsidRPr="003D3AF1">
              <w:rPr>
                <w:spacing w:val="1"/>
              </w:rPr>
              <w:t>и</w:t>
            </w:r>
            <w:r w:rsidRPr="003D3AF1">
              <w:rPr>
                <w:spacing w:val="-1"/>
              </w:rPr>
              <w:t>ни</w:t>
            </w:r>
            <w:r w:rsidRPr="003D3AF1">
              <w:rPr>
                <w:spacing w:val="3"/>
              </w:rPr>
              <w:t>ч</w:t>
            </w:r>
            <w:r w:rsidRPr="003D3AF1">
              <w:rPr>
                <w:spacing w:val="-1"/>
              </w:rPr>
              <w:t>к</w:t>
            </w:r>
            <w:r w:rsidRPr="003D3AF1">
              <w:t xml:space="preserve">а </w:t>
            </w:r>
            <w:r w:rsidRPr="003D3AF1">
              <w:rPr>
                <w:spacing w:val="-1"/>
              </w:rPr>
              <w:t>и</w:t>
            </w:r>
            <w:r w:rsidRPr="003D3AF1">
              <w:t>ст</w:t>
            </w:r>
            <w:r w:rsidRPr="003D3AF1">
              <w:rPr>
                <w:spacing w:val="1"/>
              </w:rPr>
              <w:t>р</w:t>
            </w:r>
            <w:r w:rsidRPr="003D3AF1">
              <w:t>а</w:t>
            </w:r>
            <w:r w:rsidRPr="003D3AF1">
              <w:rPr>
                <w:spacing w:val="2"/>
              </w:rPr>
              <w:t>ж</w:t>
            </w:r>
            <w:r w:rsidRPr="003D3AF1">
              <w:rPr>
                <w:spacing w:val="-1"/>
              </w:rPr>
              <w:t>и</w:t>
            </w:r>
            <w:r w:rsidRPr="003D3AF1">
              <w:t>вања</w:t>
            </w:r>
          </w:p>
        </w:tc>
      </w:tr>
      <w:tr w:rsidR="00A66DA8" w:rsidRPr="003D3AF1" w:rsidTr="00B24E63">
        <w:trPr>
          <w:trHeight w:val="227"/>
        </w:trPr>
        <w:tc>
          <w:tcPr>
            <w:tcW w:w="9959" w:type="dxa"/>
            <w:gridSpan w:val="9"/>
            <w:vAlign w:val="center"/>
          </w:tcPr>
          <w:p w:rsidR="00A66DA8" w:rsidRPr="003D3AF1" w:rsidRDefault="00A66DA8" w:rsidP="003214D9">
            <w:pPr>
              <w:tabs>
                <w:tab w:val="left" w:pos="567"/>
              </w:tabs>
              <w:spacing w:after="60"/>
              <w:rPr>
                <w:b/>
                <w:lang w:val="sr-Cyrl-CS"/>
              </w:rPr>
            </w:pPr>
            <w:r w:rsidRPr="003D3AF1">
              <w:rPr>
                <w:b/>
                <w:lang w:val="sr-Cyrl-CS"/>
              </w:rPr>
              <w:t>Репрезентативне референце</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ind w:left="-24"/>
              <w:jc w:val="both"/>
              <w:rPr>
                <w:sz w:val="18"/>
                <w:szCs w:val="18"/>
                <w:highlight w:val="yellow"/>
              </w:rPr>
            </w:pPr>
            <w:r w:rsidRPr="003D3AF1">
              <w:rPr>
                <w:rStyle w:val="contribdegrees"/>
                <w:sz w:val="18"/>
                <w:szCs w:val="18"/>
              </w:rPr>
              <w:t>Čabarkapa V,</w:t>
            </w:r>
            <w:r w:rsidRPr="003D3AF1">
              <w:rPr>
                <w:rStyle w:val="contribdegrees"/>
                <w:bCs/>
                <w:sz w:val="18"/>
                <w:szCs w:val="18"/>
              </w:rPr>
              <w:t xml:space="preserve"> Ilinčić</w:t>
            </w:r>
            <w:r w:rsidRPr="003D3AF1">
              <w:rPr>
                <w:rStyle w:val="contribdegrees"/>
                <w:sz w:val="18"/>
                <w:szCs w:val="18"/>
              </w:rPr>
              <w:t xml:space="preserve"> B, Đerić M, Vučaj Ćirilović V, Kresoja M,</w:t>
            </w:r>
            <w:r w:rsidRPr="003D3AF1">
              <w:rPr>
                <w:rStyle w:val="apple-converted-space"/>
                <w:sz w:val="18"/>
                <w:szCs w:val="18"/>
              </w:rPr>
              <w:t xml:space="preserve"> </w:t>
            </w:r>
            <w:r w:rsidRPr="003D3AF1">
              <w:rPr>
                <w:rStyle w:val="contribdegrees"/>
                <w:sz w:val="18"/>
                <w:szCs w:val="18"/>
              </w:rPr>
              <w:t>Žeravica R</w:t>
            </w:r>
            <w:r w:rsidRPr="003D3AF1">
              <w:rPr>
                <w:rStyle w:val="apple-converted-space"/>
                <w:sz w:val="18"/>
                <w:szCs w:val="18"/>
              </w:rPr>
              <w:t>,</w:t>
            </w:r>
            <w:r w:rsidRPr="003D3AF1">
              <w:rPr>
                <w:rStyle w:val="contribdegrees"/>
                <w:sz w:val="18"/>
                <w:szCs w:val="18"/>
              </w:rPr>
              <w:t xml:space="preserve"> Sakač V</w:t>
            </w:r>
            <w:r w:rsidRPr="003D3AF1">
              <w:rPr>
                <w:rStyle w:val="apple-converted-space"/>
                <w:sz w:val="18"/>
                <w:szCs w:val="18"/>
              </w:rPr>
              <w:t>.</w:t>
            </w:r>
            <w:r w:rsidRPr="003D3AF1">
              <w:rPr>
                <w:sz w:val="18"/>
                <w:szCs w:val="18"/>
              </w:rPr>
              <w:t xml:space="preserve"> Cystatin C, vascular biomarkers and measured glomerular filtration rate in patients with unresponsive hypertensive phenotype: a pilot study. Ren Failure 2017; 39(1): 203-10</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ind w:left="-24"/>
              <w:jc w:val="both"/>
              <w:rPr>
                <w:sz w:val="18"/>
                <w:szCs w:val="18"/>
                <w:highlight w:val="yellow"/>
              </w:rPr>
            </w:pPr>
            <w:r w:rsidRPr="003D3AF1">
              <w:rPr>
                <w:sz w:val="18"/>
                <w:szCs w:val="18"/>
              </w:rPr>
              <w:t>Čabarkapa V. Đerić M, Stošić Z, Sakač V, Davidović S, Eremić N.  Determining relationship between homocysteinemia and biomarkers of inflammation, oxidative stress and functional kidney status in patients with diabetic nephropathy. J Mеd Biochem 2013; 32: 131-9</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ind w:left="-24"/>
              <w:jc w:val="both"/>
              <w:rPr>
                <w:sz w:val="18"/>
                <w:szCs w:val="18"/>
                <w:highlight w:val="yellow"/>
              </w:rPr>
            </w:pPr>
            <w:r w:rsidRPr="003D3AF1">
              <w:rPr>
                <w:sz w:val="18"/>
                <w:szCs w:val="18"/>
              </w:rPr>
              <w:t xml:space="preserve">Čabarkapa V, Đerić M, Stošić Z, Sakač V, Lozanov-Crvenković Z, Vučković B. </w:t>
            </w:r>
            <w:r w:rsidRPr="003D3AF1">
              <w:rPr>
                <w:sz w:val="18"/>
                <w:szCs w:val="18"/>
                <w:shd w:val="clear" w:color="auto" w:fill="FFFFFF"/>
              </w:rPr>
              <w:t>Evaluation of lipid parameters and bioindices in patients with different stages of chronic renal failure. Vojnosanit Pregl 2012; 69(11): 961-6</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ind w:left="-24"/>
              <w:jc w:val="both"/>
              <w:rPr>
                <w:sz w:val="18"/>
                <w:szCs w:val="18"/>
              </w:rPr>
            </w:pPr>
            <w:r w:rsidRPr="003D3AF1">
              <w:rPr>
                <w:sz w:val="18"/>
                <w:szCs w:val="18"/>
              </w:rPr>
              <w:t>Ča</w:t>
            </w:r>
            <w:r w:rsidRPr="003D3AF1">
              <w:rPr>
                <w:spacing w:val="1"/>
                <w:sz w:val="18"/>
                <w:szCs w:val="18"/>
              </w:rPr>
              <w:t>b</w:t>
            </w:r>
            <w:r w:rsidRPr="003D3AF1">
              <w:rPr>
                <w:sz w:val="18"/>
                <w:szCs w:val="18"/>
              </w:rPr>
              <w:t>a</w:t>
            </w:r>
            <w:r w:rsidRPr="003D3AF1">
              <w:rPr>
                <w:spacing w:val="1"/>
                <w:sz w:val="18"/>
                <w:szCs w:val="18"/>
              </w:rPr>
              <w:t>r</w:t>
            </w:r>
            <w:r w:rsidRPr="003D3AF1">
              <w:rPr>
                <w:spacing w:val="-1"/>
                <w:sz w:val="18"/>
                <w:szCs w:val="18"/>
              </w:rPr>
              <w:t>k</w:t>
            </w:r>
            <w:r w:rsidRPr="003D3AF1">
              <w:rPr>
                <w:sz w:val="18"/>
                <w:szCs w:val="18"/>
              </w:rPr>
              <w:t>a</w:t>
            </w:r>
            <w:r w:rsidRPr="003D3AF1">
              <w:rPr>
                <w:spacing w:val="1"/>
                <w:sz w:val="18"/>
                <w:szCs w:val="18"/>
              </w:rPr>
              <w:t>p</w:t>
            </w:r>
            <w:r w:rsidRPr="003D3AF1">
              <w:rPr>
                <w:sz w:val="18"/>
                <w:szCs w:val="18"/>
              </w:rPr>
              <w:t>a V, Mi</w:t>
            </w:r>
            <w:r w:rsidRPr="003D3AF1">
              <w:rPr>
                <w:spacing w:val="2"/>
                <w:sz w:val="18"/>
                <w:szCs w:val="18"/>
              </w:rPr>
              <w:t>j</w:t>
            </w:r>
            <w:r w:rsidRPr="003D3AF1">
              <w:rPr>
                <w:spacing w:val="1"/>
                <w:sz w:val="18"/>
                <w:szCs w:val="18"/>
              </w:rPr>
              <w:t>o</w:t>
            </w:r>
            <w:r w:rsidRPr="003D3AF1">
              <w:rPr>
                <w:spacing w:val="-1"/>
                <w:sz w:val="18"/>
                <w:szCs w:val="18"/>
              </w:rPr>
              <w:t>v</w:t>
            </w:r>
            <w:r w:rsidRPr="003D3AF1">
              <w:rPr>
                <w:sz w:val="18"/>
                <w:szCs w:val="18"/>
              </w:rPr>
              <w:t xml:space="preserve">ić </w:t>
            </w:r>
            <w:r w:rsidRPr="003D3AF1">
              <w:rPr>
                <w:spacing w:val="-1"/>
                <w:sz w:val="18"/>
                <w:szCs w:val="18"/>
              </w:rPr>
              <w:t>R</w:t>
            </w:r>
            <w:r w:rsidRPr="003D3AF1">
              <w:rPr>
                <w:sz w:val="18"/>
                <w:szCs w:val="18"/>
              </w:rPr>
              <w:t>, Sto</w:t>
            </w:r>
            <w:r w:rsidRPr="003D3AF1">
              <w:rPr>
                <w:spacing w:val="2"/>
                <w:sz w:val="18"/>
                <w:szCs w:val="18"/>
              </w:rPr>
              <w:t>š</w:t>
            </w:r>
            <w:r w:rsidRPr="003D3AF1">
              <w:rPr>
                <w:sz w:val="18"/>
                <w:szCs w:val="18"/>
              </w:rPr>
              <w:t xml:space="preserve">ić </w:t>
            </w:r>
            <w:r w:rsidRPr="003D3AF1">
              <w:rPr>
                <w:spacing w:val="-2"/>
                <w:sz w:val="18"/>
                <w:szCs w:val="18"/>
              </w:rPr>
              <w:t>Z</w:t>
            </w:r>
            <w:r w:rsidRPr="003D3AF1">
              <w:rPr>
                <w:sz w:val="18"/>
                <w:szCs w:val="18"/>
              </w:rPr>
              <w:t xml:space="preserve">, </w:t>
            </w:r>
            <w:r w:rsidRPr="003D3AF1">
              <w:rPr>
                <w:spacing w:val="1"/>
                <w:sz w:val="18"/>
                <w:szCs w:val="18"/>
              </w:rPr>
              <w:t>Ć</w:t>
            </w:r>
            <w:r w:rsidRPr="003D3AF1">
              <w:rPr>
                <w:spacing w:val="-1"/>
                <w:sz w:val="18"/>
                <w:szCs w:val="18"/>
              </w:rPr>
              <w:t>u</w:t>
            </w:r>
            <w:r w:rsidRPr="003D3AF1">
              <w:rPr>
                <w:spacing w:val="1"/>
                <w:sz w:val="18"/>
                <w:szCs w:val="18"/>
              </w:rPr>
              <w:t>r</w:t>
            </w:r>
            <w:r w:rsidRPr="003D3AF1">
              <w:rPr>
                <w:sz w:val="18"/>
                <w:szCs w:val="18"/>
              </w:rPr>
              <w:t xml:space="preserve">ić N, </w:t>
            </w:r>
            <w:r w:rsidRPr="003D3AF1">
              <w:rPr>
                <w:spacing w:val="-2"/>
                <w:sz w:val="18"/>
                <w:szCs w:val="18"/>
              </w:rPr>
              <w:t>Ž</w:t>
            </w:r>
            <w:r w:rsidRPr="003D3AF1">
              <w:rPr>
                <w:sz w:val="18"/>
                <w:szCs w:val="18"/>
              </w:rPr>
              <w:t>e</w:t>
            </w:r>
            <w:r w:rsidRPr="003D3AF1">
              <w:rPr>
                <w:spacing w:val="1"/>
                <w:sz w:val="18"/>
                <w:szCs w:val="18"/>
              </w:rPr>
              <w:t>r</w:t>
            </w:r>
            <w:r w:rsidRPr="003D3AF1">
              <w:rPr>
                <w:spacing w:val="3"/>
                <w:sz w:val="18"/>
                <w:szCs w:val="18"/>
              </w:rPr>
              <w:t>a</w:t>
            </w:r>
            <w:r w:rsidRPr="003D3AF1">
              <w:rPr>
                <w:spacing w:val="-1"/>
                <w:sz w:val="18"/>
                <w:szCs w:val="18"/>
              </w:rPr>
              <w:t>v</w:t>
            </w:r>
            <w:r w:rsidRPr="003D3AF1">
              <w:rPr>
                <w:sz w:val="18"/>
                <w:szCs w:val="18"/>
              </w:rPr>
              <w:t xml:space="preserve">ica </w:t>
            </w:r>
            <w:r w:rsidRPr="003D3AF1">
              <w:rPr>
                <w:spacing w:val="-1"/>
                <w:sz w:val="18"/>
                <w:szCs w:val="18"/>
              </w:rPr>
              <w:t>R</w:t>
            </w:r>
            <w:r w:rsidRPr="003D3AF1">
              <w:rPr>
                <w:sz w:val="18"/>
                <w:szCs w:val="18"/>
              </w:rPr>
              <w:t xml:space="preserve">, </w:t>
            </w:r>
            <w:r w:rsidRPr="003D3AF1">
              <w:rPr>
                <w:spacing w:val="1"/>
                <w:sz w:val="18"/>
                <w:szCs w:val="18"/>
              </w:rPr>
              <w:t>I</w:t>
            </w:r>
            <w:r w:rsidRPr="003D3AF1">
              <w:rPr>
                <w:sz w:val="18"/>
                <w:szCs w:val="18"/>
              </w:rPr>
              <w:t>l</w:t>
            </w:r>
            <w:r w:rsidRPr="003D3AF1">
              <w:rPr>
                <w:spacing w:val="2"/>
                <w:sz w:val="18"/>
                <w:szCs w:val="18"/>
              </w:rPr>
              <w:t>i</w:t>
            </w:r>
            <w:r w:rsidRPr="003D3AF1">
              <w:rPr>
                <w:spacing w:val="1"/>
                <w:sz w:val="18"/>
                <w:szCs w:val="18"/>
              </w:rPr>
              <w:t>n</w:t>
            </w:r>
            <w:r w:rsidRPr="003D3AF1">
              <w:rPr>
                <w:sz w:val="18"/>
                <w:szCs w:val="18"/>
              </w:rPr>
              <w:t xml:space="preserve">čić </w:t>
            </w:r>
            <w:r w:rsidRPr="003D3AF1">
              <w:rPr>
                <w:spacing w:val="1"/>
                <w:sz w:val="18"/>
                <w:szCs w:val="18"/>
              </w:rPr>
              <w:t>B</w:t>
            </w:r>
            <w:r w:rsidRPr="003D3AF1">
              <w:rPr>
                <w:sz w:val="18"/>
                <w:szCs w:val="18"/>
              </w:rPr>
              <w:t>. E</w:t>
            </w:r>
            <w:r w:rsidRPr="003D3AF1">
              <w:rPr>
                <w:spacing w:val="-1"/>
                <w:sz w:val="18"/>
                <w:szCs w:val="18"/>
              </w:rPr>
              <w:t>s</w:t>
            </w:r>
            <w:r w:rsidRPr="003D3AF1">
              <w:rPr>
                <w:sz w:val="18"/>
                <w:szCs w:val="18"/>
              </w:rPr>
              <w:t>t</w:t>
            </w:r>
            <w:r w:rsidRPr="003D3AF1">
              <w:rPr>
                <w:spacing w:val="2"/>
                <w:sz w:val="18"/>
                <w:szCs w:val="18"/>
              </w:rPr>
              <w:t>i</w:t>
            </w:r>
            <w:r w:rsidRPr="003D3AF1">
              <w:rPr>
                <w:spacing w:val="-4"/>
                <w:sz w:val="18"/>
                <w:szCs w:val="18"/>
              </w:rPr>
              <w:t>m</w:t>
            </w:r>
            <w:r w:rsidRPr="003D3AF1">
              <w:rPr>
                <w:sz w:val="18"/>
                <w:szCs w:val="18"/>
              </w:rPr>
              <w:t>ati</w:t>
            </w:r>
            <w:r w:rsidRPr="003D3AF1">
              <w:rPr>
                <w:spacing w:val="1"/>
                <w:sz w:val="18"/>
                <w:szCs w:val="18"/>
              </w:rPr>
              <w:t>o</w:t>
            </w:r>
            <w:r w:rsidRPr="003D3AF1">
              <w:rPr>
                <w:sz w:val="18"/>
                <w:szCs w:val="18"/>
              </w:rPr>
              <w:t xml:space="preserve">n </w:t>
            </w:r>
            <w:r w:rsidRPr="003D3AF1">
              <w:rPr>
                <w:spacing w:val="3"/>
                <w:sz w:val="18"/>
                <w:szCs w:val="18"/>
              </w:rPr>
              <w:t>o</w:t>
            </w:r>
            <w:r w:rsidRPr="003D3AF1">
              <w:rPr>
                <w:sz w:val="18"/>
                <w:szCs w:val="18"/>
              </w:rPr>
              <w:t xml:space="preserve">f </w:t>
            </w:r>
            <w:r w:rsidRPr="003D3AF1">
              <w:rPr>
                <w:spacing w:val="-1"/>
                <w:sz w:val="18"/>
                <w:szCs w:val="18"/>
              </w:rPr>
              <w:t>g</w:t>
            </w:r>
            <w:r w:rsidRPr="003D3AF1">
              <w:rPr>
                <w:sz w:val="18"/>
                <w:szCs w:val="18"/>
              </w:rPr>
              <w:t>l</w:t>
            </w:r>
            <w:r w:rsidRPr="003D3AF1">
              <w:rPr>
                <w:spacing w:val="3"/>
                <w:sz w:val="18"/>
                <w:szCs w:val="18"/>
              </w:rPr>
              <w:t>o</w:t>
            </w:r>
            <w:r w:rsidRPr="003D3AF1">
              <w:rPr>
                <w:spacing w:val="-1"/>
                <w:sz w:val="18"/>
                <w:szCs w:val="18"/>
              </w:rPr>
              <w:t>m</w:t>
            </w:r>
            <w:r w:rsidRPr="003D3AF1">
              <w:rPr>
                <w:sz w:val="18"/>
                <w:szCs w:val="18"/>
              </w:rPr>
              <w:t>e</w:t>
            </w:r>
            <w:r w:rsidRPr="003D3AF1">
              <w:rPr>
                <w:spacing w:val="1"/>
                <w:sz w:val="18"/>
                <w:szCs w:val="18"/>
              </w:rPr>
              <w:t>r</w:t>
            </w:r>
            <w:r w:rsidRPr="003D3AF1">
              <w:rPr>
                <w:spacing w:val="-1"/>
                <w:sz w:val="18"/>
                <w:szCs w:val="18"/>
              </w:rPr>
              <w:t>u</w:t>
            </w:r>
            <w:r w:rsidRPr="003D3AF1">
              <w:rPr>
                <w:spacing w:val="2"/>
                <w:sz w:val="18"/>
                <w:szCs w:val="18"/>
              </w:rPr>
              <w:t>l</w:t>
            </w:r>
            <w:r w:rsidRPr="003D3AF1">
              <w:rPr>
                <w:sz w:val="18"/>
                <w:szCs w:val="18"/>
              </w:rPr>
              <w:t xml:space="preserve">ar </w:t>
            </w:r>
            <w:r w:rsidRPr="003D3AF1">
              <w:rPr>
                <w:spacing w:val="-2"/>
                <w:sz w:val="18"/>
                <w:szCs w:val="18"/>
              </w:rPr>
              <w:t>f</w:t>
            </w:r>
            <w:r w:rsidRPr="003D3AF1">
              <w:rPr>
                <w:sz w:val="18"/>
                <w:szCs w:val="18"/>
              </w:rPr>
              <w:t>iltrati</w:t>
            </w:r>
            <w:r w:rsidRPr="003D3AF1">
              <w:rPr>
                <w:spacing w:val="1"/>
                <w:sz w:val="18"/>
                <w:szCs w:val="18"/>
              </w:rPr>
              <w:t>o</w:t>
            </w:r>
            <w:r w:rsidRPr="003D3AF1">
              <w:rPr>
                <w:sz w:val="18"/>
                <w:szCs w:val="18"/>
              </w:rPr>
              <w:t xml:space="preserve">n </w:t>
            </w:r>
            <w:r w:rsidRPr="003D3AF1">
              <w:rPr>
                <w:spacing w:val="1"/>
                <w:sz w:val="18"/>
                <w:szCs w:val="18"/>
              </w:rPr>
              <w:t>r</w:t>
            </w:r>
            <w:r w:rsidRPr="003D3AF1">
              <w:rPr>
                <w:sz w:val="18"/>
                <w:szCs w:val="18"/>
              </w:rPr>
              <w:t xml:space="preserve">ate </w:t>
            </w:r>
            <w:r w:rsidRPr="003D3AF1">
              <w:rPr>
                <w:spacing w:val="-2"/>
                <w:sz w:val="18"/>
                <w:szCs w:val="18"/>
              </w:rPr>
              <w:t>f</w:t>
            </w:r>
            <w:r w:rsidRPr="003D3AF1">
              <w:rPr>
                <w:spacing w:val="1"/>
                <w:sz w:val="18"/>
                <w:szCs w:val="18"/>
              </w:rPr>
              <w:t>r</w:t>
            </w:r>
            <w:r w:rsidRPr="003D3AF1">
              <w:rPr>
                <w:spacing w:val="3"/>
                <w:sz w:val="18"/>
                <w:szCs w:val="18"/>
              </w:rPr>
              <w:t>o</w:t>
            </w:r>
            <w:r w:rsidRPr="003D3AF1">
              <w:rPr>
                <w:sz w:val="18"/>
                <w:szCs w:val="18"/>
              </w:rPr>
              <w:t xml:space="preserve">m </w:t>
            </w:r>
            <w:r w:rsidRPr="003D3AF1">
              <w:rPr>
                <w:spacing w:val="-1"/>
                <w:sz w:val="18"/>
                <w:szCs w:val="18"/>
              </w:rPr>
              <w:t>s</w:t>
            </w:r>
            <w:r w:rsidRPr="003D3AF1">
              <w:rPr>
                <w:sz w:val="18"/>
                <w:szCs w:val="18"/>
              </w:rPr>
              <w:t>e</w:t>
            </w:r>
            <w:r w:rsidRPr="003D3AF1">
              <w:rPr>
                <w:spacing w:val="3"/>
                <w:sz w:val="18"/>
                <w:szCs w:val="18"/>
              </w:rPr>
              <w:t>r</w:t>
            </w:r>
            <w:r w:rsidRPr="003D3AF1">
              <w:rPr>
                <w:spacing w:val="1"/>
                <w:sz w:val="18"/>
                <w:szCs w:val="18"/>
              </w:rPr>
              <w:t>u</w:t>
            </w:r>
            <w:r w:rsidRPr="003D3AF1">
              <w:rPr>
                <w:sz w:val="18"/>
                <w:szCs w:val="18"/>
              </w:rPr>
              <w:t xml:space="preserve">m </w:t>
            </w:r>
            <w:r w:rsidRPr="003D3AF1">
              <w:rPr>
                <w:spacing w:val="3"/>
                <w:sz w:val="18"/>
                <w:szCs w:val="18"/>
              </w:rPr>
              <w:t>c</w:t>
            </w:r>
            <w:r w:rsidRPr="003D3AF1">
              <w:rPr>
                <w:spacing w:val="-1"/>
                <w:sz w:val="18"/>
                <w:szCs w:val="18"/>
              </w:rPr>
              <w:t>y</w:t>
            </w:r>
            <w:r w:rsidRPr="003D3AF1">
              <w:rPr>
                <w:spacing w:val="2"/>
                <w:sz w:val="18"/>
                <w:szCs w:val="18"/>
              </w:rPr>
              <w:t>s</w:t>
            </w:r>
            <w:r w:rsidRPr="003D3AF1">
              <w:rPr>
                <w:sz w:val="18"/>
                <w:szCs w:val="18"/>
              </w:rPr>
              <w:t>tat</w:t>
            </w:r>
            <w:r w:rsidRPr="003D3AF1">
              <w:rPr>
                <w:spacing w:val="2"/>
                <w:sz w:val="18"/>
                <w:szCs w:val="18"/>
              </w:rPr>
              <w:t>i</w:t>
            </w:r>
            <w:r w:rsidRPr="003D3AF1">
              <w:rPr>
                <w:sz w:val="18"/>
                <w:szCs w:val="18"/>
              </w:rPr>
              <w:t>n C a</w:t>
            </w:r>
            <w:r w:rsidRPr="003D3AF1">
              <w:rPr>
                <w:spacing w:val="-1"/>
                <w:sz w:val="18"/>
                <w:szCs w:val="18"/>
              </w:rPr>
              <w:t>n</w:t>
            </w:r>
            <w:r w:rsidRPr="003D3AF1">
              <w:rPr>
                <w:sz w:val="18"/>
                <w:szCs w:val="18"/>
              </w:rPr>
              <w:t>d c</w:t>
            </w:r>
            <w:r w:rsidRPr="003D3AF1">
              <w:rPr>
                <w:spacing w:val="1"/>
                <w:sz w:val="18"/>
                <w:szCs w:val="18"/>
              </w:rPr>
              <w:t>r</w:t>
            </w:r>
            <w:r w:rsidRPr="003D3AF1">
              <w:rPr>
                <w:spacing w:val="3"/>
                <w:sz w:val="18"/>
                <w:szCs w:val="18"/>
              </w:rPr>
              <w:t>e</w:t>
            </w:r>
            <w:r w:rsidRPr="003D3AF1">
              <w:rPr>
                <w:sz w:val="18"/>
                <w:szCs w:val="18"/>
              </w:rPr>
              <w:t>ati</w:t>
            </w:r>
            <w:r w:rsidRPr="003D3AF1">
              <w:rPr>
                <w:spacing w:val="-1"/>
                <w:sz w:val="18"/>
                <w:szCs w:val="18"/>
              </w:rPr>
              <w:t>n</w:t>
            </w:r>
            <w:r w:rsidRPr="003D3AF1">
              <w:rPr>
                <w:spacing w:val="2"/>
                <w:sz w:val="18"/>
                <w:szCs w:val="18"/>
              </w:rPr>
              <w:t>i</w:t>
            </w:r>
            <w:r w:rsidRPr="003D3AF1">
              <w:rPr>
                <w:spacing w:val="-1"/>
                <w:sz w:val="18"/>
                <w:szCs w:val="18"/>
              </w:rPr>
              <w:t>n</w:t>
            </w:r>
            <w:r w:rsidRPr="003D3AF1">
              <w:rPr>
                <w:sz w:val="18"/>
                <w:szCs w:val="18"/>
              </w:rPr>
              <w:t xml:space="preserve">e in </w:t>
            </w:r>
            <w:r w:rsidRPr="003D3AF1">
              <w:rPr>
                <w:spacing w:val="1"/>
                <w:sz w:val="18"/>
                <w:szCs w:val="18"/>
              </w:rPr>
              <w:t>p</w:t>
            </w:r>
            <w:r w:rsidRPr="003D3AF1">
              <w:rPr>
                <w:sz w:val="18"/>
                <w:szCs w:val="18"/>
              </w:rPr>
              <w:t>ati</w:t>
            </w:r>
            <w:r w:rsidRPr="003D3AF1">
              <w:rPr>
                <w:spacing w:val="3"/>
                <w:sz w:val="18"/>
                <w:szCs w:val="18"/>
              </w:rPr>
              <w:t>e</w:t>
            </w:r>
            <w:r w:rsidRPr="003D3AF1">
              <w:rPr>
                <w:spacing w:val="-1"/>
                <w:sz w:val="18"/>
                <w:szCs w:val="18"/>
              </w:rPr>
              <w:t>n</w:t>
            </w:r>
            <w:r w:rsidRPr="003D3AF1">
              <w:rPr>
                <w:sz w:val="18"/>
                <w:szCs w:val="18"/>
              </w:rPr>
              <w:t>ts</w:t>
            </w:r>
            <w:r w:rsidRPr="003D3AF1">
              <w:rPr>
                <w:spacing w:val="-2"/>
                <w:sz w:val="18"/>
                <w:szCs w:val="18"/>
              </w:rPr>
              <w:t xml:space="preserve"> w</w:t>
            </w:r>
            <w:r w:rsidRPr="003D3AF1">
              <w:rPr>
                <w:sz w:val="18"/>
                <w:szCs w:val="18"/>
              </w:rPr>
              <w:t xml:space="preserve">ith </w:t>
            </w:r>
            <w:r w:rsidRPr="003D3AF1">
              <w:rPr>
                <w:spacing w:val="2"/>
                <w:sz w:val="18"/>
                <w:szCs w:val="18"/>
              </w:rPr>
              <w:t>t</w:t>
            </w:r>
            <w:r w:rsidRPr="003D3AF1">
              <w:rPr>
                <w:spacing w:val="1"/>
                <w:sz w:val="18"/>
                <w:szCs w:val="18"/>
              </w:rPr>
              <w:t>h</w:t>
            </w:r>
            <w:r w:rsidRPr="003D3AF1">
              <w:rPr>
                <w:spacing w:val="-1"/>
                <w:sz w:val="18"/>
                <w:szCs w:val="18"/>
              </w:rPr>
              <w:t>y</w:t>
            </w:r>
            <w:r w:rsidRPr="003D3AF1">
              <w:rPr>
                <w:spacing w:val="1"/>
                <w:sz w:val="18"/>
                <w:szCs w:val="18"/>
              </w:rPr>
              <w:t>ro</w:t>
            </w:r>
            <w:r w:rsidRPr="003D3AF1">
              <w:rPr>
                <w:sz w:val="18"/>
                <w:szCs w:val="18"/>
              </w:rPr>
              <w:t xml:space="preserve">id </w:t>
            </w:r>
            <w:r w:rsidRPr="003D3AF1">
              <w:rPr>
                <w:spacing w:val="1"/>
                <w:sz w:val="18"/>
                <w:szCs w:val="18"/>
              </w:rPr>
              <w:t>d</w:t>
            </w:r>
            <w:r w:rsidRPr="003D3AF1">
              <w:rPr>
                <w:sz w:val="18"/>
                <w:szCs w:val="18"/>
              </w:rPr>
              <w:t>i</w:t>
            </w:r>
            <w:r w:rsidRPr="003D3AF1">
              <w:rPr>
                <w:spacing w:val="-1"/>
                <w:sz w:val="18"/>
                <w:szCs w:val="18"/>
              </w:rPr>
              <w:t>s</w:t>
            </w:r>
            <w:r w:rsidRPr="003D3AF1">
              <w:rPr>
                <w:spacing w:val="1"/>
                <w:sz w:val="18"/>
                <w:szCs w:val="18"/>
              </w:rPr>
              <w:t>f</w:t>
            </w:r>
            <w:r w:rsidRPr="003D3AF1">
              <w:rPr>
                <w:spacing w:val="-1"/>
                <w:sz w:val="18"/>
                <w:szCs w:val="18"/>
              </w:rPr>
              <w:t>un</w:t>
            </w:r>
            <w:r w:rsidRPr="003D3AF1">
              <w:rPr>
                <w:sz w:val="18"/>
                <w:szCs w:val="18"/>
              </w:rPr>
              <w:t>cti</w:t>
            </w:r>
            <w:r w:rsidRPr="003D3AF1">
              <w:rPr>
                <w:spacing w:val="3"/>
                <w:sz w:val="18"/>
                <w:szCs w:val="18"/>
              </w:rPr>
              <w:t>o</w:t>
            </w:r>
            <w:r w:rsidRPr="003D3AF1">
              <w:rPr>
                <w:spacing w:val="-1"/>
                <w:sz w:val="18"/>
                <w:szCs w:val="18"/>
              </w:rPr>
              <w:t>n</w:t>
            </w:r>
            <w:r w:rsidRPr="003D3AF1">
              <w:rPr>
                <w:sz w:val="18"/>
                <w:szCs w:val="18"/>
              </w:rPr>
              <w:t>. J M</w:t>
            </w:r>
            <w:r w:rsidRPr="003D3AF1">
              <w:rPr>
                <w:spacing w:val="9"/>
                <w:sz w:val="18"/>
                <w:szCs w:val="18"/>
              </w:rPr>
              <w:t>e</w:t>
            </w:r>
            <w:r w:rsidRPr="003D3AF1">
              <w:rPr>
                <w:sz w:val="18"/>
                <w:szCs w:val="18"/>
              </w:rPr>
              <w:t xml:space="preserve">d </w:t>
            </w:r>
            <w:r w:rsidRPr="003D3AF1">
              <w:rPr>
                <w:spacing w:val="1"/>
                <w:sz w:val="18"/>
                <w:szCs w:val="18"/>
              </w:rPr>
              <w:t>B</w:t>
            </w:r>
            <w:r w:rsidRPr="003D3AF1">
              <w:rPr>
                <w:sz w:val="18"/>
                <w:szCs w:val="18"/>
              </w:rPr>
              <w:t>i</w:t>
            </w:r>
            <w:r w:rsidRPr="003D3AF1">
              <w:rPr>
                <w:spacing w:val="1"/>
                <w:sz w:val="18"/>
                <w:szCs w:val="18"/>
              </w:rPr>
              <w:t>o</w:t>
            </w:r>
            <w:r w:rsidRPr="003D3AF1">
              <w:rPr>
                <w:sz w:val="18"/>
                <w:szCs w:val="18"/>
              </w:rPr>
              <w:t>c</w:t>
            </w:r>
            <w:r w:rsidRPr="003D3AF1">
              <w:rPr>
                <w:spacing w:val="-1"/>
                <w:sz w:val="18"/>
                <w:szCs w:val="18"/>
              </w:rPr>
              <w:t>h</w:t>
            </w:r>
            <w:r w:rsidRPr="003D3AF1">
              <w:rPr>
                <w:sz w:val="18"/>
                <w:szCs w:val="18"/>
              </w:rPr>
              <w:t xml:space="preserve">em </w:t>
            </w:r>
            <w:r w:rsidRPr="003D3AF1">
              <w:rPr>
                <w:spacing w:val="1"/>
                <w:sz w:val="18"/>
                <w:szCs w:val="18"/>
              </w:rPr>
              <w:t>2012</w:t>
            </w:r>
            <w:r w:rsidRPr="003D3AF1">
              <w:rPr>
                <w:sz w:val="18"/>
                <w:szCs w:val="18"/>
              </w:rPr>
              <w:t xml:space="preserve">; </w:t>
            </w:r>
            <w:r w:rsidRPr="003D3AF1">
              <w:rPr>
                <w:spacing w:val="-1"/>
                <w:sz w:val="18"/>
                <w:szCs w:val="18"/>
              </w:rPr>
              <w:t>3</w:t>
            </w:r>
            <w:r w:rsidRPr="003D3AF1">
              <w:rPr>
                <w:spacing w:val="1"/>
                <w:sz w:val="18"/>
                <w:szCs w:val="18"/>
              </w:rPr>
              <w:t>1</w:t>
            </w:r>
            <w:r w:rsidRPr="003D3AF1">
              <w:rPr>
                <w:sz w:val="18"/>
                <w:szCs w:val="18"/>
              </w:rPr>
              <w:t xml:space="preserve">: </w:t>
            </w:r>
            <w:r w:rsidRPr="003D3AF1">
              <w:rPr>
                <w:spacing w:val="1"/>
                <w:sz w:val="18"/>
                <w:szCs w:val="18"/>
              </w:rPr>
              <w:t>8</w:t>
            </w:r>
            <w:r w:rsidRPr="003D3AF1">
              <w:rPr>
                <w:spacing w:val="4"/>
                <w:sz w:val="18"/>
                <w:szCs w:val="18"/>
              </w:rPr>
              <w:t>8</w:t>
            </w:r>
            <w:r w:rsidRPr="003D3AF1">
              <w:rPr>
                <w:spacing w:val="-2"/>
                <w:sz w:val="18"/>
                <w:szCs w:val="18"/>
              </w:rPr>
              <w:t>-</w:t>
            </w:r>
            <w:r w:rsidRPr="003D3AF1">
              <w:rPr>
                <w:spacing w:val="1"/>
                <w:sz w:val="18"/>
                <w:szCs w:val="18"/>
              </w:rPr>
              <w:t>93</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ind w:left="-24"/>
              <w:jc w:val="both"/>
              <w:rPr>
                <w:sz w:val="18"/>
                <w:szCs w:val="18"/>
              </w:rPr>
            </w:pPr>
            <w:r w:rsidRPr="003D3AF1">
              <w:rPr>
                <w:sz w:val="18"/>
                <w:szCs w:val="18"/>
              </w:rPr>
              <w:t>Čabarkapa V. Cystatin C- More than the marker of the glomerular filtration rate. Med Pregl2015;LXVIII(5-6):173-9</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jc w:val="both"/>
              <w:rPr>
                <w:sz w:val="18"/>
                <w:szCs w:val="18"/>
                <w:shd w:val="clear" w:color="auto" w:fill="FFFFFF"/>
              </w:rPr>
            </w:pPr>
            <w:r w:rsidRPr="003D3AF1">
              <w:rPr>
                <w:sz w:val="18"/>
                <w:szCs w:val="18"/>
                <w:shd w:val="clear" w:color="auto" w:fill="FFFFFF"/>
              </w:rPr>
              <w:t xml:space="preserve">Čabarkapa V, Đerić M. Homocysteinemia as a biomarker in kidney disease. </w:t>
            </w:r>
            <w:r w:rsidRPr="003D3AF1">
              <w:rPr>
                <w:sz w:val="18"/>
                <w:szCs w:val="18"/>
                <w:lang w:val="sr-Cyrl-CS"/>
              </w:rPr>
              <w:t xml:space="preserve">In: Patel </w:t>
            </w:r>
            <w:r w:rsidRPr="003D3AF1">
              <w:rPr>
                <w:sz w:val="18"/>
                <w:szCs w:val="18"/>
              </w:rPr>
              <w:t>VB,</w:t>
            </w:r>
            <w:r w:rsidRPr="003D3AF1">
              <w:rPr>
                <w:sz w:val="18"/>
                <w:szCs w:val="18"/>
                <w:lang w:val="sr-Cyrl-CS"/>
              </w:rPr>
              <w:t xml:space="preserve"> Preedy</w:t>
            </w:r>
            <w:r w:rsidRPr="003D3AF1">
              <w:rPr>
                <w:sz w:val="18"/>
                <w:szCs w:val="18"/>
              </w:rPr>
              <w:t xml:space="preserve"> VR, eds.</w:t>
            </w:r>
            <w:r w:rsidRPr="003D3AF1">
              <w:rPr>
                <w:sz w:val="18"/>
                <w:szCs w:val="18"/>
                <w:lang w:val="sr-Cyrl-CS"/>
              </w:rPr>
              <w:t xml:space="preserve"> Biomarkers in kidney disease</w:t>
            </w:r>
            <w:r w:rsidRPr="003D3AF1">
              <w:rPr>
                <w:sz w:val="18"/>
                <w:szCs w:val="18"/>
              </w:rPr>
              <w:t>: Methods, Discoveries and Applications.</w:t>
            </w:r>
            <w:r w:rsidRPr="003D3AF1">
              <w:rPr>
                <w:sz w:val="18"/>
                <w:szCs w:val="18"/>
                <w:lang w:val="sr-Cyrl-CS"/>
              </w:rPr>
              <w:t xml:space="preserve"> Dordrecht, Netherland</w:t>
            </w:r>
            <w:r w:rsidRPr="003D3AF1">
              <w:rPr>
                <w:sz w:val="18"/>
                <w:szCs w:val="18"/>
              </w:rPr>
              <w:t xml:space="preserve">: </w:t>
            </w:r>
            <w:r w:rsidRPr="003D3AF1">
              <w:rPr>
                <w:sz w:val="18"/>
                <w:szCs w:val="18"/>
                <w:lang w:val="sr-Cyrl-CS"/>
              </w:rPr>
              <w:t>Springer Meteor</w:t>
            </w:r>
            <w:r w:rsidRPr="003D3AF1">
              <w:rPr>
                <w:sz w:val="18"/>
                <w:szCs w:val="18"/>
              </w:rPr>
              <w:t>,</w:t>
            </w:r>
            <w:r w:rsidRPr="003D3AF1">
              <w:rPr>
                <w:sz w:val="18"/>
                <w:szCs w:val="18"/>
                <w:lang w:val="sr-Cyrl-CS"/>
              </w:rPr>
              <w:t xml:space="preserve"> 2016</w:t>
            </w:r>
            <w:r w:rsidRPr="003D3AF1">
              <w:rPr>
                <w:sz w:val="18"/>
                <w:szCs w:val="18"/>
              </w:rPr>
              <w:t>; 463</w:t>
            </w:r>
            <w:r w:rsidRPr="003D3AF1">
              <w:rPr>
                <w:sz w:val="18"/>
                <w:szCs w:val="18"/>
                <w:lang w:val="sr-Cyrl-CS"/>
              </w:rPr>
              <w:t>-</w:t>
            </w:r>
            <w:r w:rsidRPr="003D3AF1">
              <w:rPr>
                <w:sz w:val="18"/>
                <w:szCs w:val="18"/>
              </w:rPr>
              <w:t>90</w:t>
            </w:r>
            <w:r w:rsidRPr="003D3AF1">
              <w:rPr>
                <w:sz w:val="18"/>
                <w:szCs w:val="18"/>
                <w:lang w:val="sr-Cyrl-CS"/>
              </w:rPr>
              <w:t>.</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B24E63">
            <w:pPr>
              <w:shd w:val="clear" w:color="auto" w:fill="FFFFFF"/>
              <w:jc w:val="both"/>
              <w:rPr>
                <w:sz w:val="18"/>
                <w:szCs w:val="18"/>
              </w:rPr>
            </w:pPr>
            <w:r w:rsidRPr="003D3AF1">
              <w:rPr>
                <w:sz w:val="18"/>
                <w:szCs w:val="18"/>
              </w:rPr>
              <w:t>Žeravica R, Čabarkapa V,</w:t>
            </w:r>
            <w:r w:rsidRPr="003D3AF1">
              <w:rPr>
                <w:rStyle w:val="apple-converted-space"/>
                <w:sz w:val="18"/>
                <w:szCs w:val="18"/>
              </w:rPr>
              <w:t xml:space="preserve"> </w:t>
            </w:r>
            <w:r w:rsidRPr="003D3AF1">
              <w:rPr>
                <w:sz w:val="18"/>
                <w:szCs w:val="18"/>
              </w:rPr>
              <w:t>Ilinčić B,</w:t>
            </w:r>
            <w:r w:rsidRPr="003D3AF1">
              <w:rPr>
                <w:rStyle w:val="apple-converted-space"/>
                <w:sz w:val="18"/>
                <w:szCs w:val="18"/>
              </w:rPr>
              <w:t xml:space="preserve"> </w:t>
            </w:r>
            <w:r w:rsidRPr="003D3AF1">
              <w:rPr>
                <w:sz w:val="18"/>
                <w:szCs w:val="18"/>
              </w:rPr>
              <w:t>Sakač V,</w:t>
            </w:r>
            <w:r w:rsidRPr="003D3AF1">
              <w:rPr>
                <w:rStyle w:val="apple-converted-space"/>
                <w:sz w:val="18"/>
                <w:szCs w:val="18"/>
              </w:rPr>
              <w:t xml:space="preserve"> </w:t>
            </w:r>
            <w:r w:rsidRPr="003D3AF1">
              <w:rPr>
                <w:sz w:val="18"/>
                <w:szCs w:val="18"/>
              </w:rPr>
              <w:t>Mijović R,</w:t>
            </w:r>
            <w:r w:rsidRPr="003D3AF1">
              <w:rPr>
                <w:rStyle w:val="apple-converted-space"/>
                <w:sz w:val="18"/>
                <w:szCs w:val="18"/>
              </w:rPr>
              <w:t xml:space="preserve"> </w:t>
            </w:r>
            <w:r w:rsidRPr="003D3AF1">
              <w:rPr>
                <w:sz w:val="18"/>
                <w:szCs w:val="18"/>
              </w:rPr>
              <w:t>Nikolić S,</w:t>
            </w:r>
            <w:r w:rsidRPr="003D3AF1">
              <w:rPr>
                <w:rStyle w:val="apple-converted-space"/>
                <w:sz w:val="18"/>
                <w:szCs w:val="18"/>
              </w:rPr>
              <w:t xml:space="preserve"> </w:t>
            </w:r>
            <w:r w:rsidRPr="003D3AF1">
              <w:rPr>
                <w:sz w:val="18"/>
                <w:szCs w:val="18"/>
              </w:rPr>
              <w:t xml:space="preserve">Stošić Z. </w:t>
            </w:r>
            <w:r w:rsidRPr="003D3AF1">
              <w:rPr>
                <w:bCs/>
                <w:sz w:val="18"/>
                <w:szCs w:val="18"/>
              </w:rPr>
              <w:t xml:space="preserve">Plasma endothelin-1 level, measured glomerular filtration rate and effective renal plasma flow in diabetic nephropathy. </w:t>
            </w:r>
            <w:r w:rsidRPr="003D3AF1">
              <w:rPr>
                <w:rStyle w:val="artjournal"/>
                <w:sz w:val="18"/>
                <w:szCs w:val="18"/>
              </w:rPr>
              <w:t>Ren Failure</w:t>
            </w:r>
            <w:r w:rsidRPr="003D3AF1">
              <w:rPr>
                <w:rStyle w:val="artdatevolumeissuepart"/>
                <w:sz w:val="18"/>
                <w:szCs w:val="18"/>
              </w:rPr>
              <w:t xml:space="preserve"> 2015, 37</w:t>
            </w:r>
            <w:r w:rsidRPr="003D3AF1">
              <w:rPr>
                <w:rStyle w:val="artpages"/>
                <w:sz w:val="18"/>
                <w:szCs w:val="18"/>
              </w:rPr>
              <w:t>: 681-6</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jc w:val="both"/>
              <w:rPr>
                <w:sz w:val="18"/>
                <w:szCs w:val="18"/>
              </w:rPr>
            </w:pPr>
            <w:r w:rsidRPr="003D3AF1">
              <w:rPr>
                <w:sz w:val="18"/>
                <w:szCs w:val="18"/>
              </w:rPr>
              <w:t>Nikolić A, Čabarkapa V, Novakov-Mikić A, Jakovljević A, Stošić Z. Ceruloplasmin and antioxidative enzymes in pre-eclampsia. J Matern Fetal Neon Med 2016; 29(18): 2987-93</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jc w:val="both"/>
              <w:rPr>
                <w:sz w:val="18"/>
                <w:szCs w:val="18"/>
              </w:rPr>
            </w:pPr>
            <w:r w:rsidRPr="003D3AF1">
              <w:rPr>
                <w:sz w:val="18"/>
                <w:szCs w:val="18"/>
              </w:rPr>
              <w:t>Mijovic R, Kovačević N, Žarkov M, Stošić Z, Čabarkapa V, Mitić G. Reticulated platalets and antiplatelet therapy response in diabetic patients. J Thromb Thrombolysis 2015; 40: 203-10</w:t>
            </w:r>
          </w:p>
        </w:tc>
      </w:tr>
      <w:tr w:rsidR="00B24E63" w:rsidRPr="003D3AF1" w:rsidTr="006B2627">
        <w:trPr>
          <w:trHeight w:val="227"/>
        </w:trPr>
        <w:tc>
          <w:tcPr>
            <w:tcW w:w="955" w:type="dxa"/>
            <w:vAlign w:val="center"/>
          </w:tcPr>
          <w:p w:rsidR="00B24E63" w:rsidRPr="003D3AF1" w:rsidRDefault="00B24E63" w:rsidP="003214D9">
            <w:pPr>
              <w:widowControl/>
              <w:numPr>
                <w:ilvl w:val="0"/>
                <w:numId w:val="1"/>
              </w:numPr>
              <w:tabs>
                <w:tab w:val="left" w:pos="567"/>
              </w:tabs>
              <w:autoSpaceDE/>
              <w:autoSpaceDN/>
              <w:adjustRightInd/>
              <w:spacing w:after="60"/>
              <w:rPr>
                <w:lang w:val="sr-Cyrl-CS"/>
              </w:rPr>
            </w:pPr>
          </w:p>
        </w:tc>
        <w:tc>
          <w:tcPr>
            <w:tcW w:w="9004" w:type="dxa"/>
            <w:gridSpan w:val="8"/>
            <w:shd w:val="clear" w:color="auto" w:fill="auto"/>
          </w:tcPr>
          <w:p w:rsidR="00B24E63" w:rsidRPr="003D3AF1" w:rsidRDefault="00B24E63" w:rsidP="00A80E16">
            <w:pPr>
              <w:jc w:val="both"/>
              <w:rPr>
                <w:sz w:val="18"/>
                <w:szCs w:val="18"/>
                <w:lang w:val="sr-Cyrl-CS"/>
              </w:rPr>
            </w:pPr>
            <w:r w:rsidRPr="003D3AF1">
              <w:rPr>
                <w:sz w:val="18"/>
                <w:szCs w:val="18"/>
              </w:rPr>
              <w:t>Vučković B, Čabarkapa V, Ilić T, Salatić I,  Lozanov-Crvenković Z, Mitić G. Clinical significance of determining plasma homocysteine: case-control study on arterial and venous trombotic patients. Croat Med J 2013; 54: 480-8</w:t>
            </w:r>
          </w:p>
        </w:tc>
      </w:tr>
      <w:tr w:rsidR="00A66DA8" w:rsidRPr="003D3AF1" w:rsidTr="00B24E63">
        <w:trPr>
          <w:trHeight w:val="227"/>
        </w:trPr>
        <w:tc>
          <w:tcPr>
            <w:tcW w:w="9959" w:type="dxa"/>
            <w:gridSpan w:val="9"/>
            <w:vAlign w:val="center"/>
          </w:tcPr>
          <w:p w:rsidR="00A66DA8" w:rsidRPr="003D3AF1" w:rsidRDefault="00A66DA8" w:rsidP="00F23C08">
            <w:pPr>
              <w:tabs>
                <w:tab w:val="left" w:pos="567"/>
              </w:tabs>
              <w:spacing w:after="60"/>
              <w:rPr>
                <w:b/>
                <w:lang w:val="sr-Cyrl-CS"/>
              </w:rPr>
            </w:pPr>
            <w:r w:rsidRPr="003D3AF1">
              <w:rPr>
                <w:b/>
                <w:lang w:val="sr-Cyrl-CS"/>
              </w:rPr>
              <w:t xml:space="preserve">Збирни подаци научне, односно уметничке и стручне активности наставника </w:t>
            </w:r>
          </w:p>
        </w:tc>
      </w:tr>
      <w:tr w:rsidR="00532A7D" w:rsidRPr="003D3AF1" w:rsidTr="00B24E63">
        <w:trPr>
          <w:trHeight w:val="227"/>
        </w:trPr>
        <w:tc>
          <w:tcPr>
            <w:tcW w:w="4242" w:type="dxa"/>
            <w:gridSpan w:val="5"/>
            <w:vAlign w:val="center"/>
          </w:tcPr>
          <w:p w:rsidR="00532A7D" w:rsidRPr="003D3AF1" w:rsidRDefault="00532A7D" w:rsidP="00F23C08">
            <w:pPr>
              <w:tabs>
                <w:tab w:val="left" w:pos="567"/>
              </w:tabs>
              <w:spacing w:after="60"/>
              <w:rPr>
                <w:lang w:val="sr-Cyrl-CS"/>
              </w:rPr>
            </w:pPr>
            <w:r w:rsidRPr="003D3AF1">
              <w:rPr>
                <w:lang w:val="sr-Cyrl-CS"/>
              </w:rPr>
              <w:t>Укупан број цитата</w:t>
            </w:r>
          </w:p>
        </w:tc>
        <w:tc>
          <w:tcPr>
            <w:tcW w:w="5717" w:type="dxa"/>
            <w:gridSpan w:val="4"/>
          </w:tcPr>
          <w:p w:rsidR="00532A7D" w:rsidRPr="003D3AF1" w:rsidRDefault="003D3AF1" w:rsidP="00527C11">
            <w:r w:rsidRPr="003D3AF1">
              <w:rPr>
                <w:bCs/>
              </w:rPr>
              <w:t>50</w:t>
            </w:r>
          </w:p>
        </w:tc>
      </w:tr>
      <w:tr w:rsidR="00A66DA8" w:rsidRPr="003D3AF1" w:rsidTr="00B24E63">
        <w:trPr>
          <w:trHeight w:val="227"/>
        </w:trPr>
        <w:tc>
          <w:tcPr>
            <w:tcW w:w="4242" w:type="dxa"/>
            <w:gridSpan w:val="5"/>
            <w:vAlign w:val="center"/>
          </w:tcPr>
          <w:p w:rsidR="00A66DA8" w:rsidRPr="003D3AF1" w:rsidRDefault="00A66DA8" w:rsidP="00F23C08">
            <w:pPr>
              <w:tabs>
                <w:tab w:val="left" w:pos="567"/>
              </w:tabs>
              <w:spacing w:after="60"/>
              <w:rPr>
                <w:lang w:val="sr-Cyrl-CS"/>
              </w:rPr>
            </w:pPr>
            <w:r w:rsidRPr="003D3AF1">
              <w:rPr>
                <w:lang w:val="sr-Cyrl-CS"/>
              </w:rPr>
              <w:t>Укупан број радова са SCI (SSCI) листе</w:t>
            </w:r>
          </w:p>
        </w:tc>
        <w:tc>
          <w:tcPr>
            <w:tcW w:w="5717" w:type="dxa"/>
            <w:gridSpan w:val="4"/>
            <w:vAlign w:val="center"/>
          </w:tcPr>
          <w:p w:rsidR="00A66DA8" w:rsidRPr="003D3AF1" w:rsidRDefault="003D3AF1" w:rsidP="00F23C08">
            <w:pPr>
              <w:tabs>
                <w:tab w:val="left" w:pos="567"/>
              </w:tabs>
              <w:spacing w:after="60"/>
            </w:pPr>
            <w:r w:rsidRPr="003D3AF1">
              <w:t>18</w:t>
            </w:r>
          </w:p>
        </w:tc>
      </w:tr>
      <w:tr w:rsidR="00A66DA8" w:rsidRPr="003D3AF1" w:rsidTr="00B24E63">
        <w:trPr>
          <w:trHeight w:val="227"/>
        </w:trPr>
        <w:tc>
          <w:tcPr>
            <w:tcW w:w="4242" w:type="dxa"/>
            <w:gridSpan w:val="5"/>
            <w:vAlign w:val="center"/>
          </w:tcPr>
          <w:p w:rsidR="00A66DA8" w:rsidRPr="003D3AF1" w:rsidRDefault="00A66DA8" w:rsidP="00F23C08">
            <w:pPr>
              <w:tabs>
                <w:tab w:val="left" w:pos="567"/>
              </w:tabs>
              <w:spacing w:after="60"/>
              <w:rPr>
                <w:lang w:val="sr-Cyrl-CS"/>
              </w:rPr>
            </w:pPr>
            <w:r w:rsidRPr="003D3AF1">
              <w:rPr>
                <w:lang w:val="sr-Cyrl-CS"/>
              </w:rPr>
              <w:t>Тренутно учешће на пројектима</w:t>
            </w:r>
          </w:p>
        </w:tc>
        <w:tc>
          <w:tcPr>
            <w:tcW w:w="2084" w:type="dxa"/>
            <w:gridSpan w:val="2"/>
            <w:vAlign w:val="center"/>
          </w:tcPr>
          <w:p w:rsidR="00A66DA8" w:rsidRPr="003D3AF1" w:rsidRDefault="00A66DA8" w:rsidP="003D3AF1">
            <w:pPr>
              <w:tabs>
                <w:tab w:val="left" w:pos="567"/>
              </w:tabs>
              <w:spacing w:after="60"/>
            </w:pPr>
            <w:r w:rsidRPr="003D3AF1">
              <w:rPr>
                <w:lang w:val="sr-Cyrl-CS"/>
              </w:rPr>
              <w:t>Домаћи</w:t>
            </w:r>
            <w:r w:rsidR="006329F8" w:rsidRPr="003D3AF1">
              <w:rPr>
                <w:lang w:val="sr-Cyrl-CS"/>
              </w:rPr>
              <w:t xml:space="preserve"> </w:t>
            </w:r>
            <w:r w:rsidR="003D3AF1" w:rsidRPr="003D3AF1">
              <w:t>3</w:t>
            </w:r>
          </w:p>
        </w:tc>
        <w:tc>
          <w:tcPr>
            <w:tcW w:w="3633" w:type="dxa"/>
            <w:gridSpan w:val="2"/>
            <w:vAlign w:val="center"/>
          </w:tcPr>
          <w:p w:rsidR="00A66DA8" w:rsidRPr="003D3AF1" w:rsidRDefault="00A66DA8" w:rsidP="003D3AF1">
            <w:pPr>
              <w:tabs>
                <w:tab w:val="left" w:pos="567"/>
              </w:tabs>
              <w:spacing w:after="60"/>
            </w:pPr>
            <w:r w:rsidRPr="003D3AF1">
              <w:rPr>
                <w:lang w:val="sr-Cyrl-CS"/>
              </w:rPr>
              <w:t>Међународни</w:t>
            </w:r>
            <w:r w:rsidR="006329F8" w:rsidRPr="003D3AF1">
              <w:rPr>
                <w:lang w:val="sr-Cyrl-CS"/>
              </w:rPr>
              <w:t xml:space="preserve"> </w:t>
            </w:r>
            <w:r w:rsidR="003D3AF1" w:rsidRPr="003D3AF1">
              <w:t>-</w:t>
            </w:r>
          </w:p>
        </w:tc>
      </w:tr>
      <w:tr w:rsidR="00A66DA8" w:rsidRPr="003D3AF1" w:rsidTr="00B24E63">
        <w:trPr>
          <w:trHeight w:val="227"/>
        </w:trPr>
        <w:tc>
          <w:tcPr>
            <w:tcW w:w="2140" w:type="dxa"/>
            <w:gridSpan w:val="3"/>
            <w:vAlign w:val="center"/>
          </w:tcPr>
          <w:p w:rsidR="00A66DA8" w:rsidRPr="003D3AF1" w:rsidRDefault="00A66DA8" w:rsidP="00F23C08">
            <w:pPr>
              <w:tabs>
                <w:tab w:val="left" w:pos="567"/>
              </w:tabs>
              <w:spacing w:after="60"/>
              <w:rPr>
                <w:lang w:val="sr-Cyrl-CS"/>
              </w:rPr>
            </w:pPr>
            <w:r w:rsidRPr="003D3AF1">
              <w:rPr>
                <w:lang w:val="sr-Cyrl-CS"/>
              </w:rPr>
              <w:t xml:space="preserve">Усавршавања </w:t>
            </w:r>
          </w:p>
        </w:tc>
        <w:tc>
          <w:tcPr>
            <w:tcW w:w="7819" w:type="dxa"/>
            <w:gridSpan w:val="6"/>
            <w:vAlign w:val="center"/>
          </w:tcPr>
          <w:p w:rsidR="00A66DA8" w:rsidRPr="003D3AF1" w:rsidRDefault="00A66DA8" w:rsidP="00532A7D">
            <w:pPr>
              <w:tabs>
                <w:tab w:val="left" w:pos="567"/>
              </w:tabs>
              <w:spacing w:after="60"/>
              <w:rPr>
                <w:lang w:val="sr-Cyrl-CS"/>
              </w:rPr>
            </w:pPr>
          </w:p>
        </w:tc>
      </w:tr>
      <w:tr w:rsidR="00A322A0" w:rsidRPr="003D3AF1" w:rsidTr="00B24E63">
        <w:trPr>
          <w:trHeight w:val="227"/>
        </w:trPr>
        <w:tc>
          <w:tcPr>
            <w:tcW w:w="9959" w:type="dxa"/>
            <w:gridSpan w:val="9"/>
          </w:tcPr>
          <w:p w:rsidR="00A322A0" w:rsidRPr="003D3AF1" w:rsidRDefault="00022E93" w:rsidP="003D3AF1">
            <w:pPr>
              <w:rPr>
                <w:noProof/>
              </w:rPr>
            </w:pPr>
            <w:r w:rsidRPr="003D3AF1">
              <w:rPr>
                <w:lang w:val="sr-Cyrl-CS"/>
              </w:rPr>
              <w:t>Други подаци које сматрате релевантним</w:t>
            </w:r>
            <w:r w:rsidRPr="003D3AF1">
              <w:rPr>
                <w:lang w:val="en-US"/>
              </w:rPr>
              <w:t>:</w:t>
            </w:r>
            <w:r w:rsidRPr="003D3AF1">
              <w:t xml:space="preserve"> </w:t>
            </w:r>
          </w:p>
        </w:tc>
      </w:tr>
    </w:tbl>
    <w:p w:rsidR="00640AAC" w:rsidRPr="00385157" w:rsidRDefault="00640AAC">
      <w:pPr>
        <w:rPr>
          <w:color w:val="FF0000"/>
        </w:rPr>
      </w:pPr>
    </w:p>
    <w:sectPr w:rsidR="00640AAC" w:rsidRPr="00385157" w:rsidSect="00A66DA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 Verdana">
    <w:altName w:val="C Verda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D41B2"/>
    <w:multiLevelType w:val="hybridMultilevel"/>
    <w:tmpl w:val="4A3664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27F740F"/>
    <w:multiLevelType w:val="singleLevel"/>
    <w:tmpl w:val="FB4C28BE"/>
    <w:lvl w:ilvl="0">
      <w:start w:val="1"/>
      <w:numFmt w:val="decimal"/>
      <w:lvlText w:val="%1."/>
      <w:legacy w:legacy="1" w:legacySpace="0" w:legacyIndent="360"/>
      <w:lvlJc w:val="left"/>
      <w:pPr>
        <w:ind w:left="360" w:hanging="360"/>
      </w:pPr>
    </w:lvl>
  </w:abstractNum>
  <w:abstractNum w:abstractNumId="2">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9BF14E0"/>
    <w:multiLevelType w:val="hybridMultilevel"/>
    <w:tmpl w:val="0C3CB190"/>
    <w:lvl w:ilvl="0" w:tplc="6C325B0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lvlOverride w:ilvl="0">
      <w:lvl w:ilvl="0">
        <w:start w:val="1"/>
        <w:numFmt w:val="decimal"/>
        <w:lvlText w:val="%1."/>
        <w:lvlJc w:val="left"/>
        <w:pPr>
          <w:tabs>
            <w:tab w:val="num" w:pos="360"/>
          </w:tabs>
          <w:ind w:left="360" w:hanging="360"/>
        </w:pPr>
        <w:rPr>
          <w:rFonts w:ascii="Times New Roman" w:hAnsi="Times New Roman" w:hint="default"/>
          <w:b w:val="0"/>
          <w:i w:val="0"/>
          <w:color w:val="auto"/>
          <w:sz w:val="22"/>
          <w:szCs w:val="22"/>
        </w:r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00"/>
  <w:displayHorizontalDrawingGridEvery w:val="2"/>
  <w:displayVerticalDrawingGridEvery w:val="2"/>
  <w:characterSpacingControl w:val="doNotCompress"/>
  <w:compat>
    <w:compatSetting w:name="compatibilityMode" w:uri="http://schemas.microsoft.com/office/word" w:val="12"/>
  </w:compat>
  <w:rsids>
    <w:rsidRoot w:val="00A66DA8"/>
    <w:rsid w:val="00022E93"/>
    <w:rsid w:val="00092847"/>
    <w:rsid w:val="000F6204"/>
    <w:rsid w:val="0011797A"/>
    <w:rsid w:val="00163B06"/>
    <w:rsid w:val="00173DA5"/>
    <w:rsid w:val="001B2373"/>
    <w:rsid w:val="001E3194"/>
    <w:rsid w:val="00203806"/>
    <w:rsid w:val="002E50FB"/>
    <w:rsid w:val="00300075"/>
    <w:rsid w:val="003214D9"/>
    <w:rsid w:val="00326527"/>
    <w:rsid w:val="00347390"/>
    <w:rsid w:val="00385157"/>
    <w:rsid w:val="003B4B51"/>
    <w:rsid w:val="003C7C0B"/>
    <w:rsid w:val="003D3AF1"/>
    <w:rsid w:val="0045103A"/>
    <w:rsid w:val="0046408A"/>
    <w:rsid w:val="00496F61"/>
    <w:rsid w:val="004A5082"/>
    <w:rsid w:val="004B27D8"/>
    <w:rsid w:val="004E7A7C"/>
    <w:rsid w:val="00510500"/>
    <w:rsid w:val="00532A7D"/>
    <w:rsid w:val="005A1D49"/>
    <w:rsid w:val="005B7D61"/>
    <w:rsid w:val="005C0946"/>
    <w:rsid w:val="005D71D4"/>
    <w:rsid w:val="006329F8"/>
    <w:rsid w:val="00640AAC"/>
    <w:rsid w:val="00660819"/>
    <w:rsid w:val="00683523"/>
    <w:rsid w:val="00736BD9"/>
    <w:rsid w:val="0085046D"/>
    <w:rsid w:val="0093307F"/>
    <w:rsid w:val="00935C55"/>
    <w:rsid w:val="009714B1"/>
    <w:rsid w:val="0099151A"/>
    <w:rsid w:val="009B0032"/>
    <w:rsid w:val="00A322A0"/>
    <w:rsid w:val="00A66DA8"/>
    <w:rsid w:val="00AE40F9"/>
    <w:rsid w:val="00B06A3A"/>
    <w:rsid w:val="00B24E63"/>
    <w:rsid w:val="00B327FF"/>
    <w:rsid w:val="00B7068A"/>
    <w:rsid w:val="00BA48CF"/>
    <w:rsid w:val="00BD200E"/>
    <w:rsid w:val="00C33CE0"/>
    <w:rsid w:val="00C510DF"/>
    <w:rsid w:val="00C53D82"/>
    <w:rsid w:val="00C7796D"/>
    <w:rsid w:val="00CB2CD6"/>
    <w:rsid w:val="00D52FFA"/>
    <w:rsid w:val="00D93FA1"/>
    <w:rsid w:val="00DC16EA"/>
    <w:rsid w:val="00E2760A"/>
    <w:rsid w:val="00ED3A44"/>
    <w:rsid w:val="00F137AE"/>
    <w:rsid w:val="00FF4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paragraph" w:styleId="Heading1">
    <w:name w:val="heading 1"/>
    <w:basedOn w:val="Normal"/>
    <w:link w:val="Heading1Char"/>
    <w:uiPriority w:val="9"/>
    <w:qFormat/>
    <w:rsid w:val="004A5082"/>
    <w:pPr>
      <w:widowControl/>
      <w:autoSpaceDE/>
      <w:autoSpaceDN/>
      <w:adjustRightInd/>
      <w:spacing w:before="100" w:beforeAutospacing="1" w:after="100" w:afterAutospacing="1"/>
      <w:outlineLvl w:val="0"/>
    </w:pPr>
    <w:rPr>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rFonts w:ascii="Times New Roman" w:eastAsia="Times New Roman" w:hAnsi="Times New Roman" w:cs="Times New Roman"/>
      <w:b/>
      <w:bCs/>
      <w:sz w:val="20"/>
      <w:szCs w:val="20"/>
      <w:lang w:val="sr-Latn-CS" w:eastAsia="sr-Latn-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character" w:customStyle="1" w:styleId="looklikelink">
    <w:name w:val="looklikelink"/>
    <w:basedOn w:val="DefaultParagraphFont"/>
    <w:rsid w:val="006329F8"/>
  </w:style>
  <w:style w:type="character" w:styleId="Hyperlink">
    <w:name w:val="Hyperlink"/>
    <w:basedOn w:val="DefaultParagraphFont"/>
    <w:rsid w:val="006329F8"/>
    <w:rPr>
      <w:color w:val="0000FF"/>
      <w:u w:val="single"/>
    </w:rPr>
  </w:style>
  <w:style w:type="character" w:customStyle="1" w:styleId="Heading1Char">
    <w:name w:val="Heading 1 Char"/>
    <w:basedOn w:val="DefaultParagraphFont"/>
    <w:link w:val="Heading1"/>
    <w:uiPriority w:val="9"/>
    <w:rsid w:val="004A5082"/>
    <w:rPr>
      <w:rFonts w:ascii="Times New Roman" w:eastAsia="Times New Roman" w:hAnsi="Times New Roman" w:cs="Times New Roman"/>
      <w:b/>
      <w:bCs/>
      <w:kern w:val="36"/>
      <w:sz w:val="48"/>
      <w:szCs w:val="48"/>
    </w:rPr>
  </w:style>
  <w:style w:type="character" w:customStyle="1" w:styleId="correspondence-addressover">
    <w:name w:val="correspondence-address_over"/>
    <w:basedOn w:val="DefaultParagraphFont"/>
    <w:rsid w:val="0085046D"/>
  </w:style>
  <w:style w:type="character" w:styleId="PlaceholderText">
    <w:name w:val="Placeholder Text"/>
    <w:basedOn w:val="DefaultParagraphFont"/>
    <w:uiPriority w:val="99"/>
    <w:semiHidden/>
    <w:rsid w:val="00510500"/>
    <w:rPr>
      <w:color w:val="808080"/>
    </w:rPr>
  </w:style>
  <w:style w:type="paragraph" w:customStyle="1" w:styleId="authors">
    <w:name w:val="authors"/>
    <w:basedOn w:val="Normal"/>
    <w:rsid w:val="00532A7D"/>
    <w:pPr>
      <w:widowControl/>
      <w:autoSpaceDE/>
      <w:autoSpaceDN/>
      <w:adjustRightInd/>
      <w:spacing w:before="100" w:beforeAutospacing="1" w:after="100" w:afterAutospacing="1"/>
    </w:pPr>
    <w:rPr>
      <w:sz w:val="24"/>
      <w:szCs w:val="24"/>
      <w:lang w:val="en-US" w:eastAsia="en-US"/>
    </w:rPr>
  </w:style>
  <w:style w:type="paragraph" w:customStyle="1" w:styleId="Default">
    <w:name w:val="Default"/>
    <w:link w:val="DefaultChar"/>
    <w:rsid w:val="00532A7D"/>
    <w:pPr>
      <w:widowControl w:val="0"/>
      <w:autoSpaceDE w:val="0"/>
      <w:autoSpaceDN w:val="0"/>
      <w:adjustRightInd w:val="0"/>
      <w:spacing w:after="0" w:line="240" w:lineRule="auto"/>
    </w:pPr>
    <w:rPr>
      <w:rFonts w:ascii="C Verdana" w:eastAsia="Times New Roman" w:hAnsi="C Verdana" w:cs="C Verdana"/>
      <w:color w:val="000000"/>
      <w:sz w:val="24"/>
      <w:szCs w:val="24"/>
    </w:rPr>
  </w:style>
  <w:style w:type="character" w:customStyle="1" w:styleId="DefaultChar">
    <w:name w:val="Default Char"/>
    <w:link w:val="Default"/>
    <w:rsid w:val="00532A7D"/>
    <w:rPr>
      <w:rFonts w:ascii="C Verdana" w:eastAsia="Times New Roman" w:hAnsi="C Verdana" w:cs="C Verdana"/>
      <w:color w:val="000000"/>
      <w:sz w:val="24"/>
      <w:szCs w:val="24"/>
    </w:rPr>
  </w:style>
  <w:style w:type="character" w:customStyle="1" w:styleId="apple-converted-space">
    <w:name w:val="apple-converted-space"/>
    <w:rsid w:val="00B24E63"/>
  </w:style>
  <w:style w:type="character" w:customStyle="1" w:styleId="contribdegrees">
    <w:name w:val="contribdegrees"/>
    <w:rsid w:val="00B24E63"/>
  </w:style>
  <w:style w:type="character" w:customStyle="1" w:styleId="artjournal">
    <w:name w:val="art_journal"/>
    <w:rsid w:val="00B24E63"/>
  </w:style>
  <w:style w:type="character" w:customStyle="1" w:styleId="artdatevolumeissuepart">
    <w:name w:val="art_datevolumeissuepart"/>
    <w:rsid w:val="00B24E63"/>
  </w:style>
  <w:style w:type="character" w:customStyle="1" w:styleId="artpages">
    <w:name w:val="art_pages"/>
    <w:rsid w:val="00B24E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83593">
      <w:bodyDiv w:val="1"/>
      <w:marLeft w:val="0"/>
      <w:marRight w:val="0"/>
      <w:marTop w:val="0"/>
      <w:marBottom w:val="0"/>
      <w:divBdr>
        <w:top w:val="none" w:sz="0" w:space="0" w:color="auto"/>
        <w:left w:val="none" w:sz="0" w:space="0" w:color="auto"/>
        <w:bottom w:val="none" w:sz="0" w:space="0" w:color="auto"/>
        <w:right w:val="none" w:sz="0" w:space="0" w:color="auto"/>
      </w:divBdr>
      <w:divsChild>
        <w:div w:id="52892233">
          <w:marLeft w:val="0"/>
          <w:marRight w:val="0"/>
          <w:marTop w:val="0"/>
          <w:marBottom w:val="0"/>
          <w:divBdr>
            <w:top w:val="none" w:sz="0" w:space="0" w:color="auto"/>
            <w:left w:val="none" w:sz="0" w:space="0" w:color="auto"/>
            <w:bottom w:val="none" w:sz="0" w:space="0" w:color="auto"/>
            <w:right w:val="none" w:sz="0" w:space="0" w:color="auto"/>
          </w:divBdr>
        </w:div>
        <w:div w:id="109787568">
          <w:marLeft w:val="0"/>
          <w:marRight w:val="0"/>
          <w:marTop w:val="0"/>
          <w:marBottom w:val="0"/>
          <w:divBdr>
            <w:top w:val="none" w:sz="0" w:space="0" w:color="auto"/>
            <w:left w:val="none" w:sz="0" w:space="0" w:color="auto"/>
            <w:bottom w:val="none" w:sz="0" w:space="0" w:color="auto"/>
            <w:right w:val="none" w:sz="0" w:space="0" w:color="auto"/>
          </w:divBdr>
        </w:div>
        <w:div w:id="863372825">
          <w:marLeft w:val="0"/>
          <w:marRight w:val="0"/>
          <w:marTop w:val="0"/>
          <w:marBottom w:val="0"/>
          <w:divBdr>
            <w:top w:val="none" w:sz="0" w:space="0" w:color="auto"/>
            <w:left w:val="none" w:sz="0" w:space="0" w:color="auto"/>
            <w:bottom w:val="none" w:sz="0" w:space="0" w:color="auto"/>
            <w:right w:val="none" w:sz="0" w:space="0" w:color="auto"/>
          </w:divBdr>
        </w:div>
        <w:div w:id="1920558542">
          <w:marLeft w:val="0"/>
          <w:marRight w:val="0"/>
          <w:marTop w:val="0"/>
          <w:marBottom w:val="0"/>
          <w:divBdr>
            <w:top w:val="none" w:sz="0" w:space="0" w:color="auto"/>
            <w:left w:val="none" w:sz="0" w:space="0" w:color="auto"/>
            <w:bottom w:val="none" w:sz="0" w:space="0" w:color="auto"/>
            <w:right w:val="none" w:sz="0" w:space="0" w:color="auto"/>
          </w:divBdr>
        </w:div>
        <w:div w:id="595090156">
          <w:marLeft w:val="0"/>
          <w:marRight w:val="0"/>
          <w:marTop w:val="0"/>
          <w:marBottom w:val="0"/>
          <w:divBdr>
            <w:top w:val="none" w:sz="0" w:space="0" w:color="auto"/>
            <w:left w:val="none" w:sz="0" w:space="0" w:color="auto"/>
            <w:bottom w:val="none" w:sz="0" w:space="0" w:color="auto"/>
            <w:right w:val="none" w:sz="0" w:space="0" w:color="auto"/>
          </w:divBdr>
        </w:div>
        <w:div w:id="1155729773">
          <w:marLeft w:val="0"/>
          <w:marRight w:val="0"/>
          <w:marTop w:val="0"/>
          <w:marBottom w:val="0"/>
          <w:divBdr>
            <w:top w:val="none" w:sz="0" w:space="0" w:color="auto"/>
            <w:left w:val="none" w:sz="0" w:space="0" w:color="auto"/>
            <w:bottom w:val="none" w:sz="0" w:space="0" w:color="auto"/>
            <w:right w:val="none" w:sz="0" w:space="0" w:color="auto"/>
          </w:divBdr>
        </w:div>
      </w:divsChild>
    </w:div>
    <w:div w:id="1060398363">
      <w:bodyDiv w:val="1"/>
      <w:marLeft w:val="0"/>
      <w:marRight w:val="0"/>
      <w:marTop w:val="0"/>
      <w:marBottom w:val="0"/>
      <w:divBdr>
        <w:top w:val="none" w:sz="0" w:space="0" w:color="auto"/>
        <w:left w:val="none" w:sz="0" w:space="0" w:color="auto"/>
        <w:bottom w:val="none" w:sz="0" w:space="0" w:color="auto"/>
        <w:right w:val="none" w:sz="0" w:space="0" w:color="auto"/>
      </w:divBdr>
      <w:divsChild>
        <w:div w:id="2038702234">
          <w:marLeft w:val="0"/>
          <w:marRight w:val="0"/>
          <w:marTop w:val="0"/>
          <w:marBottom w:val="0"/>
          <w:divBdr>
            <w:top w:val="none" w:sz="0" w:space="0" w:color="auto"/>
            <w:left w:val="none" w:sz="0" w:space="0" w:color="auto"/>
            <w:bottom w:val="none" w:sz="0" w:space="0" w:color="auto"/>
            <w:right w:val="none" w:sz="0" w:space="0" w:color="auto"/>
          </w:divBdr>
          <w:divsChild>
            <w:div w:id="272829033">
              <w:marLeft w:val="0"/>
              <w:marRight w:val="0"/>
              <w:marTop w:val="0"/>
              <w:marBottom w:val="0"/>
              <w:divBdr>
                <w:top w:val="none" w:sz="0" w:space="0" w:color="auto"/>
                <w:left w:val="none" w:sz="0" w:space="0" w:color="auto"/>
                <w:bottom w:val="none" w:sz="0" w:space="0" w:color="auto"/>
                <w:right w:val="none" w:sz="0" w:space="0" w:color="auto"/>
              </w:divBdr>
            </w:div>
          </w:divsChild>
        </w:div>
        <w:div w:id="1206255991">
          <w:marLeft w:val="0"/>
          <w:marRight w:val="0"/>
          <w:marTop w:val="0"/>
          <w:marBottom w:val="0"/>
          <w:divBdr>
            <w:top w:val="none" w:sz="0" w:space="0" w:color="auto"/>
            <w:left w:val="none" w:sz="0" w:space="0" w:color="auto"/>
            <w:bottom w:val="none" w:sz="0" w:space="0" w:color="auto"/>
            <w:right w:val="none" w:sz="0" w:space="0" w:color="auto"/>
          </w:divBdr>
        </w:div>
      </w:divsChild>
    </w:div>
    <w:div w:id="158671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dejan</cp:lastModifiedBy>
  <cp:revision>8</cp:revision>
  <dcterms:created xsi:type="dcterms:W3CDTF">2017-07-02T12:05:00Z</dcterms:created>
  <dcterms:modified xsi:type="dcterms:W3CDTF">2017-09-12T09:08:00Z</dcterms:modified>
</cp:coreProperties>
</file>