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3B4B51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3B4B51">
        <w:rPr>
          <w:b/>
          <w:sz w:val="22"/>
          <w:szCs w:val="22"/>
          <w:lang w:val="sr-Cyrl-CS"/>
        </w:rPr>
        <w:t>Табела 9.1.</w:t>
      </w:r>
      <w:r w:rsidRPr="003B4B51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A66DA8" w:rsidRPr="003B4B51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B4B51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3B4B51" w:rsidRDefault="00532A7D" w:rsidP="00ED3A44">
            <w:pPr>
              <w:tabs>
                <w:tab w:val="left" w:pos="567"/>
              </w:tabs>
              <w:spacing w:after="60"/>
            </w:pPr>
            <w:r w:rsidRPr="003B4B51">
              <w:rPr>
                <w:lang w:val="sr-Cyrl-CS"/>
              </w:rPr>
              <w:t>Момир Миков</w:t>
            </w:r>
          </w:p>
        </w:tc>
      </w:tr>
      <w:tr w:rsidR="00A66DA8" w:rsidRPr="003B4B51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B4B51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3B4B51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Редовни професор</w:t>
            </w:r>
          </w:p>
        </w:tc>
      </w:tr>
      <w:tr w:rsidR="00A66DA8" w:rsidRPr="003B4B51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B4B5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3B4B51" w:rsidRDefault="00B06A3A" w:rsidP="00ED3A4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Универзитет у Новом Саду,</w:t>
            </w:r>
            <w:r w:rsidR="00ED3A44" w:rsidRPr="003B4B51">
              <w:rPr>
                <w:lang w:val="sr-Cyrl-CS"/>
              </w:rPr>
              <w:t xml:space="preserve"> Медицински факултет</w:t>
            </w:r>
          </w:p>
        </w:tc>
      </w:tr>
      <w:tr w:rsidR="00A66DA8" w:rsidRPr="003B4B51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B4B5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3B4B51" w:rsidRDefault="00532A7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t>Фармакологија и токсикологија</w:t>
            </w:r>
          </w:p>
        </w:tc>
      </w:tr>
      <w:tr w:rsidR="00A66DA8" w:rsidRPr="003B4B5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B4B51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3B4B51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 xml:space="preserve">Област </w:t>
            </w:r>
          </w:p>
        </w:tc>
      </w:tr>
      <w:tr w:rsidR="00532A7D" w:rsidRPr="003B4B51" w:rsidTr="00C33CE0">
        <w:trPr>
          <w:trHeight w:val="227"/>
        </w:trPr>
        <w:tc>
          <w:tcPr>
            <w:tcW w:w="1843" w:type="dxa"/>
            <w:gridSpan w:val="2"/>
            <w:vAlign w:val="center"/>
          </w:tcPr>
          <w:p w:rsidR="00532A7D" w:rsidRPr="003B4B51" w:rsidRDefault="00532A7D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B4B51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t>1999</w:t>
            </w:r>
            <w:r w:rsidRPr="003B4B51">
              <w:rPr>
                <w:lang w:val="sr-Cyrl-CS"/>
              </w:rPr>
              <w:t>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Медицински факултет Нови Сад</w:t>
            </w:r>
          </w:p>
        </w:tc>
        <w:tc>
          <w:tcPr>
            <w:tcW w:w="2523" w:type="dxa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t>Фармакологија и токсикологија</w:t>
            </w:r>
          </w:p>
        </w:tc>
      </w:tr>
      <w:tr w:rsidR="00532A7D" w:rsidRPr="003B4B51" w:rsidTr="00C33CE0">
        <w:trPr>
          <w:trHeight w:val="227"/>
        </w:trPr>
        <w:tc>
          <w:tcPr>
            <w:tcW w:w="1843" w:type="dxa"/>
            <w:gridSpan w:val="2"/>
            <w:vAlign w:val="center"/>
          </w:tcPr>
          <w:p w:rsidR="00532A7D" w:rsidRPr="003B4B51" w:rsidRDefault="00532A7D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B4B51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532A7D" w:rsidRPr="003B4B51" w:rsidRDefault="00532A7D" w:rsidP="00C33CE0">
            <w:r w:rsidRPr="003B4B51">
              <w:t>1986.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Медицински факултет Нови Сад</w:t>
            </w:r>
          </w:p>
        </w:tc>
        <w:tc>
          <w:tcPr>
            <w:tcW w:w="2523" w:type="dxa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t>Фармакологија и токсикологија</w:t>
            </w:r>
          </w:p>
        </w:tc>
      </w:tr>
      <w:tr w:rsidR="00532A7D" w:rsidRPr="003B4B51" w:rsidTr="00C33CE0">
        <w:trPr>
          <w:trHeight w:val="227"/>
        </w:trPr>
        <w:tc>
          <w:tcPr>
            <w:tcW w:w="1843" w:type="dxa"/>
            <w:gridSpan w:val="2"/>
            <w:vAlign w:val="center"/>
          </w:tcPr>
          <w:p w:rsidR="00532A7D" w:rsidRPr="003B4B51" w:rsidRDefault="00532A7D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B4B51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19</w:t>
            </w:r>
            <w:r w:rsidRPr="003B4B51">
              <w:t>80</w:t>
            </w:r>
            <w:r w:rsidRPr="003B4B51">
              <w:rPr>
                <w:lang w:val="sr-Cyrl-CS"/>
              </w:rPr>
              <w:t>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Медицински факултет Нови Сад</w:t>
            </w:r>
          </w:p>
        </w:tc>
        <w:tc>
          <w:tcPr>
            <w:tcW w:w="2523" w:type="dxa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Медицина (доктор медицине)</w:t>
            </w:r>
          </w:p>
        </w:tc>
      </w:tr>
      <w:tr w:rsidR="00A66DA8" w:rsidRPr="003B4B5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3B4B5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B4B51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3B4B51" w:rsidTr="00203806">
        <w:trPr>
          <w:trHeight w:val="227"/>
        </w:trPr>
        <w:tc>
          <w:tcPr>
            <w:tcW w:w="811" w:type="dxa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iCs/>
                <w:lang w:val="sr-Cyrl-CS"/>
              </w:rPr>
              <w:t>врста студија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532A7D" w:rsidRPr="003B4B51" w:rsidRDefault="00532A7D" w:rsidP="00C33CE0">
            <w:pPr>
              <w:rPr>
                <w:lang w:val="sl-SI"/>
              </w:rPr>
            </w:pPr>
            <w:r w:rsidRPr="003B4B51">
              <w:rPr>
                <w:lang w:val="sl-SI"/>
              </w:rPr>
              <w:t>Биохемијска фармакологија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Докторске студије Биохемије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532A7D" w:rsidRPr="003B4B51" w:rsidRDefault="00532A7D" w:rsidP="00C33CE0">
            <w:pPr>
              <w:rPr>
                <w:lang w:val="ru-RU"/>
              </w:rPr>
            </w:pPr>
            <w:r w:rsidRPr="003B4B51">
              <w:rPr>
                <w:lang w:val="ru-RU"/>
              </w:rPr>
              <w:t xml:space="preserve">Наноматеријали у медицини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Докторске студије Биохемије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532A7D" w:rsidRPr="003B4B51" w:rsidRDefault="00532A7D" w:rsidP="00C33CE0">
            <w:pPr>
              <w:rPr>
                <w:lang w:val="ru-RU"/>
              </w:rPr>
            </w:pPr>
            <w:r w:rsidRPr="003B4B51">
              <w:rPr>
                <w:lang w:val="ru-RU"/>
              </w:rPr>
              <w:t xml:space="preserve">Дејства хемикалија на биолошке системе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Докторске студије Биохемије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532A7D" w:rsidRPr="003B4B51" w:rsidRDefault="00532A7D" w:rsidP="00C33CE0">
            <w:pPr>
              <w:rPr>
                <w:lang w:val="ru-RU"/>
              </w:rPr>
            </w:pPr>
            <w:r w:rsidRPr="003B4B51">
              <w:t>Клиничка токсикологија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32A7D" w:rsidRPr="003B4B51" w:rsidRDefault="00532A7D" w:rsidP="00C33CE0">
            <w:pPr>
              <w:rPr>
                <w:lang w:val="sr-Cyrl-CS"/>
              </w:rPr>
            </w:pPr>
            <w:r w:rsidRPr="003B4B51">
              <w:rPr>
                <w:lang w:val="sr-Cyrl-CS"/>
              </w:rPr>
              <w:t>Докторске студије Биохемије</w:t>
            </w:r>
          </w:p>
        </w:tc>
      </w:tr>
      <w:tr w:rsidR="00A66DA8" w:rsidRPr="003B4B5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3B4B51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B4B51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C33CE0" w:rsidRPr="003B4B51" w:rsidTr="00C33CE0">
        <w:trPr>
          <w:trHeight w:val="227"/>
        </w:trPr>
        <w:tc>
          <w:tcPr>
            <w:tcW w:w="811" w:type="dxa"/>
            <w:vAlign w:val="center"/>
          </w:tcPr>
          <w:p w:rsidR="00C33CE0" w:rsidRPr="003B4B51" w:rsidRDefault="00C33CE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33CE0" w:rsidRPr="00E04A70" w:rsidRDefault="00C33CE0" w:rsidP="003B4B51">
            <w:pPr>
              <w:pStyle w:val="authors"/>
              <w:spacing w:before="0" w:beforeAutospacing="0" w:after="0" w:afterAutospacing="0"/>
              <w:jc w:val="both"/>
              <w:outlineLvl w:val="0"/>
              <w:rPr>
                <w:sz w:val="18"/>
                <w:szCs w:val="18"/>
              </w:rPr>
            </w:pPr>
            <w:proofErr w:type="spellStart"/>
            <w:r w:rsidRPr="00E04A70">
              <w:rPr>
                <w:sz w:val="18"/>
                <w:szCs w:val="18"/>
              </w:rPr>
              <w:t>Trifunović</w:t>
            </w:r>
            <w:proofErr w:type="spellEnd"/>
            <w:r w:rsidRPr="00E04A70">
              <w:rPr>
                <w:sz w:val="18"/>
                <w:szCs w:val="18"/>
              </w:rPr>
              <w:t xml:space="preserve"> J, </w:t>
            </w:r>
            <w:proofErr w:type="spellStart"/>
            <w:r w:rsidRPr="00E04A70">
              <w:rPr>
                <w:sz w:val="18"/>
                <w:szCs w:val="18"/>
              </w:rPr>
              <w:t>Borčić</w:t>
            </w:r>
            <w:proofErr w:type="spellEnd"/>
            <w:r w:rsidRPr="00E04A70">
              <w:rPr>
                <w:sz w:val="18"/>
                <w:szCs w:val="18"/>
              </w:rPr>
              <w:t xml:space="preserve"> V, </w:t>
            </w:r>
            <w:proofErr w:type="spellStart"/>
            <w:r w:rsidRPr="00E04A70">
              <w:rPr>
                <w:sz w:val="18"/>
                <w:szCs w:val="18"/>
              </w:rPr>
              <w:t>Vukmirović</w:t>
            </w:r>
            <w:proofErr w:type="spellEnd"/>
            <w:r w:rsidRPr="00E04A70">
              <w:rPr>
                <w:sz w:val="18"/>
                <w:szCs w:val="18"/>
              </w:rPr>
              <w:t xml:space="preserve"> S, </w:t>
            </w:r>
            <w:proofErr w:type="spellStart"/>
            <w:r w:rsidRPr="00E04A70">
              <w:rPr>
                <w:bCs/>
                <w:sz w:val="18"/>
                <w:szCs w:val="18"/>
              </w:rPr>
              <w:t>Mikov</w:t>
            </w:r>
            <w:proofErr w:type="spellEnd"/>
            <w:r w:rsidRPr="00E04A70">
              <w:rPr>
                <w:bCs/>
                <w:sz w:val="18"/>
                <w:szCs w:val="18"/>
              </w:rPr>
              <w:t xml:space="preserve"> M</w:t>
            </w:r>
            <w:r w:rsidRPr="00E04A70">
              <w:rPr>
                <w:sz w:val="18"/>
                <w:szCs w:val="18"/>
              </w:rPr>
              <w:t xml:space="preserve">, </w:t>
            </w:r>
            <w:proofErr w:type="spellStart"/>
            <w:r w:rsidRPr="00E04A70">
              <w:rPr>
                <w:sz w:val="18"/>
                <w:szCs w:val="18"/>
              </w:rPr>
              <w:t>Goločorbin-Kon</w:t>
            </w:r>
            <w:proofErr w:type="spellEnd"/>
            <w:r w:rsidRPr="00E04A70">
              <w:rPr>
                <w:sz w:val="18"/>
                <w:szCs w:val="18"/>
              </w:rPr>
              <w:t xml:space="preserve"> S. Retention data of bile acids and their </w:t>
            </w:r>
            <w:proofErr w:type="spellStart"/>
            <w:r w:rsidRPr="00E04A70">
              <w:rPr>
                <w:sz w:val="18"/>
                <w:szCs w:val="18"/>
              </w:rPr>
              <w:t>oxo</w:t>
            </w:r>
            <w:proofErr w:type="spellEnd"/>
            <w:r w:rsidRPr="00E04A70">
              <w:rPr>
                <w:sz w:val="18"/>
                <w:szCs w:val="18"/>
              </w:rPr>
              <w:t xml:space="preserve"> derivates in characterization of pharmacokinetic properties and in </w:t>
            </w:r>
            <w:proofErr w:type="spellStart"/>
            <w:r w:rsidRPr="00E04A70">
              <w:rPr>
                <w:sz w:val="18"/>
                <w:szCs w:val="18"/>
              </w:rPr>
              <w:t>silico</w:t>
            </w:r>
            <w:proofErr w:type="spellEnd"/>
            <w:r w:rsidRPr="00E04A70">
              <w:rPr>
                <w:sz w:val="18"/>
                <w:szCs w:val="18"/>
              </w:rPr>
              <w:t xml:space="preserve"> ADME modeling. </w:t>
            </w:r>
            <w:proofErr w:type="spellStart"/>
            <w:r w:rsidRPr="00E04A70">
              <w:rPr>
                <w:sz w:val="18"/>
                <w:szCs w:val="18"/>
              </w:rPr>
              <w:t>Eur</w:t>
            </w:r>
            <w:proofErr w:type="spellEnd"/>
            <w:r w:rsidRPr="00E04A70">
              <w:rPr>
                <w:sz w:val="18"/>
                <w:szCs w:val="18"/>
              </w:rPr>
              <w:t xml:space="preserve"> J </w:t>
            </w:r>
            <w:proofErr w:type="spellStart"/>
            <w:r w:rsidRPr="00E04A70">
              <w:rPr>
                <w:sz w:val="18"/>
                <w:szCs w:val="18"/>
              </w:rPr>
              <w:t>Pharm</w:t>
            </w:r>
            <w:proofErr w:type="spellEnd"/>
            <w:r w:rsidRPr="00E04A70">
              <w:rPr>
                <w:sz w:val="18"/>
                <w:szCs w:val="18"/>
              </w:rPr>
              <w:t xml:space="preserve"> </w:t>
            </w:r>
            <w:proofErr w:type="spellStart"/>
            <w:r w:rsidRPr="00E04A70">
              <w:rPr>
                <w:sz w:val="18"/>
                <w:szCs w:val="18"/>
              </w:rPr>
              <w:t>Sci</w:t>
            </w:r>
            <w:proofErr w:type="spellEnd"/>
            <w:r w:rsidRPr="00E04A70">
              <w:rPr>
                <w:sz w:val="18"/>
                <w:szCs w:val="18"/>
              </w:rPr>
              <w:t xml:space="preserve"> 2016;92:184-202.</w:t>
            </w:r>
          </w:p>
        </w:tc>
      </w:tr>
      <w:tr w:rsidR="00C33CE0" w:rsidRPr="003B4B51" w:rsidTr="00C33CE0">
        <w:trPr>
          <w:trHeight w:val="227"/>
        </w:trPr>
        <w:tc>
          <w:tcPr>
            <w:tcW w:w="811" w:type="dxa"/>
            <w:vAlign w:val="center"/>
          </w:tcPr>
          <w:p w:rsidR="00C33CE0" w:rsidRPr="003B4B51" w:rsidRDefault="00C33CE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33CE0" w:rsidRPr="00E04A70" w:rsidRDefault="00C33CE0" w:rsidP="003B4B51">
            <w:pPr>
              <w:pStyle w:val="authors"/>
              <w:spacing w:before="0" w:beforeAutospacing="0" w:after="0" w:afterAutospacing="0"/>
              <w:jc w:val="both"/>
              <w:outlineLvl w:val="0"/>
              <w:rPr>
                <w:sz w:val="18"/>
                <w:szCs w:val="18"/>
              </w:rPr>
            </w:pPr>
            <w:proofErr w:type="spellStart"/>
            <w:r w:rsidRPr="00E04A70">
              <w:rPr>
                <w:sz w:val="18"/>
                <w:szCs w:val="18"/>
              </w:rPr>
              <w:t>Raskovic</w:t>
            </w:r>
            <w:proofErr w:type="spellEnd"/>
            <w:r w:rsidRPr="00E04A70">
              <w:rPr>
                <w:sz w:val="18"/>
                <w:szCs w:val="18"/>
              </w:rPr>
              <w:t xml:space="preserve"> A, </w:t>
            </w:r>
            <w:proofErr w:type="spellStart"/>
            <w:r w:rsidRPr="00E04A70">
              <w:rPr>
                <w:sz w:val="18"/>
                <w:szCs w:val="18"/>
              </w:rPr>
              <w:t>Pavlovic</w:t>
            </w:r>
            <w:proofErr w:type="spellEnd"/>
            <w:r w:rsidRPr="00E04A70">
              <w:rPr>
                <w:sz w:val="18"/>
                <w:szCs w:val="18"/>
              </w:rPr>
              <w:t xml:space="preserve"> N, </w:t>
            </w:r>
            <w:proofErr w:type="spellStart"/>
            <w:r w:rsidRPr="00E04A70">
              <w:rPr>
                <w:sz w:val="18"/>
                <w:szCs w:val="18"/>
              </w:rPr>
              <w:t>Kvrgic</w:t>
            </w:r>
            <w:proofErr w:type="spellEnd"/>
            <w:r w:rsidRPr="00E04A70">
              <w:rPr>
                <w:sz w:val="18"/>
                <w:szCs w:val="18"/>
              </w:rPr>
              <w:t xml:space="preserve"> M, </w:t>
            </w:r>
            <w:proofErr w:type="spellStart"/>
            <w:r w:rsidRPr="00E04A70">
              <w:rPr>
                <w:sz w:val="18"/>
                <w:szCs w:val="18"/>
              </w:rPr>
              <w:t>Sudji</w:t>
            </w:r>
            <w:proofErr w:type="spellEnd"/>
            <w:r w:rsidRPr="00E04A70">
              <w:rPr>
                <w:sz w:val="18"/>
                <w:szCs w:val="18"/>
              </w:rPr>
              <w:t xml:space="preserve"> J, </w:t>
            </w:r>
            <w:proofErr w:type="spellStart"/>
            <w:r w:rsidRPr="00E04A70">
              <w:rPr>
                <w:sz w:val="18"/>
                <w:szCs w:val="18"/>
              </w:rPr>
              <w:t>Mitic</w:t>
            </w:r>
            <w:proofErr w:type="spellEnd"/>
            <w:r w:rsidRPr="00E04A70">
              <w:rPr>
                <w:sz w:val="18"/>
                <w:szCs w:val="18"/>
              </w:rPr>
              <w:t xml:space="preserve"> G, Capo I, </w:t>
            </w:r>
            <w:proofErr w:type="spellStart"/>
            <w:r w:rsidRPr="00E04A70">
              <w:rPr>
                <w:bCs/>
                <w:sz w:val="18"/>
                <w:szCs w:val="18"/>
              </w:rPr>
              <w:t>Mikov</w:t>
            </w:r>
            <w:proofErr w:type="spellEnd"/>
            <w:r w:rsidRPr="00E04A70">
              <w:rPr>
                <w:bCs/>
                <w:sz w:val="18"/>
                <w:szCs w:val="18"/>
              </w:rPr>
              <w:t xml:space="preserve"> M</w:t>
            </w:r>
            <w:r w:rsidRPr="00E04A70">
              <w:rPr>
                <w:sz w:val="18"/>
                <w:szCs w:val="18"/>
              </w:rPr>
              <w:t xml:space="preserve">. Effects of </w:t>
            </w:r>
            <w:proofErr w:type="spellStart"/>
            <w:r w:rsidRPr="00E04A70">
              <w:rPr>
                <w:sz w:val="18"/>
                <w:szCs w:val="18"/>
              </w:rPr>
              <w:t>phar</w:t>
            </w:r>
            <w:proofErr w:type="spellEnd"/>
            <w:r w:rsidRPr="00E04A70">
              <w:rPr>
                <w:sz w:val="18"/>
                <w:szCs w:val="18"/>
                <w:lang w:val="sr-Latn-CS"/>
              </w:rPr>
              <w:t>m</w:t>
            </w:r>
            <w:proofErr w:type="spellStart"/>
            <w:r w:rsidRPr="00E04A70">
              <w:rPr>
                <w:sz w:val="18"/>
                <w:szCs w:val="18"/>
              </w:rPr>
              <w:t>aceutical</w:t>
            </w:r>
            <w:proofErr w:type="spellEnd"/>
            <w:r w:rsidRPr="00E04A70">
              <w:rPr>
                <w:sz w:val="18"/>
                <w:szCs w:val="18"/>
              </w:rPr>
              <w:t xml:space="preserve"> formulations containing thyme on carbon tetrachloride-induced liver injury in rats. BMC Complement </w:t>
            </w:r>
            <w:proofErr w:type="spellStart"/>
            <w:r w:rsidRPr="00E04A70">
              <w:rPr>
                <w:sz w:val="18"/>
                <w:szCs w:val="18"/>
              </w:rPr>
              <w:t>Altern</w:t>
            </w:r>
            <w:proofErr w:type="spellEnd"/>
            <w:r w:rsidRPr="00E04A70">
              <w:rPr>
                <w:sz w:val="18"/>
                <w:szCs w:val="18"/>
              </w:rPr>
              <w:t xml:space="preserve"> Med. 2015; 15(1): 442.</w:t>
            </w:r>
          </w:p>
        </w:tc>
      </w:tr>
      <w:tr w:rsidR="00C33CE0" w:rsidRPr="003B4B51" w:rsidTr="00C33CE0">
        <w:trPr>
          <w:trHeight w:val="227"/>
        </w:trPr>
        <w:tc>
          <w:tcPr>
            <w:tcW w:w="811" w:type="dxa"/>
            <w:vAlign w:val="center"/>
          </w:tcPr>
          <w:p w:rsidR="00C33CE0" w:rsidRPr="003B4B51" w:rsidRDefault="00C33CE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33CE0" w:rsidRPr="00E04A70" w:rsidRDefault="00C33CE0" w:rsidP="003B4B51">
            <w:pPr>
              <w:pStyle w:val="authors"/>
              <w:spacing w:before="0" w:beforeAutospacing="0" w:after="0" w:afterAutospacing="0"/>
              <w:jc w:val="both"/>
              <w:outlineLvl w:val="0"/>
              <w:rPr>
                <w:sz w:val="18"/>
                <w:szCs w:val="18"/>
              </w:rPr>
            </w:pPr>
            <w:r w:rsidRPr="00E04A70">
              <w:rPr>
                <w:sz w:val="18"/>
                <w:szCs w:val="18"/>
                <w:lang w:val="sr-Cyrl-CS"/>
              </w:rPr>
              <w:t xml:space="preserve">Тrifunović </w:t>
            </w:r>
            <w:r w:rsidRPr="00E04A70">
              <w:rPr>
                <w:sz w:val="18"/>
                <w:szCs w:val="18"/>
              </w:rPr>
              <w:t xml:space="preserve">J., </w:t>
            </w:r>
            <w:proofErr w:type="spellStart"/>
            <w:r w:rsidRPr="00E04A70">
              <w:rPr>
                <w:sz w:val="18"/>
                <w:szCs w:val="18"/>
              </w:rPr>
              <w:t>Borcic</w:t>
            </w:r>
            <w:proofErr w:type="spellEnd"/>
            <w:r w:rsidRPr="00E04A70">
              <w:rPr>
                <w:sz w:val="18"/>
                <w:szCs w:val="18"/>
              </w:rPr>
              <w:t xml:space="preserve"> V.,  </w:t>
            </w:r>
            <w:proofErr w:type="spellStart"/>
            <w:r w:rsidRPr="00E04A70">
              <w:rPr>
                <w:sz w:val="18"/>
                <w:szCs w:val="18"/>
              </w:rPr>
              <w:t>Vukmirovic</w:t>
            </w:r>
            <w:proofErr w:type="spellEnd"/>
            <w:r w:rsidRPr="00E04A70">
              <w:rPr>
                <w:sz w:val="18"/>
                <w:szCs w:val="18"/>
              </w:rPr>
              <w:t xml:space="preserve"> S.,  </w:t>
            </w:r>
            <w:proofErr w:type="spellStart"/>
            <w:r w:rsidRPr="00E04A70">
              <w:rPr>
                <w:sz w:val="18"/>
                <w:szCs w:val="18"/>
              </w:rPr>
              <w:t>Golocorbin-Kon</w:t>
            </w:r>
            <w:proofErr w:type="spellEnd"/>
            <w:r w:rsidRPr="00E04A70">
              <w:rPr>
                <w:sz w:val="18"/>
                <w:szCs w:val="18"/>
              </w:rPr>
              <w:t xml:space="preserve"> S., </w:t>
            </w:r>
            <w:proofErr w:type="spellStart"/>
            <w:r w:rsidRPr="00E04A70">
              <w:rPr>
                <w:sz w:val="18"/>
                <w:szCs w:val="18"/>
              </w:rPr>
              <w:t>Mikov</w:t>
            </w:r>
            <w:proofErr w:type="spellEnd"/>
            <w:r w:rsidRPr="00E04A70">
              <w:rPr>
                <w:sz w:val="18"/>
                <w:szCs w:val="18"/>
              </w:rPr>
              <w:t xml:space="preserve"> M. Retention data of bile acids and their </w:t>
            </w:r>
            <w:proofErr w:type="spellStart"/>
            <w:r w:rsidRPr="00E04A70">
              <w:rPr>
                <w:sz w:val="18"/>
                <w:szCs w:val="18"/>
              </w:rPr>
              <w:t>oxo</w:t>
            </w:r>
            <w:proofErr w:type="spellEnd"/>
            <w:r w:rsidRPr="00E04A70">
              <w:rPr>
                <w:sz w:val="18"/>
                <w:szCs w:val="18"/>
              </w:rPr>
              <w:t xml:space="preserve"> derivatives in characterization of pharmacokinetic properties and in </w:t>
            </w:r>
            <w:proofErr w:type="spellStart"/>
            <w:r w:rsidRPr="00E04A70">
              <w:rPr>
                <w:sz w:val="18"/>
                <w:szCs w:val="18"/>
              </w:rPr>
              <w:t>silico</w:t>
            </w:r>
            <w:proofErr w:type="spellEnd"/>
            <w:r w:rsidRPr="00E04A70">
              <w:rPr>
                <w:sz w:val="18"/>
                <w:szCs w:val="18"/>
              </w:rPr>
              <w:t xml:space="preserve"> ADME modeling. EUROPEAN JOURNAL OF PHARMACEUTICAL SCIENCES, 2016;92:184-202</w:t>
            </w:r>
          </w:p>
        </w:tc>
      </w:tr>
      <w:tr w:rsidR="00C33CE0" w:rsidRPr="003B4B51" w:rsidTr="00C33CE0">
        <w:trPr>
          <w:trHeight w:val="227"/>
        </w:trPr>
        <w:tc>
          <w:tcPr>
            <w:tcW w:w="811" w:type="dxa"/>
            <w:vAlign w:val="center"/>
          </w:tcPr>
          <w:p w:rsidR="00C33CE0" w:rsidRPr="003B4B51" w:rsidRDefault="00C33CE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33CE0" w:rsidRPr="00E04A70" w:rsidRDefault="00C33CE0" w:rsidP="003B4B51">
            <w:pPr>
              <w:pStyle w:val="authors"/>
              <w:spacing w:before="0" w:beforeAutospacing="0" w:after="0" w:afterAutospacing="0"/>
              <w:jc w:val="both"/>
              <w:outlineLvl w:val="0"/>
              <w:rPr>
                <w:sz w:val="18"/>
                <w:szCs w:val="18"/>
              </w:rPr>
            </w:pPr>
            <w:proofErr w:type="spellStart"/>
            <w:r w:rsidRPr="00E04A70">
              <w:rPr>
                <w:sz w:val="18"/>
                <w:szCs w:val="18"/>
              </w:rPr>
              <w:t>Lalic-Popovic</w:t>
            </w:r>
            <w:proofErr w:type="spellEnd"/>
            <w:r w:rsidRPr="00E04A70">
              <w:rPr>
                <w:sz w:val="18"/>
                <w:szCs w:val="18"/>
              </w:rPr>
              <w:t xml:space="preserve"> M.,  </w:t>
            </w:r>
            <w:proofErr w:type="spellStart"/>
            <w:r w:rsidRPr="00E04A70">
              <w:rPr>
                <w:sz w:val="18"/>
                <w:szCs w:val="18"/>
              </w:rPr>
              <w:t>Paunkovic</w:t>
            </w:r>
            <w:proofErr w:type="spellEnd"/>
            <w:r w:rsidRPr="00E04A70">
              <w:rPr>
                <w:sz w:val="18"/>
                <w:szCs w:val="18"/>
              </w:rPr>
              <w:t xml:space="preserve"> J.,  </w:t>
            </w:r>
            <w:proofErr w:type="spellStart"/>
            <w:r w:rsidRPr="00E04A70">
              <w:rPr>
                <w:sz w:val="18"/>
                <w:szCs w:val="18"/>
              </w:rPr>
              <w:t>Grujic</w:t>
            </w:r>
            <w:proofErr w:type="spellEnd"/>
            <w:r w:rsidRPr="00E04A70">
              <w:rPr>
                <w:sz w:val="18"/>
                <w:szCs w:val="18"/>
              </w:rPr>
              <w:t xml:space="preserve"> Z.,  </w:t>
            </w:r>
            <w:proofErr w:type="spellStart"/>
            <w:r w:rsidRPr="00E04A70">
              <w:rPr>
                <w:sz w:val="18"/>
                <w:szCs w:val="18"/>
              </w:rPr>
              <w:t>Golocorbin-Kon</w:t>
            </w:r>
            <w:proofErr w:type="spellEnd"/>
            <w:r w:rsidRPr="00E04A70">
              <w:rPr>
                <w:sz w:val="18"/>
                <w:szCs w:val="18"/>
              </w:rPr>
              <w:t xml:space="preserve"> S.,  </w:t>
            </w:r>
            <w:proofErr w:type="spellStart"/>
            <w:r w:rsidRPr="00E04A70">
              <w:rPr>
                <w:sz w:val="18"/>
                <w:szCs w:val="18"/>
              </w:rPr>
              <w:t>Milasinovic</w:t>
            </w:r>
            <w:proofErr w:type="spellEnd"/>
            <w:r w:rsidRPr="00E04A70">
              <w:rPr>
                <w:sz w:val="18"/>
                <w:szCs w:val="18"/>
              </w:rPr>
              <w:t xml:space="preserve"> </w:t>
            </w:r>
            <w:proofErr w:type="spellStart"/>
            <w:r w:rsidRPr="00E04A70">
              <w:rPr>
                <w:sz w:val="18"/>
                <w:szCs w:val="18"/>
              </w:rPr>
              <w:t>Lj</w:t>
            </w:r>
            <w:proofErr w:type="spellEnd"/>
            <w:r w:rsidRPr="00E04A70">
              <w:rPr>
                <w:sz w:val="18"/>
                <w:szCs w:val="18"/>
              </w:rPr>
              <w:t xml:space="preserve">.,  Al-Salami H.,  </w:t>
            </w:r>
            <w:proofErr w:type="spellStart"/>
            <w:r w:rsidRPr="00E04A70">
              <w:rPr>
                <w:sz w:val="18"/>
                <w:szCs w:val="18"/>
              </w:rPr>
              <w:t>Mikov</w:t>
            </w:r>
            <w:proofErr w:type="spellEnd"/>
            <w:r w:rsidRPr="00E04A70">
              <w:rPr>
                <w:sz w:val="18"/>
                <w:szCs w:val="18"/>
              </w:rPr>
              <w:t xml:space="preserve"> M. The Effect of Diabetes and Hypertension on the Placental Permeation of the Hydrophilic Drug, Ranitidine. PLACENTA, 2016;48:144-150   DOI:10.1016/j.placenta.2016.11.001</w:t>
            </w:r>
          </w:p>
        </w:tc>
      </w:tr>
      <w:tr w:rsidR="00C33CE0" w:rsidRPr="003B4B51" w:rsidTr="00C33CE0">
        <w:trPr>
          <w:trHeight w:val="227"/>
        </w:trPr>
        <w:tc>
          <w:tcPr>
            <w:tcW w:w="811" w:type="dxa"/>
            <w:vAlign w:val="center"/>
          </w:tcPr>
          <w:p w:rsidR="00C33CE0" w:rsidRPr="003B4B51" w:rsidRDefault="00C33CE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33CE0" w:rsidRPr="00E04A70" w:rsidRDefault="00C33CE0" w:rsidP="003B4B51">
            <w:pPr>
              <w:pStyle w:val="authors"/>
              <w:spacing w:before="0" w:beforeAutospacing="0" w:after="0" w:afterAutospacing="0"/>
              <w:jc w:val="both"/>
              <w:outlineLvl w:val="0"/>
              <w:rPr>
                <w:sz w:val="18"/>
                <w:szCs w:val="18"/>
              </w:rPr>
            </w:pPr>
            <w:proofErr w:type="spellStart"/>
            <w:r w:rsidRPr="00E04A70">
              <w:rPr>
                <w:sz w:val="18"/>
                <w:szCs w:val="18"/>
              </w:rPr>
              <w:t>Djanic</w:t>
            </w:r>
            <w:proofErr w:type="spellEnd"/>
            <w:r w:rsidRPr="00E04A70">
              <w:rPr>
                <w:sz w:val="18"/>
                <w:szCs w:val="18"/>
              </w:rPr>
              <w:t xml:space="preserve"> M, </w:t>
            </w:r>
            <w:proofErr w:type="spellStart"/>
            <w:r w:rsidRPr="00E04A70">
              <w:rPr>
                <w:sz w:val="18"/>
                <w:szCs w:val="18"/>
              </w:rPr>
              <w:t>Pavlovic</w:t>
            </w:r>
            <w:proofErr w:type="spellEnd"/>
            <w:r w:rsidRPr="00E04A70">
              <w:rPr>
                <w:sz w:val="18"/>
                <w:szCs w:val="18"/>
              </w:rPr>
              <w:t xml:space="preserve"> N, </w:t>
            </w:r>
            <w:proofErr w:type="spellStart"/>
            <w:r w:rsidRPr="00E04A70">
              <w:rPr>
                <w:sz w:val="18"/>
                <w:szCs w:val="18"/>
              </w:rPr>
              <w:t>Stanimirov</w:t>
            </w:r>
            <w:proofErr w:type="spellEnd"/>
            <w:r w:rsidRPr="00E04A70">
              <w:rPr>
                <w:sz w:val="18"/>
                <w:szCs w:val="18"/>
              </w:rPr>
              <w:t xml:space="preserve"> B, </w:t>
            </w:r>
            <w:proofErr w:type="spellStart"/>
            <w:r w:rsidRPr="00E04A70">
              <w:rPr>
                <w:sz w:val="18"/>
                <w:szCs w:val="18"/>
              </w:rPr>
              <w:t>Vukmirovic</w:t>
            </w:r>
            <w:proofErr w:type="spellEnd"/>
            <w:r w:rsidRPr="00E04A70">
              <w:rPr>
                <w:sz w:val="18"/>
                <w:szCs w:val="18"/>
              </w:rPr>
              <w:t xml:space="preserve"> S, </w:t>
            </w:r>
            <w:proofErr w:type="spellStart"/>
            <w:r w:rsidRPr="00E04A70">
              <w:rPr>
                <w:sz w:val="18"/>
                <w:szCs w:val="18"/>
              </w:rPr>
              <w:t>Nikolic</w:t>
            </w:r>
            <w:proofErr w:type="spellEnd"/>
            <w:r w:rsidRPr="00E04A70">
              <w:rPr>
                <w:sz w:val="18"/>
                <w:szCs w:val="18"/>
              </w:rPr>
              <w:t xml:space="preserve"> K, </w:t>
            </w:r>
            <w:proofErr w:type="spellStart"/>
            <w:r w:rsidRPr="00E04A70">
              <w:rPr>
                <w:sz w:val="18"/>
                <w:szCs w:val="18"/>
              </w:rPr>
              <w:t>Agbaba</w:t>
            </w:r>
            <w:proofErr w:type="spellEnd"/>
            <w:r w:rsidRPr="00E04A70">
              <w:rPr>
                <w:sz w:val="18"/>
                <w:szCs w:val="18"/>
              </w:rPr>
              <w:t xml:space="preserve"> D, </w:t>
            </w:r>
            <w:proofErr w:type="spellStart"/>
            <w:r w:rsidRPr="00E04A70">
              <w:rPr>
                <w:bCs/>
                <w:sz w:val="18"/>
                <w:szCs w:val="18"/>
              </w:rPr>
              <w:t>Mikov</w:t>
            </w:r>
            <w:proofErr w:type="spellEnd"/>
            <w:r w:rsidRPr="00E04A70">
              <w:rPr>
                <w:bCs/>
                <w:sz w:val="18"/>
                <w:szCs w:val="18"/>
              </w:rPr>
              <w:t xml:space="preserve"> M</w:t>
            </w:r>
            <w:r w:rsidRPr="00E04A70">
              <w:rPr>
                <w:sz w:val="18"/>
                <w:szCs w:val="18"/>
              </w:rPr>
              <w:t xml:space="preserve">. The influence of bile salts on the distribution of </w:t>
            </w:r>
            <w:proofErr w:type="spellStart"/>
            <w:r w:rsidRPr="00E04A70">
              <w:rPr>
                <w:sz w:val="18"/>
                <w:szCs w:val="18"/>
              </w:rPr>
              <w:t>simvastatin</w:t>
            </w:r>
            <w:proofErr w:type="spellEnd"/>
            <w:r w:rsidRPr="00E04A70">
              <w:rPr>
                <w:sz w:val="18"/>
                <w:szCs w:val="18"/>
              </w:rPr>
              <w:t xml:space="preserve"> in the </w:t>
            </w:r>
            <w:proofErr w:type="spellStart"/>
            <w:r w:rsidRPr="00E04A70">
              <w:rPr>
                <w:sz w:val="18"/>
                <w:szCs w:val="18"/>
              </w:rPr>
              <w:t>octanol</w:t>
            </w:r>
            <w:proofErr w:type="spellEnd"/>
            <w:r w:rsidRPr="00E04A70">
              <w:rPr>
                <w:sz w:val="18"/>
                <w:szCs w:val="18"/>
              </w:rPr>
              <w:t xml:space="preserve">/buffer system. Drug Dev </w:t>
            </w:r>
            <w:proofErr w:type="spellStart"/>
            <w:r w:rsidRPr="00E04A70">
              <w:rPr>
                <w:sz w:val="18"/>
                <w:szCs w:val="18"/>
              </w:rPr>
              <w:t>Ind</w:t>
            </w:r>
            <w:proofErr w:type="spellEnd"/>
            <w:r w:rsidRPr="00E04A70">
              <w:rPr>
                <w:sz w:val="18"/>
                <w:szCs w:val="18"/>
              </w:rPr>
              <w:t xml:space="preserve"> Pharm. 2016;42(4):661-7.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532A7D" w:rsidRPr="00E04A70" w:rsidRDefault="00532A7D" w:rsidP="003B4B51">
            <w:pPr>
              <w:pStyle w:val="authors"/>
              <w:spacing w:before="0" w:beforeAutospacing="0" w:after="0" w:afterAutospacing="0"/>
              <w:jc w:val="both"/>
              <w:outlineLvl w:val="0"/>
              <w:rPr>
                <w:sz w:val="18"/>
                <w:szCs w:val="18"/>
              </w:rPr>
            </w:pPr>
            <w:proofErr w:type="spellStart"/>
            <w:r w:rsidRPr="00E04A70">
              <w:rPr>
                <w:sz w:val="18"/>
                <w:szCs w:val="18"/>
              </w:rPr>
              <w:t>Mooranian</w:t>
            </w:r>
            <w:proofErr w:type="spellEnd"/>
            <w:r w:rsidRPr="00E04A70">
              <w:rPr>
                <w:sz w:val="18"/>
                <w:szCs w:val="18"/>
              </w:rPr>
              <w:t xml:space="preserve"> A, </w:t>
            </w:r>
            <w:proofErr w:type="spellStart"/>
            <w:r w:rsidRPr="00E04A70">
              <w:rPr>
                <w:sz w:val="18"/>
                <w:szCs w:val="18"/>
              </w:rPr>
              <w:t>Negrulj</w:t>
            </w:r>
            <w:proofErr w:type="spellEnd"/>
            <w:r w:rsidRPr="00E04A70">
              <w:rPr>
                <w:sz w:val="18"/>
                <w:szCs w:val="18"/>
              </w:rPr>
              <w:t xml:space="preserve"> </w:t>
            </w:r>
            <w:proofErr w:type="spellStart"/>
            <w:r w:rsidRPr="00E04A70">
              <w:rPr>
                <w:sz w:val="18"/>
                <w:szCs w:val="18"/>
              </w:rPr>
              <w:t>R.,Mikov</w:t>
            </w:r>
            <w:proofErr w:type="spellEnd"/>
            <w:r w:rsidRPr="00E04A70">
              <w:rPr>
                <w:sz w:val="18"/>
                <w:szCs w:val="18"/>
              </w:rPr>
              <w:t xml:space="preserve"> M, </w:t>
            </w:r>
            <w:proofErr w:type="spellStart"/>
            <w:r w:rsidRPr="00E04A70">
              <w:rPr>
                <w:sz w:val="18"/>
                <w:szCs w:val="18"/>
              </w:rPr>
              <w:t>Golocorbin-Kon</w:t>
            </w:r>
            <w:proofErr w:type="spellEnd"/>
            <w:r w:rsidRPr="00E04A70">
              <w:rPr>
                <w:sz w:val="18"/>
                <w:szCs w:val="18"/>
              </w:rPr>
              <w:t xml:space="preserve"> S, </w:t>
            </w:r>
            <w:proofErr w:type="spellStart"/>
            <w:r w:rsidRPr="00E04A70">
              <w:rPr>
                <w:sz w:val="18"/>
                <w:szCs w:val="18"/>
              </w:rPr>
              <w:t>Arfuso</w:t>
            </w:r>
            <w:proofErr w:type="spellEnd"/>
            <w:r w:rsidRPr="00E04A70">
              <w:rPr>
                <w:sz w:val="18"/>
                <w:szCs w:val="18"/>
              </w:rPr>
              <w:t xml:space="preserve"> F, Al-Salami H. Novel </w:t>
            </w:r>
            <w:proofErr w:type="spellStart"/>
            <w:r w:rsidRPr="00E04A70">
              <w:rPr>
                <w:sz w:val="18"/>
                <w:szCs w:val="18"/>
              </w:rPr>
              <w:t>chenodeoxycholic</w:t>
            </w:r>
            <w:proofErr w:type="spellEnd"/>
            <w:r w:rsidRPr="00E04A70">
              <w:rPr>
                <w:sz w:val="18"/>
                <w:szCs w:val="18"/>
              </w:rPr>
              <w:t xml:space="preserve"> acid-sodium alginate matrix in the microencapsulation of the potential </w:t>
            </w:r>
            <w:proofErr w:type="spellStart"/>
            <w:r w:rsidRPr="00E04A70">
              <w:rPr>
                <w:sz w:val="18"/>
                <w:szCs w:val="18"/>
              </w:rPr>
              <w:t>antidiabetic</w:t>
            </w:r>
            <w:proofErr w:type="spellEnd"/>
            <w:r w:rsidRPr="00E04A70">
              <w:rPr>
                <w:sz w:val="18"/>
                <w:szCs w:val="18"/>
              </w:rPr>
              <w:t xml:space="preserve"> drug </w:t>
            </w:r>
            <w:proofErr w:type="spellStart"/>
            <w:r w:rsidRPr="00E04A70">
              <w:rPr>
                <w:sz w:val="18"/>
                <w:szCs w:val="18"/>
              </w:rPr>
              <w:t>probucol</w:t>
            </w:r>
            <w:proofErr w:type="spellEnd"/>
            <w:r w:rsidRPr="00E04A70">
              <w:rPr>
                <w:sz w:val="18"/>
                <w:szCs w:val="18"/>
              </w:rPr>
              <w:t>. An in vitro study. J Microencapsul.2015;32(2):151-6.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532A7D" w:rsidRPr="00E04A70" w:rsidRDefault="00532A7D" w:rsidP="003B4B51">
            <w:pPr>
              <w:jc w:val="both"/>
              <w:rPr>
                <w:sz w:val="18"/>
                <w:szCs w:val="18"/>
              </w:rPr>
            </w:pPr>
            <w:r w:rsidRPr="00E04A70">
              <w:rPr>
                <w:sz w:val="18"/>
                <w:szCs w:val="18"/>
              </w:rPr>
              <w:t>Mooranian A,. Negrulj R., Mathavan S., Martinez J., Sciarretta J., Chen-Tan N., Mukkur TK.,Mikov M.,Lalic-Popovic M.,Stojancevic M., Golocorbin-Kon S., Al-Salami H. An advanced microencapsulated system: a platform for optimized oral delivery of antidiabetic drug-bile acid formulations. Pharm. Dev.Technol. 2015;20(6):702-9.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532A7D" w:rsidRPr="00E04A70" w:rsidRDefault="00532A7D" w:rsidP="003B4B51">
            <w:pPr>
              <w:jc w:val="both"/>
              <w:rPr>
                <w:sz w:val="18"/>
                <w:szCs w:val="18"/>
                <w:lang w:val="sr-Cyrl-CS"/>
              </w:rPr>
            </w:pPr>
            <w:r w:rsidRPr="00E04A70">
              <w:rPr>
                <w:sz w:val="18"/>
                <w:szCs w:val="18"/>
              </w:rPr>
              <w:t>Lalic</w:t>
            </w:r>
            <w:r w:rsidRPr="00E04A70">
              <w:rPr>
                <w:sz w:val="18"/>
                <w:szCs w:val="18"/>
                <w:lang w:val="sr-Cyrl-CS"/>
              </w:rPr>
              <w:t>-</w:t>
            </w:r>
            <w:r w:rsidRPr="00E04A70">
              <w:rPr>
                <w:sz w:val="18"/>
                <w:szCs w:val="18"/>
              </w:rPr>
              <w:t>Popovic M</w:t>
            </w:r>
            <w:r w:rsidRPr="00E04A70">
              <w:rPr>
                <w:sz w:val="18"/>
                <w:szCs w:val="18"/>
                <w:lang w:val="sr-Cyrl-CS"/>
              </w:rPr>
              <w:t xml:space="preserve">, </w:t>
            </w:r>
            <w:r w:rsidRPr="00E04A70">
              <w:rPr>
                <w:sz w:val="18"/>
                <w:szCs w:val="18"/>
              </w:rPr>
              <w:t>Paunkovic J</w:t>
            </w:r>
            <w:r w:rsidRPr="00E04A70">
              <w:rPr>
                <w:sz w:val="18"/>
                <w:szCs w:val="18"/>
                <w:lang w:val="sr-Cyrl-CS"/>
              </w:rPr>
              <w:t xml:space="preserve">, </w:t>
            </w:r>
            <w:r w:rsidRPr="00E04A70">
              <w:rPr>
                <w:sz w:val="18"/>
                <w:szCs w:val="18"/>
              </w:rPr>
              <w:t>Grujic Z</w:t>
            </w:r>
            <w:r w:rsidRPr="00E04A70">
              <w:rPr>
                <w:sz w:val="18"/>
                <w:szCs w:val="18"/>
                <w:lang w:val="sr-Cyrl-CS"/>
              </w:rPr>
              <w:t xml:space="preserve">, </w:t>
            </w:r>
            <w:r w:rsidRPr="00E04A70">
              <w:rPr>
                <w:sz w:val="18"/>
                <w:szCs w:val="18"/>
              </w:rPr>
              <w:t>Golocorbin</w:t>
            </w:r>
            <w:r w:rsidRPr="00E04A70">
              <w:rPr>
                <w:sz w:val="18"/>
                <w:szCs w:val="18"/>
                <w:lang w:val="sr-Cyrl-CS"/>
              </w:rPr>
              <w:t>-</w:t>
            </w:r>
            <w:r w:rsidRPr="00E04A70">
              <w:rPr>
                <w:sz w:val="18"/>
                <w:szCs w:val="18"/>
              </w:rPr>
              <w:t>Kon S</w:t>
            </w:r>
            <w:r w:rsidRPr="00E04A70">
              <w:rPr>
                <w:sz w:val="18"/>
                <w:szCs w:val="18"/>
                <w:lang w:val="sr-Cyrl-CS"/>
              </w:rPr>
              <w:t xml:space="preserve">, </w:t>
            </w:r>
            <w:r w:rsidRPr="00E04A70">
              <w:rPr>
                <w:sz w:val="18"/>
                <w:szCs w:val="18"/>
              </w:rPr>
              <w:t>Milasinovic Lj</w:t>
            </w:r>
            <w:r w:rsidRPr="00E04A70">
              <w:rPr>
                <w:sz w:val="18"/>
                <w:szCs w:val="18"/>
                <w:lang w:val="sr-Cyrl-CS"/>
              </w:rPr>
              <w:t>,</w:t>
            </w:r>
            <w:r w:rsidRPr="00E04A70">
              <w:rPr>
                <w:sz w:val="18"/>
                <w:szCs w:val="18"/>
              </w:rPr>
              <w:t xml:space="preserve"> Al</w:t>
            </w:r>
            <w:r w:rsidRPr="00E04A70">
              <w:rPr>
                <w:sz w:val="18"/>
                <w:szCs w:val="18"/>
                <w:lang w:val="sr-Cyrl-CS"/>
              </w:rPr>
              <w:t>-</w:t>
            </w:r>
            <w:r w:rsidRPr="00E04A70">
              <w:rPr>
                <w:sz w:val="18"/>
                <w:szCs w:val="18"/>
              </w:rPr>
              <w:t>Salami</w:t>
            </w:r>
            <w:r w:rsidRPr="00E04A70">
              <w:rPr>
                <w:sz w:val="18"/>
                <w:szCs w:val="18"/>
                <w:lang w:val="sr-Cyrl-CS"/>
              </w:rPr>
              <w:t xml:space="preserve"> </w:t>
            </w:r>
            <w:r w:rsidRPr="00E04A70">
              <w:rPr>
                <w:sz w:val="18"/>
                <w:szCs w:val="18"/>
              </w:rPr>
              <w:t>H and</w:t>
            </w:r>
            <w:r w:rsidRPr="00E04A70">
              <w:rPr>
                <w:sz w:val="18"/>
                <w:szCs w:val="18"/>
                <w:lang w:val="sr-Cyrl-CS"/>
              </w:rPr>
              <w:t xml:space="preserve"> </w:t>
            </w:r>
            <w:r w:rsidRPr="00E04A70">
              <w:rPr>
                <w:sz w:val="18"/>
                <w:szCs w:val="18"/>
              </w:rPr>
              <w:t>Mikov M</w:t>
            </w:r>
            <w:r w:rsidRPr="00E04A70">
              <w:rPr>
                <w:sz w:val="18"/>
                <w:szCs w:val="18"/>
                <w:lang w:val="sr-Cyrl-CS"/>
              </w:rPr>
              <w:t xml:space="preserve">. </w:t>
            </w:r>
            <w:r w:rsidRPr="00E04A70">
              <w:rPr>
                <w:sz w:val="18"/>
                <w:szCs w:val="18"/>
              </w:rPr>
              <w:t>Decreased placental and transcellular permeation of cefuroxime in pregnant women with diabetes. Journal of Diabetes. 29. jun 2015. DOI: 10.1111/1753-0407.12288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532A7D" w:rsidRPr="00E04A70" w:rsidRDefault="00532A7D" w:rsidP="003B4B5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Stankov</w:t>
            </w:r>
            <w:proofErr w:type="spellEnd"/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K, </w:t>
            </w:r>
            <w:proofErr w:type="spellStart"/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Popović</w:t>
            </w:r>
            <w:proofErr w:type="spellEnd"/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S, </w:t>
            </w:r>
            <w:proofErr w:type="spellStart"/>
            <w:r w:rsidRPr="00E04A7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Mikov</w:t>
            </w:r>
            <w:proofErr w:type="spellEnd"/>
            <w:r w:rsidRPr="00E04A7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M</w:t>
            </w:r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C-kit signaling in cancer treatment. </w:t>
            </w:r>
            <w:proofErr w:type="spellStart"/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Curr</w:t>
            </w:r>
            <w:proofErr w:type="spellEnd"/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Pharm</w:t>
            </w:r>
            <w:proofErr w:type="spellEnd"/>
            <w:r w:rsidRPr="00E04A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Design. 2014;20(17):2849–80. </w:t>
            </w:r>
          </w:p>
        </w:tc>
      </w:tr>
      <w:tr w:rsidR="00532A7D" w:rsidRPr="003B4B51" w:rsidTr="00C33CE0">
        <w:trPr>
          <w:trHeight w:val="227"/>
        </w:trPr>
        <w:tc>
          <w:tcPr>
            <w:tcW w:w="811" w:type="dxa"/>
            <w:vAlign w:val="center"/>
          </w:tcPr>
          <w:p w:rsidR="00532A7D" w:rsidRPr="003B4B51" w:rsidRDefault="00532A7D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532A7D" w:rsidRPr="00E04A70" w:rsidRDefault="00532A7D" w:rsidP="003B4B51">
            <w:pPr>
              <w:jc w:val="both"/>
              <w:rPr>
                <w:sz w:val="18"/>
                <w:szCs w:val="18"/>
              </w:rPr>
            </w:pPr>
            <w:r w:rsidRPr="00E04A70">
              <w:rPr>
                <w:sz w:val="18"/>
                <w:szCs w:val="18"/>
              </w:rPr>
              <w:t xml:space="preserve">Mooranian A, Negrulj R, Chen-Tan N, Al-Sallami HS, Fang Z, Mukkur T, Mikov M, Golocorbin-Kon S, et al. Microencapsulation as a novel delivery method for the potential antidiabetic drug, Probucol. Drug Des DevelTher. 2014;8:1221-30. </w:t>
            </w:r>
          </w:p>
        </w:tc>
      </w:tr>
      <w:tr w:rsidR="00A66DA8" w:rsidRPr="003B4B5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B4B5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2A7D" w:rsidRPr="003B4B51" w:rsidTr="002F7EE3">
        <w:trPr>
          <w:trHeight w:val="227"/>
        </w:trPr>
        <w:tc>
          <w:tcPr>
            <w:tcW w:w="4036" w:type="dxa"/>
            <w:gridSpan w:val="5"/>
            <w:vAlign w:val="center"/>
          </w:tcPr>
          <w:p w:rsidR="00532A7D" w:rsidRPr="003B4B51" w:rsidRDefault="00532A7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</w:tcPr>
          <w:p w:rsidR="00532A7D" w:rsidRPr="003B4B51" w:rsidRDefault="00532A7D" w:rsidP="00527C11">
            <w:r w:rsidRPr="003B4B51">
              <w:rPr>
                <w:bCs/>
              </w:rPr>
              <w:t>644  (</w:t>
            </w:r>
            <w:r w:rsidRPr="003B4B51">
              <w:rPr>
                <w:bCs/>
                <w:lang w:val="sr-Cyrl-CS"/>
              </w:rPr>
              <w:t>Матица Српска дец 2016)</w:t>
            </w:r>
          </w:p>
        </w:tc>
      </w:tr>
      <w:tr w:rsidR="00A66DA8" w:rsidRPr="003B4B51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3B4B51" w:rsidRDefault="00532A7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104</w:t>
            </w:r>
          </w:p>
        </w:tc>
      </w:tr>
      <w:tr w:rsidR="00A66DA8" w:rsidRPr="003B4B51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3B4B51" w:rsidRDefault="00A66DA8" w:rsidP="00532A7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Домаћи</w:t>
            </w:r>
            <w:r w:rsidR="006329F8" w:rsidRPr="003B4B51">
              <w:rPr>
                <w:lang w:val="sr-Cyrl-CS"/>
              </w:rPr>
              <w:t xml:space="preserve"> </w:t>
            </w:r>
            <w:r w:rsidR="00532A7D" w:rsidRPr="003B4B51">
              <w:rPr>
                <w:lang w:val="sr-Cyrl-CS"/>
              </w:rPr>
              <w:t>2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3B4B51" w:rsidRDefault="00A66DA8" w:rsidP="00532A7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>Међународни</w:t>
            </w:r>
            <w:r w:rsidR="006329F8" w:rsidRPr="003B4B51">
              <w:rPr>
                <w:lang w:val="sr-Cyrl-CS"/>
              </w:rPr>
              <w:t xml:space="preserve"> </w:t>
            </w:r>
            <w:r w:rsidR="00532A7D" w:rsidRPr="003B4B51">
              <w:rPr>
                <w:lang w:val="sr-Cyrl-CS"/>
              </w:rPr>
              <w:t>1</w:t>
            </w:r>
          </w:p>
        </w:tc>
      </w:tr>
      <w:tr w:rsidR="00A66DA8" w:rsidRPr="003B4B51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3B4B5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532A7D" w:rsidRPr="003B4B51" w:rsidRDefault="00532A7D" w:rsidP="00532A7D">
            <w:r w:rsidRPr="003B4B51">
              <w:t>1987-1989 Ипериал Колеџ Лондон</w:t>
            </w:r>
          </w:p>
          <w:p w:rsidR="00A66DA8" w:rsidRPr="003B4B51" w:rsidRDefault="00532A7D" w:rsidP="00532A7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B4B51">
              <w:t>2004-2008 Фармацеутски факултет Нови Зеланд</w:t>
            </w:r>
          </w:p>
        </w:tc>
      </w:tr>
      <w:tr w:rsidR="00A322A0" w:rsidRPr="003B4B51" w:rsidTr="00407C43">
        <w:trPr>
          <w:trHeight w:val="227"/>
        </w:trPr>
        <w:tc>
          <w:tcPr>
            <w:tcW w:w="9753" w:type="dxa"/>
            <w:gridSpan w:val="10"/>
          </w:tcPr>
          <w:p w:rsidR="00A322A0" w:rsidRPr="003B4B51" w:rsidRDefault="00022E93" w:rsidP="00527C11">
            <w:pPr>
              <w:rPr>
                <w:noProof/>
              </w:rPr>
            </w:pPr>
            <w:r w:rsidRPr="003B4B51">
              <w:rPr>
                <w:lang w:val="sr-Cyrl-CS"/>
              </w:rPr>
              <w:t>Други подаци које сматрате релевантним</w:t>
            </w:r>
            <w:r w:rsidRPr="003B4B51">
              <w:rPr>
                <w:lang w:val="en-US"/>
              </w:rPr>
              <w:t>:</w:t>
            </w:r>
            <w:r w:rsidRPr="003B4B51">
              <w:t xml:space="preserve"> </w:t>
            </w:r>
            <w:r w:rsidR="00532A7D" w:rsidRPr="003B4B51">
              <w:rPr>
                <w:lang w:val="sr-Cyrl-CS"/>
              </w:rPr>
              <w:t>Објављен велики број књига и монографија међународног и националног значаја.</w:t>
            </w:r>
          </w:p>
        </w:tc>
      </w:tr>
    </w:tbl>
    <w:p w:rsidR="00640AAC" w:rsidRPr="003B4B51" w:rsidRDefault="00640AAC"/>
    <w:sectPr w:rsidR="00640AAC" w:rsidRPr="003B4B51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 Verdana">
    <w:altName w:val="C Verda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D41B2"/>
    <w:multiLevelType w:val="hybridMultilevel"/>
    <w:tmpl w:val="4A3664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2E93"/>
    <w:rsid w:val="00092847"/>
    <w:rsid w:val="000F6204"/>
    <w:rsid w:val="0011797A"/>
    <w:rsid w:val="00163B06"/>
    <w:rsid w:val="00173DA5"/>
    <w:rsid w:val="001B2373"/>
    <w:rsid w:val="001E3194"/>
    <w:rsid w:val="00203806"/>
    <w:rsid w:val="00300075"/>
    <w:rsid w:val="003214D9"/>
    <w:rsid w:val="00326527"/>
    <w:rsid w:val="00347390"/>
    <w:rsid w:val="003B4B51"/>
    <w:rsid w:val="003C7C0B"/>
    <w:rsid w:val="0045103A"/>
    <w:rsid w:val="0046408A"/>
    <w:rsid w:val="00496F61"/>
    <w:rsid w:val="004A5082"/>
    <w:rsid w:val="004B27D8"/>
    <w:rsid w:val="004E7A7C"/>
    <w:rsid w:val="00510500"/>
    <w:rsid w:val="00532A7D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93307F"/>
    <w:rsid w:val="00935C55"/>
    <w:rsid w:val="009714B1"/>
    <w:rsid w:val="009B0032"/>
    <w:rsid w:val="00A322A0"/>
    <w:rsid w:val="00A66DA8"/>
    <w:rsid w:val="00AE40F9"/>
    <w:rsid w:val="00B06A3A"/>
    <w:rsid w:val="00B327FF"/>
    <w:rsid w:val="00B7068A"/>
    <w:rsid w:val="00BA48CF"/>
    <w:rsid w:val="00C33CE0"/>
    <w:rsid w:val="00C53D82"/>
    <w:rsid w:val="00C7796D"/>
    <w:rsid w:val="00CB2CD6"/>
    <w:rsid w:val="00D52FFA"/>
    <w:rsid w:val="00D93FA1"/>
    <w:rsid w:val="00E04A70"/>
    <w:rsid w:val="00E2760A"/>
    <w:rsid w:val="00E70607"/>
    <w:rsid w:val="00ED3A44"/>
    <w:rsid w:val="00F137AE"/>
    <w:rsid w:val="00FF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paragraph" w:customStyle="1" w:styleId="authors">
    <w:name w:val="authors"/>
    <w:basedOn w:val="Normal"/>
    <w:rsid w:val="00532A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Default">
    <w:name w:val="Default"/>
    <w:link w:val="DefaultChar"/>
    <w:rsid w:val="00532A7D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character" w:customStyle="1" w:styleId="DefaultChar">
    <w:name w:val="Default Char"/>
    <w:link w:val="Default"/>
    <w:rsid w:val="00532A7D"/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10</cp:revision>
  <dcterms:created xsi:type="dcterms:W3CDTF">2017-07-02T11:57:00Z</dcterms:created>
  <dcterms:modified xsi:type="dcterms:W3CDTF">2017-07-02T17:11:00Z</dcterms:modified>
</cp:coreProperties>
</file>