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80673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134"/>
        <w:gridCol w:w="662"/>
        <w:gridCol w:w="126"/>
        <w:gridCol w:w="1051"/>
        <w:gridCol w:w="429"/>
        <w:gridCol w:w="664"/>
        <w:gridCol w:w="1112"/>
        <w:gridCol w:w="209"/>
        <w:gridCol w:w="1691"/>
        <w:gridCol w:w="152"/>
        <w:gridCol w:w="2409"/>
      </w:tblGrid>
      <w:tr w:rsidR="00491993" w:rsidRPr="00491993" w14:paraId="4F9DD5AA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1C6C25A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5"/>
            <w:vAlign w:val="center"/>
          </w:tcPr>
          <w:p w14:paraId="7BED09CC" w14:textId="6B801A20" w:rsidR="00491993" w:rsidRPr="001E7B29" w:rsidRDefault="001E7B2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Јована Видаковић</w:t>
            </w:r>
          </w:p>
        </w:tc>
      </w:tr>
      <w:tr w:rsidR="00491993" w:rsidRPr="00491993" w14:paraId="11207598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751AACA7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5"/>
            <w:vAlign w:val="center"/>
          </w:tcPr>
          <w:p w14:paraId="1B5E70F7" w14:textId="5E414795" w:rsidR="00491993" w:rsidRPr="00491993" w:rsidRDefault="001E7B2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491993" w:rsidRPr="00491993" w14:paraId="025BCE92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254C151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5"/>
            <w:vAlign w:val="center"/>
          </w:tcPr>
          <w:p w14:paraId="6CDAF69E" w14:textId="77777777" w:rsidR="00491993" w:rsidRDefault="001E7B2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  <w:p w14:paraId="72D2217E" w14:textId="0CAB1DA9" w:rsidR="001E7B29" w:rsidRPr="00491993" w:rsidRDefault="001E7B2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Од 1.9.2000.</w:t>
            </w:r>
          </w:p>
        </w:tc>
      </w:tr>
      <w:tr w:rsidR="00491993" w:rsidRPr="00491993" w14:paraId="55F16114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17106AD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5"/>
            <w:vAlign w:val="center"/>
          </w:tcPr>
          <w:p w14:paraId="6BDE9B1C" w14:textId="46BC0BAB" w:rsidR="00491993" w:rsidRPr="00491993" w:rsidRDefault="001E7B2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Информациони системи</w:t>
            </w:r>
          </w:p>
        </w:tc>
      </w:tr>
      <w:tr w:rsidR="00491993" w:rsidRPr="00491993" w14:paraId="5B0ABA5F" w14:textId="77777777" w:rsidTr="003F2C55">
        <w:trPr>
          <w:trHeight w:val="249"/>
        </w:trPr>
        <w:tc>
          <w:tcPr>
            <w:tcW w:w="10206" w:type="dxa"/>
            <w:gridSpan w:val="12"/>
            <w:vAlign w:val="center"/>
          </w:tcPr>
          <w:p w14:paraId="2826294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560F3EEF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459CBB15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8C1F60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14:paraId="3408963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4877280D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E48486D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000C1FAE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21EE3FA7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4C0CA190" w14:textId="2AC2584A" w:rsidR="00AC0E94" w:rsidRPr="00491993" w:rsidRDefault="00BD14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2021.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14:paraId="1B9EFE7C" w14:textId="524B5331" w:rsidR="00AC0E94" w:rsidRPr="00491993" w:rsidRDefault="00BD14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3D95A779" w14:textId="282A63C8" w:rsidR="00AC0E94" w:rsidRPr="00491993" w:rsidRDefault="00724F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BD14EB">
              <w:rPr>
                <w:rFonts w:ascii="Times New Roman" w:hAnsi="Times New Roman"/>
                <w:sz w:val="20"/>
                <w:szCs w:val="20"/>
                <w:lang w:val="sr-Cyrl-CS"/>
              </w:rPr>
              <w:t>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146B14A" w14:textId="69960975" w:rsidR="00AC0E94" w:rsidRPr="00491993" w:rsidRDefault="00BD14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Информациони системи</w:t>
            </w:r>
          </w:p>
        </w:tc>
      </w:tr>
      <w:tr w:rsidR="00AC0E94" w:rsidRPr="00491993" w14:paraId="2FA106AF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6C2807BC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56BDB9F9" w14:textId="7A02F1B3" w:rsidR="00AC0E94" w:rsidRPr="00491993" w:rsidRDefault="00BD14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2015.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14:paraId="479464B1" w14:textId="45E5B298" w:rsidR="00AC0E94" w:rsidRPr="00491993" w:rsidRDefault="00BD14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Факултет техничких наука,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22E7AEF9" w14:textId="4A10E0A7" w:rsidR="00AC0E94" w:rsidRPr="00724F2E" w:rsidRDefault="00724F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D3043AD" w14:textId="1E32DB35" w:rsidR="00AC0E94" w:rsidRPr="00491993" w:rsidRDefault="00724F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24F2E">
              <w:rPr>
                <w:rFonts w:ascii="Times New Roman" w:hAnsi="Times New Roman"/>
                <w:sz w:val="20"/>
                <w:szCs w:val="20"/>
                <w:lang w:val="sr-Cyrl-CS"/>
              </w:rPr>
              <w:t>Електротехничко и  рачунарско инжењерство</w:t>
            </w:r>
          </w:p>
        </w:tc>
      </w:tr>
      <w:tr w:rsidR="00AC0E94" w:rsidRPr="00491993" w14:paraId="4D3B7F17" w14:textId="77777777" w:rsidTr="003F2C55">
        <w:trPr>
          <w:trHeight w:val="240"/>
        </w:trPr>
        <w:tc>
          <w:tcPr>
            <w:tcW w:w="2489" w:type="dxa"/>
            <w:gridSpan w:val="4"/>
            <w:vAlign w:val="center"/>
          </w:tcPr>
          <w:p w14:paraId="4F8A4250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51" w:type="dxa"/>
            <w:vAlign w:val="center"/>
          </w:tcPr>
          <w:p w14:paraId="061ECFA2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14:paraId="671021C9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70ED151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24F74A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C0E94" w:rsidRPr="00491993" w14:paraId="2DB265D6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7E876D51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2C79C612" w14:textId="56CEDC03" w:rsidR="00AC0E94" w:rsidRPr="00491993" w:rsidRDefault="00BD14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2003.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14:paraId="56B06DF0" w14:textId="132D18C7" w:rsidR="00AC0E94" w:rsidRPr="00491993" w:rsidRDefault="00BD14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49768261" w14:textId="021CCE25" w:rsidR="00AC0E94" w:rsidRPr="00491993" w:rsidRDefault="00724F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BD14EB">
              <w:rPr>
                <w:rFonts w:ascii="Times New Roman" w:hAnsi="Times New Roman"/>
                <w:sz w:val="20"/>
                <w:szCs w:val="20"/>
                <w:lang w:val="sr-Cyrl-CS"/>
              </w:rPr>
              <w:t>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274962F" w14:textId="5E2120BB" w:rsidR="00AC0E94" w:rsidRPr="00491993" w:rsidRDefault="00BD14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Информациони системи</w:t>
            </w:r>
          </w:p>
        </w:tc>
      </w:tr>
      <w:tr w:rsidR="00AC0E94" w:rsidRPr="00491993" w14:paraId="2E581733" w14:textId="77777777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14:paraId="2FF997A3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14:paraId="153B1A57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14:paraId="176E3215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79840520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8C590FD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C0E94" w:rsidRPr="00491993" w14:paraId="22F65D0C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047EB87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0C77D599" w14:textId="76EB04FF" w:rsidR="00AC0E94" w:rsidRPr="00491993" w:rsidRDefault="00BD14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1999.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14:paraId="6C4A07AD" w14:textId="01217DA4" w:rsidR="00AC0E94" w:rsidRPr="00491993" w:rsidRDefault="00BD14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14:paraId="6F15616B" w14:textId="4678B8DF" w:rsidR="00AC0E94" w:rsidRPr="00491993" w:rsidRDefault="00724F2E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BD14EB">
              <w:rPr>
                <w:rFonts w:ascii="Times New Roman" w:hAnsi="Times New Roman"/>
                <w:sz w:val="20"/>
                <w:szCs w:val="20"/>
                <w:lang w:val="sr-Cyrl-CS"/>
              </w:rPr>
              <w:t>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2474387" w14:textId="37F18AF0" w:rsidR="00AC0E94" w:rsidRPr="00724F2E" w:rsidRDefault="00BD14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Информациони системи</w:t>
            </w:r>
          </w:p>
        </w:tc>
      </w:tr>
      <w:tr w:rsidR="00491993" w:rsidRPr="00491993" w14:paraId="541D34F8" w14:textId="77777777" w:rsidTr="003F2C55">
        <w:trPr>
          <w:trHeight w:val="314"/>
        </w:trPr>
        <w:tc>
          <w:tcPr>
            <w:tcW w:w="10206" w:type="dxa"/>
            <w:gridSpan w:val="12"/>
            <w:vAlign w:val="center"/>
          </w:tcPr>
          <w:p w14:paraId="605C6861" w14:textId="48A6FA85"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14:paraId="2EFC7C39" w14:textId="77777777" w:rsidTr="00DA3EE1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14:paraId="4DC3BD25" w14:textId="08C9D129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3C0DD4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FEB729B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46987010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10FE1CA" w14:textId="77777777"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955E344" w14:textId="77777777"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14:paraId="5B140D78" w14:textId="77777777" w:rsidTr="00DA3EE1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7366C5A" w14:textId="3CAD57FB" w:rsidR="00B63774" w:rsidRPr="003F2C55" w:rsidRDefault="003F2C55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E783C5" w14:textId="3E81C617" w:rsidR="00B63774" w:rsidRPr="00491993" w:rsidRDefault="00C33982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ИОУ03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65B71CEB" w14:textId="6FA39051" w:rsidR="00B63774" w:rsidRPr="00491993" w:rsidRDefault="00C33982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Скрипт језици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CDD430E" w14:textId="34C7639F" w:rsidR="00B63774" w:rsidRPr="00491993" w:rsidRDefault="00C33982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практичне вежбе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F624834" w14:textId="125FF146" w:rsidR="00B63774" w:rsidRPr="00491993" w:rsidRDefault="00C33982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технологије, Рачунарске науке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878BDBE" w14:textId="715260E3" w:rsidR="00B63774" w:rsidRPr="00491993" w:rsidRDefault="00C33982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63774" w:rsidRPr="00491993" w14:paraId="3830C677" w14:textId="77777777" w:rsidTr="00DA3EE1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14:paraId="2B55A091" w14:textId="002204B3" w:rsidR="00B63774" w:rsidRPr="003F2C55" w:rsidRDefault="003F2C55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FDAAB4" w14:textId="6EF25031" w:rsidR="00B63774" w:rsidRPr="00491993" w:rsidRDefault="00C33982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ИОИ22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48A6E91" w14:textId="6FCDAD29" w:rsidR="00B63774" w:rsidRPr="00491993" w:rsidRDefault="00C33982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Софтверско инжењерство за системе база података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DC08CD7" w14:textId="7351AD2A" w:rsidR="00B63774" w:rsidRPr="00491993" w:rsidRDefault="00C33982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 на табли и практичне вежбе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EE7D79E" w14:textId="3BFFEE6B" w:rsidR="00B63774" w:rsidRPr="00491993" w:rsidRDefault="00C33982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479520" w14:textId="58B7DC37" w:rsidR="00B63774" w:rsidRPr="00491993" w:rsidRDefault="00C33982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91993" w:rsidRPr="00491993" w14:paraId="0E179409" w14:textId="77777777" w:rsidTr="003F2C55">
        <w:trPr>
          <w:trHeight w:val="427"/>
        </w:trPr>
        <w:tc>
          <w:tcPr>
            <w:tcW w:w="10206" w:type="dxa"/>
            <w:gridSpan w:val="12"/>
            <w:vAlign w:val="center"/>
          </w:tcPr>
          <w:p w14:paraId="64117DE5" w14:textId="77777777" w:rsidR="00491993" w:rsidRPr="00491993" w:rsidRDefault="00491993" w:rsidP="00DA3EE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14:paraId="6AE15FC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996C894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1"/>
            <w:shd w:val="clear" w:color="auto" w:fill="auto"/>
            <w:vAlign w:val="center"/>
          </w:tcPr>
          <w:p w14:paraId="6899AF27" w14:textId="5CB86FA8" w:rsidR="00491993" w:rsidRPr="000E5742" w:rsidRDefault="000E5742" w:rsidP="000E57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Vojnović, N., Vidaković, J., Vidaković, M., </w:t>
            </w:r>
            <w:r w:rsidRPr="000E5742">
              <w:rPr>
                <w:rFonts w:ascii="Times New Roman" w:hAnsi="Times New Roman"/>
                <w:sz w:val="20"/>
                <w:szCs w:val="20"/>
                <w:lang w:val="sr-Latn-RS"/>
              </w:rPr>
              <w:t>Multi-threaded unbalanced power flow of large-scale networks with advanced bus classification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0E5742">
              <w:rPr>
                <w:rFonts w:ascii="Times New Roman" w:hAnsi="Times New Roman"/>
                <w:sz w:val="20"/>
                <w:szCs w:val="20"/>
                <w:lang w:val="sr-Latn-RS"/>
              </w:rPr>
              <w:t>Computers and Electrical Engineering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0E5742">
              <w:rPr>
                <w:rFonts w:ascii="Times New Roman" w:hAnsi="Times New Roman"/>
                <w:sz w:val="20"/>
                <w:szCs w:val="20"/>
                <w:lang w:val="sr-Latn-RS"/>
              </w:rPr>
              <w:t>Volume 101, July 2022, 108134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0E5742">
              <w:rPr>
                <w:rFonts w:ascii="Times New Roman" w:hAnsi="Times New Roman"/>
                <w:sz w:val="20"/>
                <w:szCs w:val="20"/>
                <w:lang w:val="sr-Latn-RS"/>
              </w:rPr>
              <w:t>https://doi.org/10.1016/j.compeleceng.2022.108134</w:t>
            </w:r>
          </w:p>
        </w:tc>
      </w:tr>
      <w:tr w:rsidR="00B22F64" w:rsidRPr="00491993" w14:paraId="4EAB52C7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B065A2C" w14:textId="77777777" w:rsidR="00B22F64" w:rsidRPr="00491993" w:rsidRDefault="00B22F64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1"/>
            <w:shd w:val="clear" w:color="auto" w:fill="auto"/>
            <w:vAlign w:val="center"/>
          </w:tcPr>
          <w:p w14:paraId="0DBE0AA7" w14:textId="1067502A" w:rsidR="00B22F64" w:rsidRDefault="00B22F6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Vojnović, N., Vid</w:t>
            </w:r>
            <w:r w:rsidR="001C4B6D">
              <w:rPr>
                <w:rFonts w:ascii="Times New Roman" w:hAnsi="Times New Roman"/>
                <w:sz w:val="20"/>
                <w:szCs w:val="20"/>
                <w:lang w:val="sr-Latn-RS"/>
              </w:rPr>
              <w:t>a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ković, J., Vidaković, M., </w:t>
            </w:r>
            <w:r w:rsidRPr="00B22F64">
              <w:rPr>
                <w:rFonts w:ascii="Times New Roman" w:hAnsi="Times New Roman"/>
                <w:sz w:val="20"/>
                <w:szCs w:val="20"/>
                <w:lang w:val="sr-Latn-RS"/>
              </w:rPr>
              <w:t>Multi-threaded Power Flow Calculation for Unbalanced Networks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B22F64">
              <w:rPr>
                <w:rFonts w:ascii="Times New Roman" w:hAnsi="Times New Roman"/>
                <w:sz w:val="20"/>
                <w:szCs w:val="20"/>
                <w:lang w:val="sr-Latn-RS"/>
              </w:rPr>
              <w:t>2022 IEEE PES Innovative Smart Grid Technologies Conference Europe (ISGT-Europe)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DOI: </w:t>
            </w:r>
            <w:r w:rsidRPr="00B22F64">
              <w:rPr>
                <w:rFonts w:ascii="Times New Roman" w:hAnsi="Times New Roman"/>
                <w:sz w:val="20"/>
                <w:szCs w:val="20"/>
                <w:lang w:val="sr-Latn-RS"/>
              </w:rPr>
              <w:t>10.1109/ISGT-Europe54678.2022.9960582</w:t>
            </w:r>
          </w:p>
        </w:tc>
      </w:tr>
      <w:tr w:rsidR="00491993" w:rsidRPr="00491993" w14:paraId="7C91DCE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323613A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1"/>
            <w:shd w:val="clear" w:color="auto" w:fill="auto"/>
            <w:vAlign w:val="center"/>
          </w:tcPr>
          <w:p w14:paraId="5F55E07C" w14:textId="1AC5CA67" w:rsidR="00491993" w:rsidRPr="000E5742" w:rsidRDefault="000E574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Dejanović, I., Dejanović, M., Vidaković, J., Niko</w:t>
            </w:r>
            <w:r w:rsidR="001C4B6D">
              <w:rPr>
                <w:rFonts w:ascii="Times New Roman" w:hAnsi="Times New Roman"/>
                <w:sz w:val="20"/>
                <w:szCs w:val="20"/>
                <w:lang w:val="sr-Latn-R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ić, S., </w:t>
            </w:r>
            <w:r w:rsidRPr="000E5742">
              <w:rPr>
                <w:rFonts w:ascii="Times New Roman" w:hAnsi="Times New Roman"/>
                <w:sz w:val="20"/>
                <w:szCs w:val="20"/>
                <w:lang w:val="sr-Cyrl-CS"/>
              </w:rPr>
              <w:t>PyFlies: A Domain-Specific Language for Designing Experiments in Psychology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0E5742">
              <w:rPr>
                <w:rFonts w:ascii="Times New Roman" w:hAnsi="Times New Roman"/>
                <w:sz w:val="20"/>
                <w:szCs w:val="20"/>
                <w:lang w:val="sr-Latn-RS"/>
              </w:rPr>
              <w:t>Appl. Sci. 2021, 11(17), 7823; https://doi.org/10.3390/app11177823</w:t>
            </w:r>
          </w:p>
        </w:tc>
      </w:tr>
      <w:tr w:rsidR="00491993" w:rsidRPr="00491993" w14:paraId="408213D3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2D433F5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1"/>
            <w:shd w:val="clear" w:color="auto" w:fill="auto"/>
            <w:vAlign w:val="center"/>
          </w:tcPr>
          <w:p w14:paraId="21D9EDBC" w14:textId="59BE6C20" w:rsidR="00491993" w:rsidRPr="009B5181" w:rsidRDefault="009B5181" w:rsidP="009B51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Vidaković, J., Ristić, S., Kordić, S., Luković, I., </w:t>
            </w:r>
            <w:r w:rsidRPr="009B5181">
              <w:rPr>
                <w:rFonts w:ascii="Times New Roman" w:hAnsi="Times New Roman"/>
                <w:sz w:val="20"/>
                <w:szCs w:val="20"/>
                <w:lang w:val="sr-Latn-RS"/>
              </w:rPr>
              <w:t>Extended tuple constraint type as a complex integrity constraint type in XML data model - definition and enforcement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9B5181">
              <w:rPr>
                <w:rFonts w:ascii="Times New Roman" w:hAnsi="Times New Roman"/>
                <w:sz w:val="20"/>
                <w:szCs w:val="20"/>
                <w:lang w:val="sr-Latn-RS"/>
              </w:rPr>
              <w:t>Computer Science and Information Systems 2018 Volume 15, Issue 3, Pages: 821-843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9B5181">
              <w:rPr>
                <w:rFonts w:ascii="Times New Roman" w:hAnsi="Times New Roman"/>
                <w:sz w:val="20"/>
                <w:szCs w:val="20"/>
                <w:lang w:val="sr-Latn-RS"/>
              </w:rPr>
              <w:t>https://doi.org/10.2298/CSIS180324029V</w:t>
            </w:r>
          </w:p>
        </w:tc>
      </w:tr>
      <w:tr w:rsidR="00491993" w:rsidRPr="00491993" w14:paraId="5B51DD1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93F5DEB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1"/>
            <w:shd w:val="clear" w:color="auto" w:fill="auto"/>
            <w:vAlign w:val="center"/>
          </w:tcPr>
          <w:p w14:paraId="6F02D929" w14:textId="33C5E7E8" w:rsidR="00491993" w:rsidRPr="00491993" w:rsidRDefault="00C33982" w:rsidP="00C3398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3982">
              <w:rPr>
                <w:rFonts w:ascii="Times New Roman" w:hAnsi="Times New Roman"/>
                <w:sz w:val="20"/>
                <w:szCs w:val="20"/>
                <w:lang w:val="sr-Cyrl-CS"/>
              </w:rPr>
              <w:t>Vidaković, J., Luković, I., Kordić, S., Sprecification and Implementation of the Inverse Referential Integrity Constraint in XML Databases, Balkan Conference in Informatics, ACM New York, USA, ISBN 978-1-4503-3335-1, DOI: 10.1145/2801081.2801111</w:t>
            </w:r>
          </w:p>
        </w:tc>
      </w:tr>
      <w:tr w:rsidR="00491993" w:rsidRPr="00491993" w14:paraId="7C6867C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E9BF4CD" w14:textId="77777777" w:rsidR="00491993" w:rsidRPr="00491993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1"/>
            <w:shd w:val="clear" w:color="auto" w:fill="auto"/>
            <w:vAlign w:val="center"/>
          </w:tcPr>
          <w:p w14:paraId="700B4BD0" w14:textId="4A5E6CF2" w:rsidR="00491993" w:rsidRPr="00491993" w:rsidRDefault="00C33982" w:rsidP="00C3398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3982">
              <w:rPr>
                <w:rFonts w:ascii="Times New Roman" w:hAnsi="Times New Roman"/>
                <w:sz w:val="20"/>
                <w:szCs w:val="20"/>
                <w:lang w:val="sr-Cyrl-CS"/>
              </w:rPr>
              <w:t>Ivanović, M., Radovanović, M., Kurbalija, V., Vidaković, J., Computer Science and Information Systems: Publishing an International Open Access Journal in a Developing Country, International Open Access Conference (5 ; Beograd ; 2012), ISBN 978-86-89475-01-2, pp. 101-111, DOI: 10.5937/BIOAC-34</w:t>
            </w:r>
          </w:p>
        </w:tc>
      </w:tr>
      <w:tr w:rsidR="009B5181" w:rsidRPr="00491993" w14:paraId="7189331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C61B81F" w14:textId="77777777" w:rsidR="009B5181" w:rsidRPr="00491993" w:rsidRDefault="009B5181" w:rsidP="009B518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1"/>
            <w:shd w:val="clear" w:color="auto" w:fill="auto"/>
            <w:vAlign w:val="center"/>
          </w:tcPr>
          <w:p w14:paraId="5BE16915" w14:textId="406ECF03" w:rsidR="009B5181" w:rsidRPr="00491993" w:rsidRDefault="009B5181" w:rsidP="009B51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3982">
              <w:rPr>
                <w:rFonts w:ascii="Times New Roman" w:hAnsi="Times New Roman"/>
                <w:sz w:val="20"/>
                <w:szCs w:val="20"/>
                <w:lang w:val="sr-Cyrl-CS"/>
              </w:rPr>
              <w:t>Vidaković, J., Racković, M., Generating Content and Display of Library Catalogue Cards Using XML Technology, Software Practice and Experience, ISSN: 0038-0644, 2006. Issue 36, pp. 513-524, DOI: 10.1002/spe.707</w:t>
            </w:r>
          </w:p>
        </w:tc>
      </w:tr>
      <w:tr w:rsidR="009B5181" w:rsidRPr="00491993" w14:paraId="6464A95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779680C" w14:textId="77777777" w:rsidR="009B5181" w:rsidRPr="00491993" w:rsidRDefault="009B5181" w:rsidP="009B5181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1"/>
            <w:shd w:val="clear" w:color="auto" w:fill="auto"/>
            <w:vAlign w:val="center"/>
          </w:tcPr>
          <w:p w14:paraId="47996FD9" w14:textId="76FF9252" w:rsidR="009B5181" w:rsidRPr="000E5742" w:rsidRDefault="009B5181" w:rsidP="009B51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33982">
              <w:rPr>
                <w:rFonts w:ascii="Times New Roman" w:hAnsi="Times New Roman"/>
                <w:sz w:val="20"/>
                <w:szCs w:val="20"/>
                <w:lang w:val="sr-Cyrl-CS"/>
              </w:rPr>
              <w:t>Pešović, D., Vidaković, M., Ivanović, M., Budimac, Z., Vidaković, J., Usage of Agents in Dociment Management, Computer Science and Information Systems (ComSIS), ISSN: 1820-0214, 2011. Vol. 8, No. 1, str. 193-210, DOI: 10.2298/CSIS090608019P</w:t>
            </w:r>
          </w:p>
        </w:tc>
      </w:tr>
      <w:tr w:rsidR="009B5181" w:rsidRPr="00491993" w14:paraId="7DA382FD" w14:textId="77777777" w:rsidTr="003F2C55">
        <w:trPr>
          <w:trHeight w:val="317"/>
        </w:trPr>
        <w:tc>
          <w:tcPr>
            <w:tcW w:w="10206" w:type="dxa"/>
            <w:gridSpan w:val="12"/>
            <w:vAlign w:val="center"/>
          </w:tcPr>
          <w:p w14:paraId="1172D6B4" w14:textId="77777777" w:rsidR="009B5181" w:rsidRPr="00491993" w:rsidRDefault="009B5181" w:rsidP="00DA3EE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B5181" w:rsidRPr="00491993" w14:paraId="18D2A33B" w14:textId="77777777" w:rsidTr="00DA3EE1">
        <w:trPr>
          <w:trHeight w:val="264"/>
        </w:trPr>
        <w:tc>
          <w:tcPr>
            <w:tcW w:w="3969" w:type="dxa"/>
            <w:gridSpan w:val="6"/>
            <w:vAlign w:val="center"/>
          </w:tcPr>
          <w:p w14:paraId="04E52EAE" w14:textId="77777777" w:rsidR="009B5181" w:rsidRPr="00491993" w:rsidRDefault="009B5181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237" w:type="dxa"/>
            <w:gridSpan w:val="6"/>
            <w:vAlign w:val="center"/>
          </w:tcPr>
          <w:p w14:paraId="673C8BF8" w14:textId="11D9C4B3" w:rsidR="009B5181" w:rsidRPr="001C4B6D" w:rsidRDefault="001C4B6D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69 (Google Scholar)</w:t>
            </w:r>
          </w:p>
        </w:tc>
      </w:tr>
      <w:tr w:rsidR="009B5181" w:rsidRPr="00491993" w14:paraId="750C89A8" w14:textId="77777777" w:rsidTr="00DA3EE1">
        <w:trPr>
          <w:trHeight w:val="255"/>
        </w:trPr>
        <w:tc>
          <w:tcPr>
            <w:tcW w:w="3969" w:type="dxa"/>
            <w:gridSpan w:val="6"/>
            <w:vAlign w:val="center"/>
          </w:tcPr>
          <w:p w14:paraId="63CCC4C1" w14:textId="77777777" w:rsidR="009B5181" w:rsidRPr="00491993" w:rsidRDefault="009B5181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237" w:type="dxa"/>
            <w:gridSpan w:val="6"/>
            <w:vAlign w:val="center"/>
          </w:tcPr>
          <w:p w14:paraId="41A51467" w14:textId="30F28665" w:rsidR="009B5181" w:rsidRPr="001C4B6D" w:rsidRDefault="001C4B6D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</w:t>
            </w:r>
          </w:p>
        </w:tc>
      </w:tr>
      <w:tr w:rsidR="009B5181" w:rsidRPr="00491993" w14:paraId="54108186" w14:textId="77777777" w:rsidTr="00DA3EE1">
        <w:trPr>
          <w:trHeight w:val="278"/>
        </w:trPr>
        <w:tc>
          <w:tcPr>
            <w:tcW w:w="3969" w:type="dxa"/>
            <w:gridSpan w:val="6"/>
            <w:vAlign w:val="center"/>
          </w:tcPr>
          <w:p w14:paraId="7D09F4DA" w14:textId="77777777" w:rsidR="009B5181" w:rsidRPr="00491993" w:rsidRDefault="009B5181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85" w:type="dxa"/>
            <w:gridSpan w:val="3"/>
            <w:vAlign w:val="center"/>
          </w:tcPr>
          <w:p w14:paraId="02035519" w14:textId="6325088B" w:rsidR="009B5181" w:rsidRPr="001C4B6D" w:rsidRDefault="009B5181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1C4B6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252" w:type="dxa"/>
            <w:gridSpan w:val="3"/>
            <w:vAlign w:val="center"/>
          </w:tcPr>
          <w:p w14:paraId="54E443F9" w14:textId="77777777" w:rsidR="009B5181" w:rsidRPr="00491993" w:rsidRDefault="009B5181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9B5181" w:rsidRPr="00491993" w14:paraId="497D0F20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1845C8E6" w14:textId="77777777" w:rsidR="009B5181" w:rsidRPr="00491993" w:rsidRDefault="009B5181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9"/>
            <w:vAlign w:val="center"/>
          </w:tcPr>
          <w:p w14:paraId="4838E384" w14:textId="77777777" w:rsidR="009B5181" w:rsidRPr="00491993" w:rsidRDefault="009B5181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B5181" w:rsidRPr="00491993" w14:paraId="4954875D" w14:textId="77777777" w:rsidTr="003F2C55">
        <w:trPr>
          <w:trHeight w:val="269"/>
        </w:trPr>
        <w:tc>
          <w:tcPr>
            <w:tcW w:w="10206" w:type="dxa"/>
            <w:gridSpan w:val="12"/>
            <w:vAlign w:val="center"/>
          </w:tcPr>
          <w:p w14:paraId="5DBA2619" w14:textId="77777777" w:rsidR="009B5181" w:rsidRPr="00491993" w:rsidRDefault="009B5181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9B5181" w:rsidRPr="00491993" w14:paraId="2442B2D4" w14:textId="77777777" w:rsidTr="003F2C55">
        <w:trPr>
          <w:trHeight w:val="427"/>
        </w:trPr>
        <w:tc>
          <w:tcPr>
            <w:tcW w:w="10206" w:type="dxa"/>
            <w:gridSpan w:val="12"/>
            <w:vAlign w:val="center"/>
          </w:tcPr>
          <w:p w14:paraId="4AD9E568" w14:textId="3D6A3186" w:rsidR="009B5181" w:rsidRPr="00491993" w:rsidRDefault="009B5181" w:rsidP="00DA3EE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2DD34602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D2134" w14:textId="77777777" w:rsidR="00A56318" w:rsidRDefault="00A56318" w:rsidP="005A4C35">
      <w:r>
        <w:separator/>
      </w:r>
    </w:p>
  </w:endnote>
  <w:endnote w:type="continuationSeparator" w:id="0">
    <w:p w14:paraId="57A1112F" w14:textId="77777777" w:rsidR="00A56318" w:rsidRDefault="00A56318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BDFFB" w14:textId="77777777" w:rsidR="00A56318" w:rsidRDefault="00A56318" w:rsidP="005A4C35">
      <w:r>
        <w:separator/>
      </w:r>
    </w:p>
  </w:footnote>
  <w:footnote w:type="continuationSeparator" w:id="0">
    <w:p w14:paraId="22C91339" w14:textId="77777777" w:rsidR="00A56318" w:rsidRDefault="00A56318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514192">
    <w:abstractNumId w:val="4"/>
  </w:num>
  <w:num w:numId="2" w16cid:durableId="1551725644">
    <w:abstractNumId w:val="0"/>
  </w:num>
  <w:num w:numId="3" w16cid:durableId="1471022795">
    <w:abstractNumId w:val="9"/>
  </w:num>
  <w:num w:numId="4" w16cid:durableId="1310743830">
    <w:abstractNumId w:val="8"/>
  </w:num>
  <w:num w:numId="5" w16cid:durableId="1884556594">
    <w:abstractNumId w:val="7"/>
  </w:num>
  <w:num w:numId="6" w16cid:durableId="1746108061">
    <w:abstractNumId w:val="1"/>
  </w:num>
  <w:num w:numId="7" w16cid:durableId="367142483">
    <w:abstractNumId w:val="6"/>
  </w:num>
  <w:num w:numId="8" w16cid:durableId="1816021512">
    <w:abstractNumId w:val="3"/>
  </w:num>
  <w:num w:numId="9" w16cid:durableId="1716079327">
    <w:abstractNumId w:val="2"/>
  </w:num>
  <w:num w:numId="10" w16cid:durableId="2431480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76BC"/>
    <w:rsid w:val="000D4C2C"/>
    <w:rsid w:val="000E5742"/>
    <w:rsid w:val="001C4B6D"/>
    <w:rsid w:val="001E7B29"/>
    <w:rsid w:val="00217AA5"/>
    <w:rsid w:val="00245161"/>
    <w:rsid w:val="0037541D"/>
    <w:rsid w:val="003D7D7E"/>
    <w:rsid w:val="003F2C55"/>
    <w:rsid w:val="00473DA4"/>
    <w:rsid w:val="00491993"/>
    <w:rsid w:val="004A0BD0"/>
    <w:rsid w:val="004A5365"/>
    <w:rsid w:val="004D04A6"/>
    <w:rsid w:val="00504B9A"/>
    <w:rsid w:val="005162D8"/>
    <w:rsid w:val="00527C6C"/>
    <w:rsid w:val="005335A9"/>
    <w:rsid w:val="00535C05"/>
    <w:rsid w:val="005921EA"/>
    <w:rsid w:val="005A4C35"/>
    <w:rsid w:val="00675394"/>
    <w:rsid w:val="00695869"/>
    <w:rsid w:val="006A4922"/>
    <w:rsid w:val="006E4988"/>
    <w:rsid w:val="00724F2E"/>
    <w:rsid w:val="0074215C"/>
    <w:rsid w:val="00771730"/>
    <w:rsid w:val="00785BFE"/>
    <w:rsid w:val="007E175A"/>
    <w:rsid w:val="007F5D13"/>
    <w:rsid w:val="00817D28"/>
    <w:rsid w:val="0084457E"/>
    <w:rsid w:val="00876D2E"/>
    <w:rsid w:val="009029EB"/>
    <w:rsid w:val="00911748"/>
    <w:rsid w:val="009210E4"/>
    <w:rsid w:val="00930297"/>
    <w:rsid w:val="00990BB1"/>
    <w:rsid w:val="009B5181"/>
    <w:rsid w:val="00A023E2"/>
    <w:rsid w:val="00A5004B"/>
    <w:rsid w:val="00A5284A"/>
    <w:rsid w:val="00A56318"/>
    <w:rsid w:val="00A71BAC"/>
    <w:rsid w:val="00A93E9A"/>
    <w:rsid w:val="00AC0E94"/>
    <w:rsid w:val="00B22F64"/>
    <w:rsid w:val="00B63774"/>
    <w:rsid w:val="00BD14EB"/>
    <w:rsid w:val="00BE6424"/>
    <w:rsid w:val="00C33982"/>
    <w:rsid w:val="00C351D2"/>
    <w:rsid w:val="00C42611"/>
    <w:rsid w:val="00C502E3"/>
    <w:rsid w:val="00C92B88"/>
    <w:rsid w:val="00CA784F"/>
    <w:rsid w:val="00D50576"/>
    <w:rsid w:val="00D56D22"/>
    <w:rsid w:val="00D87D1F"/>
    <w:rsid w:val="00DA3EE1"/>
    <w:rsid w:val="00DB5296"/>
    <w:rsid w:val="00E2605B"/>
    <w:rsid w:val="00E96EB0"/>
    <w:rsid w:val="00EF1FF3"/>
    <w:rsid w:val="00F34AB5"/>
    <w:rsid w:val="00F34ABD"/>
    <w:rsid w:val="00F41627"/>
    <w:rsid w:val="00FB33C6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48EC"/>
  <w15:chartTrackingRefBased/>
  <w15:docId w15:val="{363BBE42-BCB5-4979-A6F2-B4534091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cp:keywords/>
  <cp:lastModifiedBy>Jovana Vidaković</cp:lastModifiedBy>
  <cp:revision>9</cp:revision>
  <dcterms:created xsi:type="dcterms:W3CDTF">2023-02-07T15:57:00Z</dcterms:created>
  <dcterms:modified xsi:type="dcterms:W3CDTF">2023-02-20T13:49:00Z</dcterms:modified>
</cp:coreProperties>
</file>