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841AD" w14:textId="77777777" w:rsidR="00A5284A" w:rsidRPr="00916F3E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Latn-R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3B6E3D68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35DC642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62FA67D5" w14:textId="354D7C74" w:rsidR="00491993" w:rsidRPr="00491993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Милица Жигић</w:t>
            </w:r>
          </w:p>
        </w:tc>
      </w:tr>
      <w:tr w:rsidR="00491993" w:rsidRPr="00491993" w14:paraId="379F1062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0F368F42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3B228D9A" w14:textId="49EBDBE8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491993" w:rsidRPr="00491993" w14:paraId="4C1F590C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6C44455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1225B863" w14:textId="00A2D2F8" w:rsidR="00491993" w:rsidRPr="00491993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ПМФ, 2005</w:t>
            </w:r>
          </w:p>
        </w:tc>
      </w:tr>
      <w:tr w:rsidR="00491993" w:rsidRPr="00491993" w14:paraId="01AA541A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69A80C3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EE927D7" w14:textId="4A730235" w:rsidR="00491993" w:rsidRPr="00491993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491993" w14:paraId="2108E11A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7E69199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17E78826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6CB0568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43F40F5F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4FE8E73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4AB8A93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3EFF71B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3AB525F3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285EDC45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A34FAF6" w14:textId="06F02A16" w:rsidR="00AC0E94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D8C9C8A" w14:textId="3748DFDC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65E268F" w14:textId="4285FF6B" w:rsidR="00AC0E94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4FA2046" w14:textId="43CD55CB" w:rsidR="00AC0E94" w:rsidRPr="005A53BA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5A53BA">
              <w:rPr>
                <w:rFonts w:ascii="Times New Roman" w:hAnsi="Times New Roman"/>
                <w:sz w:val="20"/>
                <w:szCs w:val="20"/>
                <w:lang w:val="sr-Cyrl-RS"/>
              </w:rPr>
              <w:t>нализа и вероватноћа</w:t>
            </w:r>
          </w:p>
        </w:tc>
      </w:tr>
      <w:tr w:rsidR="00AC0E94" w:rsidRPr="00491993" w14:paraId="7B8C6405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527DB351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3B5514AD" w14:textId="69EE0E82" w:rsidR="00AC0E94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A06FA0D" w14:textId="27E7AC43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8B3B053" w14:textId="6F653404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0800D55" w14:textId="4A666B9F" w:rsidR="00AC0E94" w:rsidRPr="000B3987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веорватноћа</w:t>
            </w:r>
          </w:p>
        </w:tc>
      </w:tr>
      <w:tr w:rsidR="00AC0E94" w:rsidRPr="00491993" w14:paraId="49948A90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513450E0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5F0F845B" w14:textId="698F6682" w:rsidR="00AC0E94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1556EDF" w14:textId="6D535813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58B5CB7" w14:textId="3AF7E85C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E70D47C" w14:textId="124CCED1" w:rsidR="00AC0E94" w:rsidRPr="000B3987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14:paraId="2D358265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24CC2B16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479DB998" w14:textId="5A67A206" w:rsidR="00AC0E94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8E5C474" w14:textId="510AD592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1AE4D83" w14:textId="7CC411E5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6E07D58" w14:textId="3D8D57CF" w:rsidR="00AC0E94" w:rsidRPr="000B3987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математика</w:t>
            </w:r>
          </w:p>
        </w:tc>
      </w:tr>
      <w:tr w:rsidR="00491993" w:rsidRPr="00491993" w14:paraId="17358DA9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78D825F8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3C322ECA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7C885BE4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3A2F52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1360912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106DECB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F9DD0C3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45E9977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37BF4E99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C39DCF0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2DDD010" w14:textId="3846B54C" w:rsidR="00C42723" w:rsidRPr="00422881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283A672" w14:textId="2FE2D63A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Аналитичка геометрија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F951278" w14:textId="664B867F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EB0BD50" w14:textId="5BC5B08B" w:rsidR="00AF4964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Математика, </w:t>
            </w:r>
          </w:p>
          <w:p w14:paraId="133C837E" w14:textId="77777777" w:rsidR="00B63774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математичар,</w:t>
            </w:r>
          </w:p>
          <w:p w14:paraId="74F27921" w14:textId="0E6AC22A" w:rsidR="00AA0315" w:rsidRPr="00422881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1DEAA4" w14:textId="14364057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7252DA0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1372630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BC0DAC6" w14:textId="5601780A" w:rsidR="00B63774" w:rsidRPr="00422881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ОМ0014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095C7E1" w14:textId="2069871A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Комплексна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D21D694" w14:textId="14E2C96D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64D642C" w14:textId="74D5EC9B" w:rsidR="00AF4964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Математика,</w:t>
            </w:r>
          </w:p>
          <w:p w14:paraId="1631F5C9" w14:textId="0622FE34" w:rsidR="00B63774" w:rsidRPr="00422881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математичар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AEE9FA" w14:textId="60D3C0F7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5AC8A51F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F8275C9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AED91FB" w14:textId="5485E071" w:rsidR="00C42723" w:rsidRPr="00422881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М152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7065508" w14:textId="112F606C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Оптимизација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8F8B75A" w14:textId="1C5D02D1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16CC56" w14:textId="060E76E5" w:rsidR="00AF4964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Математика,</w:t>
            </w:r>
          </w:p>
          <w:p w14:paraId="189EA7F4" w14:textId="7161C663" w:rsidR="00B63774" w:rsidRPr="00422881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м</w:t>
            </w:r>
            <w:r w:rsidR="00AF4964">
              <w:rPr>
                <w:rFonts w:ascii="Times New Roman" w:hAnsi="Times New Roman"/>
                <w:sz w:val="18"/>
                <w:szCs w:val="18"/>
                <w:lang w:val="sr-Cyrl-CS"/>
              </w:rPr>
              <w:t>атемати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чар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99DEE38" w14:textId="43C02A56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6B32B0B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E737ABD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F3894C2" w14:textId="75A192C4" w:rsidR="00C42723" w:rsidRPr="00422881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МА52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8AF7FC4" w14:textId="31ED26FB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Пројективна геометрија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FC538E6" w14:textId="13E549D0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6C5FF10" w14:textId="55AED4AA" w:rsidR="00B63774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 w:rsidR="00AA0315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</w:p>
          <w:p w14:paraId="5C24C052" w14:textId="67F24E32" w:rsidR="00AF4964" w:rsidRPr="00422881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</w:t>
            </w:r>
            <w:r w:rsidR="00AF4964">
              <w:rPr>
                <w:rFonts w:ascii="Times New Roman" w:hAnsi="Times New Roman"/>
                <w:sz w:val="18"/>
                <w:szCs w:val="18"/>
                <w:lang w:val="sr-Cyrl-CS"/>
              </w:rPr>
              <w:t>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8F2F1CB" w14:textId="59FB1BAB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3774" w:rsidRPr="00491993" w14:paraId="2E36F24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2B2509F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DCBAC37" w14:textId="0A6F791B" w:rsidR="00B63774" w:rsidRPr="00422881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МА13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99AAC9E" w14:textId="28BAC59A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Комплексна анализа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DDD2627" w14:textId="161E75C9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80D9091" w14:textId="01A5E413" w:rsidR="00B63774" w:rsidRPr="00AF4964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B6FE1D2" w14:textId="77FDF9D9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91993" w:rsidRPr="00491993" w14:paraId="5BF48AE1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CF9887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5D14939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F80B12E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71A0A94" w14:textId="4F5FD44F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S. Pilipović, B. Prangoski, </w:t>
            </w:r>
            <w:r w:rsidRPr="005A53BA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M. Žigić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 </w:t>
            </w:r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Invertibility of matrix type operators of infinite order with exponential off-diagonal decay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Linear Algebra Appl. 582 (2019) 346-358</w:t>
            </w:r>
            <w:r w:rsidR="00BF7D70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>.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 xml:space="preserve"> 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DOI: 10.1016/j.laa.2019.08.013 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>(М21)</w:t>
            </w:r>
          </w:p>
        </w:tc>
      </w:tr>
      <w:tr w:rsidR="00491993" w:rsidRPr="00491993" w14:paraId="1132881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96E5700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90C8AB9" w14:textId="6C673B6E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T. Levajković, S. Pilipović, D. Seleši, </w:t>
            </w:r>
            <w:r w:rsidRPr="005A53BA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M. Žigić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 </w:t>
            </w:r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Stochastic evolution equations with Wick-polynomial nonlinearities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Electron. J. Probab. 23(116) (2018) 1-25</w:t>
            </w:r>
            <w:r w:rsidR="00BF7D70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>.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DOI: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10.1214/18-EJP241 (M22)</w:t>
            </w:r>
          </w:p>
        </w:tc>
      </w:tr>
      <w:tr w:rsidR="00491993" w:rsidRPr="00491993" w14:paraId="57A42B2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A9BACA0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13A60E6" w14:textId="043B2781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T. Levajković, S. Pilipović, D. Seleši, </w:t>
            </w:r>
            <w:r w:rsidRPr="005A53BA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M. Žigić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 </w:t>
            </w:r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Stochastic evolution equations with multiplicative noise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Electron. J. Probab. 20(19) (2015) 1-23</w:t>
            </w:r>
            <w:r w:rsidR="00BF7D70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>.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DOI: 10.1214/EJP.v20-3696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(M22)</w:t>
            </w:r>
          </w:p>
        </w:tc>
      </w:tr>
      <w:tr w:rsidR="00491993" w:rsidRPr="00491993" w14:paraId="337A19B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0192C19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BD913F" w14:textId="50C131F0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J. Aleksić, V. Kostić, </w:t>
            </w:r>
            <w:r w:rsidRPr="005A53BA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M. Žigić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 </w:t>
            </w:r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Spectrum localizations for matrix operators on $l^p$ spaces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Appl. Math. Comput. 249 (2014) 541-553. DOI: </w:t>
            </w:r>
            <w:r w:rsidRPr="005A53BA">
              <w:rPr>
                <w:rFonts w:ascii="Times New Roman" w:hAnsi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10.1016/j.amc.2014.10.071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(M21)</w:t>
            </w:r>
          </w:p>
        </w:tc>
      </w:tr>
      <w:tr w:rsidR="00491993" w:rsidRPr="00491993" w14:paraId="4F03082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3A719A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3250A25" w14:textId="3DA4A70C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C. Chen, M. Kostić, M. Li, </w:t>
            </w:r>
            <w:r w:rsidRPr="005A53BA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M. Žigić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 </w:t>
            </w:r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Complex Powers of C-sectorial Operators. Part I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Taiwanese J. Math., 17(2) (2013) 465-499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DOI: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5A53BA">
              <w:rPr>
                <w:rFonts w:ascii="Times New Roman" w:hAnsi="Times New Roman"/>
                <w:color w:val="000000"/>
                <w:spacing w:val="5"/>
                <w:sz w:val="18"/>
                <w:szCs w:val="18"/>
                <w:shd w:val="clear" w:color="auto" w:fill="FFFFFF"/>
              </w:rPr>
              <w:t>10.11650/tjm.17.2013.1653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(M22)</w:t>
            </w:r>
          </w:p>
        </w:tc>
      </w:tr>
      <w:tr w:rsidR="00491993" w:rsidRPr="00491993" w14:paraId="2DDB0455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7737AC5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64C69C27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4642076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E238C34" w14:textId="584F7857" w:rsidR="00491993" w:rsidRPr="00491993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491993" w:rsidRPr="00491993" w14:paraId="6621EB5B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3261685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5DECF28D" w14:textId="39288A57" w:rsidR="00491993" w:rsidRPr="00491993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</w:tr>
      <w:tr w:rsidR="00491993" w:rsidRPr="00491993" w14:paraId="7BF06BC1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3E4EDD9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7298F540" w14:textId="759EC8FD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5A53BA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4051" w:type="dxa"/>
            <w:gridSpan w:val="4"/>
            <w:vAlign w:val="center"/>
          </w:tcPr>
          <w:p w14:paraId="710585F1" w14:textId="01F88321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A53BA">
              <w:rPr>
                <w:rFonts w:ascii="Times New Roman" w:hAnsi="Times New Roman"/>
                <w:sz w:val="20"/>
                <w:szCs w:val="20"/>
                <w:lang w:val="sr-Cyrl-CS"/>
              </w:rPr>
              <w:t>: 2</w:t>
            </w:r>
          </w:p>
        </w:tc>
      </w:tr>
      <w:tr w:rsidR="005A53BA" w:rsidRPr="00491993" w14:paraId="57D5EF05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5162B908" w14:textId="77777777" w:rsidR="005A53BA" w:rsidRPr="00491993" w:rsidRDefault="005A53BA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536153BA" w14:textId="5A133C4D" w:rsidR="005A53BA" w:rsidRPr="005A53BA" w:rsidRDefault="005A53BA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A53BA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Fakultät für Mathematik, Universität Wien,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Беч, Аустрија</w:t>
            </w:r>
            <w:r w:rsidRPr="005A53BA">
              <w:rPr>
                <w:rFonts w:ascii="Times New Roman" w:hAnsi="Times New Roman"/>
                <w:sz w:val="20"/>
                <w:szCs w:val="20"/>
                <w:lang w:val="de-DE"/>
              </w:rPr>
              <w:t>, 2008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5A53BA" w:rsidRPr="00491993" w14:paraId="2E68ECFF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61764FA5" w14:textId="77777777" w:rsidR="005A53BA" w:rsidRDefault="005A53BA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453F7499" w14:textId="0BB11509" w:rsidR="00EA0067" w:rsidRPr="00EA0067" w:rsidRDefault="00EA0067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Н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Теофанов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М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Жигић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 </w:t>
            </w:r>
            <w:r w:rsidRPr="00EA0067">
              <w:rPr>
                <w:rStyle w:val="Emphasis"/>
                <w:rFonts w:ascii="Times New Roman" w:hAnsi="Times New Roman"/>
                <w:sz w:val="20"/>
                <w:szCs w:val="20"/>
                <w:lang w:val="sr-Cyrl-RS"/>
              </w:rPr>
              <w:t>Основи оптимизације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ПМФ Нови Сад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2018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 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 xml:space="preserve">ИСБН: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978-86-7031-361-3</w:t>
            </w:r>
          </w:p>
        </w:tc>
      </w:tr>
    </w:tbl>
    <w:p w14:paraId="156CC8F8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1B1B" w14:textId="77777777" w:rsidR="00311D72" w:rsidRDefault="00311D72" w:rsidP="005A4C35">
      <w:r>
        <w:separator/>
      </w:r>
    </w:p>
  </w:endnote>
  <w:endnote w:type="continuationSeparator" w:id="0">
    <w:p w14:paraId="4B4FECA8" w14:textId="77777777" w:rsidR="00311D72" w:rsidRDefault="00311D72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5A464" w14:textId="77777777" w:rsidR="00311D72" w:rsidRDefault="00311D72" w:rsidP="005A4C35">
      <w:r>
        <w:separator/>
      </w:r>
    </w:p>
  </w:footnote>
  <w:footnote w:type="continuationSeparator" w:id="0">
    <w:p w14:paraId="4E67E251" w14:textId="77777777" w:rsidR="00311D72" w:rsidRDefault="00311D72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330532">
    <w:abstractNumId w:val="4"/>
  </w:num>
  <w:num w:numId="2" w16cid:durableId="1560169826">
    <w:abstractNumId w:val="0"/>
  </w:num>
  <w:num w:numId="3" w16cid:durableId="892276855">
    <w:abstractNumId w:val="9"/>
  </w:num>
  <w:num w:numId="4" w16cid:durableId="31882571">
    <w:abstractNumId w:val="8"/>
  </w:num>
  <w:num w:numId="5" w16cid:durableId="1280255248">
    <w:abstractNumId w:val="7"/>
  </w:num>
  <w:num w:numId="6" w16cid:durableId="510684243">
    <w:abstractNumId w:val="1"/>
  </w:num>
  <w:num w:numId="7" w16cid:durableId="948392847">
    <w:abstractNumId w:val="6"/>
  </w:num>
  <w:num w:numId="8" w16cid:durableId="1641961163">
    <w:abstractNumId w:val="3"/>
  </w:num>
  <w:num w:numId="9" w16cid:durableId="1329166024">
    <w:abstractNumId w:val="2"/>
  </w:num>
  <w:num w:numId="10" w16cid:durableId="5592858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217AA5"/>
    <w:rsid w:val="00245161"/>
    <w:rsid w:val="00311D72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2817"/>
    <w:rsid w:val="005A4C35"/>
    <w:rsid w:val="005A53BA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16F3E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A0315"/>
    <w:rsid w:val="00AB3E05"/>
    <w:rsid w:val="00AC0E94"/>
    <w:rsid w:val="00AE0D6A"/>
    <w:rsid w:val="00AF4964"/>
    <w:rsid w:val="00B63774"/>
    <w:rsid w:val="00B96B87"/>
    <w:rsid w:val="00BE6424"/>
    <w:rsid w:val="00BF7D70"/>
    <w:rsid w:val="00C240C0"/>
    <w:rsid w:val="00C351D2"/>
    <w:rsid w:val="00C42611"/>
    <w:rsid w:val="00C42723"/>
    <w:rsid w:val="00C502E3"/>
    <w:rsid w:val="00C92B88"/>
    <w:rsid w:val="00CA784F"/>
    <w:rsid w:val="00D02921"/>
    <w:rsid w:val="00D50576"/>
    <w:rsid w:val="00D56D22"/>
    <w:rsid w:val="00D87D1F"/>
    <w:rsid w:val="00DB5296"/>
    <w:rsid w:val="00E0015A"/>
    <w:rsid w:val="00E00AA9"/>
    <w:rsid w:val="00E2605B"/>
    <w:rsid w:val="00E96EB0"/>
    <w:rsid w:val="00EA0067"/>
    <w:rsid w:val="00EF1FF3"/>
    <w:rsid w:val="00F34AB5"/>
    <w:rsid w:val="00F34ABD"/>
    <w:rsid w:val="00F41627"/>
    <w:rsid w:val="00FE7DE6"/>
    <w:rsid w:val="00FF5387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6ED16"/>
  <w15:docId w15:val="{FC612137-0E2F-3849-A27B-752F8740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A53B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A53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2023-05-10T07:51:00Z</dcterms:created>
  <dcterms:modified xsi:type="dcterms:W3CDTF">2023-05-10T07:51:00Z</dcterms:modified>
</cp:coreProperties>
</file>