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D1604" w14:textId="77777777" w:rsidR="006A5C23" w:rsidRDefault="006A5C23">
      <w:pPr>
        <w:tabs>
          <w:tab w:val="left" w:pos="567"/>
        </w:tabs>
        <w:spacing w:after="60"/>
        <w:jc w:val="both"/>
        <w:rPr>
          <w:rFonts w:ascii="Times New Roman" w:hAnsi="Times New Roman"/>
          <w:sz w:val="20"/>
          <w:szCs w:val="20"/>
        </w:rPr>
      </w:pPr>
    </w:p>
    <w:tbl>
      <w:tblPr>
        <w:tblW w:w="10206" w:type="dxa"/>
        <w:tblInd w:w="109" w:type="dxa"/>
        <w:tblLayout w:type="fixed"/>
        <w:tblLook w:val="01E0" w:firstRow="1" w:lastRow="1" w:firstColumn="1" w:lastColumn="1" w:noHBand="0" w:noVBand="0"/>
      </w:tblPr>
      <w:tblGrid>
        <w:gridCol w:w="567"/>
        <w:gridCol w:w="851"/>
        <w:gridCol w:w="284"/>
        <w:gridCol w:w="566"/>
        <w:gridCol w:w="2109"/>
        <w:gridCol w:w="275"/>
        <w:gridCol w:w="452"/>
        <w:gridCol w:w="851"/>
        <w:gridCol w:w="214"/>
        <w:gridCol w:w="68"/>
        <w:gridCol w:w="1561"/>
        <w:gridCol w:w="849"/>
        <w:gridCol w:w="1559"/>
      </w:tblGrid>
      <w:tr w:rsidR="006A5C23" w14:paraId="1CFA8C29" w14:textId="77777777" w:rsidTr="00116214">
        <w:trPr>
          <w:trHeight w:val="257"/>
        </w:trPr>
        <w:tc>
          <w:tcPr>
            <w:tcW w:w="4652" w:type="dxa"/>
            <w:gridSpan w:val="6"/>
            <w:tcBorders>
              <w:top w:val="single" w:sz="4" w:space="0" w:color="000000"/>
              <w:left w:val="single" w:sz="4" w:space="0" w:color="000000"/>
              <w:bottom w:val="single" w:sz="4" w:space="0" w:color="000000"/>
              <w:right w:val="single" w:sz="4" w:space="0" w:color="000000"/>
            </w:tcBorders>
            <w:vAlign w:val="center"/>
          </w:tcPr>
          <w:p w14:paraId="6CF268E6" w14:textId="77777777" w:rsidR="006A5C23" w:rsidRDefault="00000000">
            <w:pPr>
              <w:widowControl w:val="0"/>
              <w:tabs>
                <w:tab w:val="left" w:pos="567"/>
              </w:tabs>
              <w:spacing w:after="60"/>
              <w:rPr>
                <w:rFonts w:ascii="Times New Roman" w:hAnsi="Times New Roman"/>
                <w:b/>
                <w:sz w:val="20"/>
                <w:szCs w:val="20"/>
              </w:rPr>
            </w:pPr>
            <w:r>
              <w:rPr>
                <w:rFonts w:ascii="Times New Roman" w:hAnsi="Times New Roman"/>
                <w:b/>
                <w:sz w:val="20"/>
                <w:szCs w:val="20"/>
              </w:rPr>
              <w:t>Име и презиме</w:t>
            </w:r>
          </w:p>
        </w:tc>
        <w:tc>
          <w:tcPr>
            <w:tcW w:w="5554" w:type="dxa"/>
            <w:gridSpan w:val="7"/>
            <w:tcBorders>
              <w:top w:val="single" w:sz="4" w:space="0" w:color="000000"/>
              <w:left w:val="single" w:sz="4" w:space="0" w:color="000000"/>
              <w:bottom w:val="single" w:sz="4" w:space="0" w:color="000000"/>
              <w:right w:val="single" w:sz="4" w:space="0" w:color="000000"/>
            </w:tcBorders>
            <w:vAlign w:val="center"/>
          </w:tcPr>
          <w:p w14:paraId="2AAF2A67" w14:textId="77777777" w:rsidR="006A5C23" w:rsidRDefault="00000000">
            <w:pPr>
              <w:widowControl w:val="0"/>
              <w:tabs>
                <w:tab w:val="left" w:pos="567"/>
              </w:tabs>
              <w:spacing w:after="60"/>
              <w:rPr>
                <w:rFonts w:ascii="Times New Roman" w:hAnsi="Times New Roman"/>
                <w:sz w:val="20"/>
                <w:szCs w:val="20"/>
              </w:rPr>
            </w:pPr>
            <w:r>
              <w:rPr>
                <w:rFonts w:ascii="Times New Roman" w:hAnsi="Times New Roman"/>
                <w:sz w:val="20"/>
                <w:szCs w:val="20"/>
              </w:rPr>
              <w:t>Душанка Перишић</w:t>
            </w:r>
          </w:p>
        </w:tc>
      </w:tr>
      <w:tr w:rsidR="006A5C23" w14:paraId="2AD74653" w14:textId="77777777" w:rsidTr="00116214">
        <w:trPr>
          <w:trHeight w:val="247"/>
        </w:trPr>
        <w:tc>
          <w:tcPr>
            <w:tcW w:w="4652" w:type="dxa"/>
            <w:gridSpan w:val="6"/>
            <w:tcBorders>
              <w:top w:val="single" w:sz="4" w:space="0" w:color="000000"/>
              <w:left w:val="single" w:sz="4" w:space="0" w:color="000000"/>
              <w:bottom w:val="single" w:sz="4" w:space="0" w:color="000000"/>
              <w:right w:val="single" w:sz="4" w:space="0" w:color="000000"/>
            </w:tcBorders>
            <w:vAlign w:val="center"/>
          </w:tcPr>
          <w:p w14:paraId="52DFB318" w14:textId="77777777" w:rsidR="006A5C23" w:rsidRDefault="00000000">
            <w:pPr>
              <w:widowControl w:val="0"/>
              <w:tabs>
                <w:tab w:val="left" w:pos="567"/>
              </w:tabs>
              <w:spacing w:after="60"/>
              <w:rPr>
                <w:rFonts w:ascii="Times New Roman" w:hAnsi="Times New Roman"/>
                <w:b/>
                <w:sz w:val="20"/>
                <w:szCs w:val="20"/>
              </w:rPr>
            </w:pPr>
            <w:r>
              <w:rPr>
                <w:rFonts w:ascii="Times New Roman" w:hAnsi="Times New Roman"/>
                <w:b/>
                <w:sz w:val="20"/>
                <w:szCs w:val="20"/>
              </w:rPr>
              <w:t>Звање</w:t>
            </w:r>
          </w:p>
        </w:tc>
        <w:tc>
          <w:tcPr>
            <w:tcW w:w="5554" w:type="dxa"/>
            <w:gridSpan w:val="7"/>
            <w:tcBorders>
              <w:top w:val="single" w:sz="4" w:space="0" w:color="000000"/>
              <w:left w:val="single" w:sz="4" w:space="0" w:color="000000"/>
              <w:bottom w:val="single" w:sz="4" w:space="0" w:color="000000"/>
              <w:right w:val="single" w:sz="4" w:space="0" w:color="000000"/>
            </w:tcBorders>
            <w:vAlign w:val="center"/>
          </w:tcPr>
          <w:p w14:paraId="6AE69461" w14:textId="77777777" w:rsidR="006A5C23" w:rsidRDefault="00000000">
            <w:pPr>
              <w:widowControl w:val="0"/>
              <w:tabs>
                <w:tab w:val="left" w:pos="567"/>
              </w:tabs>
              <w:spacing w:after="60"/>
              <w:rPr>
                <w:rFonts w:ascii="Times New Roman" w:hAnsi="Times New Roman"/>
                <w:sz w:val="20"/>
                <w:szCs w:val="20"/>
              </w:rPr>
            </w:pPr>
            <w:r>
              <w:rPr>
                <w:rFonts w:ascii="Times New Roman" w:hAnsi="Times New Roman"/>
                <w:sz w:val="20"/>
                <w:szCs w:val="20"/>
              </w:rPr>
              <w:t>Редовни професор</w:t>
            </w:r>
          </w:p>
        </w:tc>
      </w:tr>
      <w:tr w:rsidR="006A5C23" w14:paraId="47B3438B" w14:textId="77777777" w:rsidTr="00116214">
        <w:trPr>
          <w:trHeight w:val="427"/>
        </w:trPr>
        <w:tc>
          <w:tcPr>
            <w:tcW w:w="4652" w:type="dxa"/>
            <w:gridSpan w:val="6"/>
            <w:tcBorders>
              <w:top w:val="single" w:sz="4" w:space="0" w:color="000000"/>
              <w:left w:val="single" w:sz="4" w:space="0" w:color="000000"/>
              <w:bottom w:val="single" w:sz="4" w:space="0" w:color="000000"/>
              <w:right w:val="single" w:sz="4" w:space="0" w:color="000000"/>
            </w:tcBorders>
            <w:vAlign w:val="center"/>
          </w:tcPr>
          <w:p w14:paraId="1FB1A603" w14:textId="77777777" w:rsidR="006A5C23" w:rsidRDefault="00000000">
            <w:pPr>
              <w:widowControl w:val="0"/>
              <w:tabs>
                <w:tab w:val="left" w:pos="567"/>
              </w:tabs>
              <w:spacing w:after="60"/>
              <w:rPr>
                <w:rFonts w:ascii="Times New Roman" w:hAnsi="Times New Roman"/>
                <w:b/>
                <w:sz w:val="20"/>
                <w:szCs w:val="20"/>
              </w:rPr>
            </w:pPr>
            <w:r>
              <w:rPr>
                <w:rFonts w:ascii="Times New Roman" w:hAnsi="Times New Roman"/>
                <w:b/>
                <w:sz w:val="20"/>
                <w:szCs w:val="20"/>
              </w:rPr>
              <w:t>Назив институције у  којој наставник ради са пуним  или непуним радним временом и од када</w:t>
            </w:r>
          </w:p>
        </w:tc>
        <w:tc>
          <w:tcPr>
            <w:tcW w:w="5554" w:type="dxa"/>
            <w:gridSpan w:val="7"/>
            <w:tcBorders>
              <w:top w:val="single" w:sz="4" w:space="0" w:color="000000"/>
              <w:left w:val="single" w:sz="4" w:space="0" w:color="000000"/>
              <w:bottom w:val="single" w:sz="4" w:space="0" w:color="000000"/>
              <w:right w:val="single" w:sz="4" w:space="0" w:color="000000"/>
            </w:tcBorders>
            <w:vAlign w:val="center"/>
          </w:tcPr>
          <w:p w14:paraId="7D3A7BFB" w14:textId="6E536372" w:rsidR="006A5C23" w:rsidRDefault="00000000">
            <w:pPr>
              <w:widowControl w:val="0"/>
              <w:tabs>
                <w:tab w:val="left" w:pos="567"/>
              </w:tabs>
              <w:spacing w:after="60"/>
              <w:rPr>
                <w:rFonts w:ascii="Times New Roman" w:hAnsi="Times New Roman"/>
                <w:sz w:val="20"/>
                <w:szCs w:val="20"/>
              </w:rPr>
            </w:pPr>
            <w:r>
              <w:rPr>
                <w:rFonts w:ascii="Times New Roman" w:eastAsia="Times New Roman" w:hAnsi="Times New Roman"/>
                <w:sz w:val="20"/>
                <w:szCs w:val="20"/>
              </w:rPr>
              <w:t>Природно-математички факултет, Нови Сад</w:t>
            </w:r>
          </w:p>
        </w:tc>
      </w:tr>
      <w:tr w:rsidR="006A5C23" w14:paraId="530D837F" w14:textId="77777777" w:rsidTr="00116214">
        <w:trPr>
          <w:trHeight w:val="272"/>
        </w:trPr>
        <w:tc>
          <w:tcPr>
            <w:tcW w:w="4652" w:type="dxa"/>
            <w:gridSpan w:val="6"/>
            <w:tcBorders>
              <w:top w:val="single" w:sz="4" w:space="0" w:color="000000"/>
              <w:left w:val="single" w:sz="4" w:space="0" w:color="000000"/>
              <w:bottom w:val="single" w:sz="4" w:space="0" w:color="000000"/>
              <w:right w:val="single" w:sz="4" w:space="0" w:color="000000"/>
            </w:tcBorders>
            <w:vAlign w:val="center"/>
          </w:tcPr>
          <w:p w14:paraId="433312F9" w14:textId="77777777" w:rsidR="006A5C23" w:rsidRDefault="00000000">
            <w:pPr>
              <w:widowControl w:val="0"/>
              <w:tabs>
                <w:tab w:val="left" w:pos="567"/>
              </w:tabs>
              <w:spacing w:after="60"/>
              <w:rPr>
                <w:rFonts w:ascii="Times New Roman" w:hAnsi="Times New Roman"/>
                <w:b/>
                <w:sz w:val="20"/>
                <w:szCs w:val="20"/>
              </w:rPr>
            </w:pPr>
            <w:r>
              <w:rPr>
                <w:rFonts w:ascii="Times New Roman" w:hAnsi="Times New Roman"/>
                <w:b/>
                <w:sz w:val="20"/>
                <w:szCs w:val="20"/>
              </w:rPr>
              <w:t>Ужа научна односно уметничка област</w:t>
            </w:r>
          </w:p>
        </w:tc>
        <w:tc>
          <w:tcPr>
            <w:tcW w:w="5554" w:type="dxa"/>
            <w:gridSpan w:val="7"/>
            <w:tcBorders>
              <w:top w:val="single" w:sz="4" w:space="0" w:color="000000"/>
              <w:left w:val="single" w:sz="4" w:space="0" w:color="000000"/>
              <w:bottom w:val="single" w:sz="4" w:space="0" w:color="000000"/>
              <w:right w:val="single" w:sz="4" w:space="0" w:color="000000"/>
            </w:tcBorders>
            <w:vAlign w:val="center"/>
          </w:tcPr>
          <w:p w14:paraId="196BAE61" w14:textId="77777777" w:rsidR="006A5C23" w:rsidRDefault="00000000">
            <w:pPr>
              <w:widowControl w:val="0"/>
              <w:tabs>
                <w:tab w:val="left" w:pos="567"/>
              </w:tabs>
              <w:spacing w:after="60"/>
              <w:rPr>
                <w:rFonts w:ascii="Times New Roman" w:hAnsi="Times New Roman"/>
                <w:sz w:val="20"/>
                <w:szCs w:val="20"/>
              </w:rPr>
            </w:pPr>
            <w:r>
              <w:rPr>
                <w:rFonts w:ascii="Times New Roman" w:eastAsia="Times New Roman" w:hAnsi="Times New Roman"/>
                <w:sz w:val="20"/>
                <w:szCs w:val="20"/>
              </w:rPr>
              <w:t xml:space="preserve">Математика </w:t>
            </w:r>
          </w:p>
        </w:tc>
      </w:tr>
      <w:tr w:rsidR="006A5C23" w14:paraId="203A6111" w14:textId="77777777" w:rsidTr="00116214">
        <w:trPr>
          <w:trHeight w:val="249"/>
        </w:trPr>
        <w:tc>
          <w:tcPr>
            <w:tcW w:w="10206" w:type="dxa"/>
            <w:gridSpan w:val="13"/>
            <w:tcBorders>
              <w:top w:val="single" w:sz="4" w:space="0" w:color="000000"/>
              <w:left w:val="single" w:sz="4" w:space="0" w:color="000000"/>
              <w:bottom w:val="single" w:sz="4" w:space="0" w:color="000000"/>
              <w:right w:val="single" w:sz="4" w:space="0" w:color="000000"/>
            </w:tcBorders>
            <w:vAlign w:val="center"/>
          </w:tcPr>
          <w:p w14:paraId="487A8B2F" w14:textId="77777777" w:rsidR="006A5C23" w:rsidRDefault="00000000">
            <w:pPr>
              <w:widowControl w:val="0"/>
              <w:tabs>
                <w:tab w:val="left" w:pos="567"/>
              </w:tabs>
              <w:spacing w:after="60"/>
              <w:rPr>
                <w:rFonts w:ascii="Times New Roman" w:hAnsi="Times New Roman"/>
                <w:b/>
                <w:sz w:val="20"/>
                <w:szCs w:val="20"/>
              </w:rPr>
            </w:pPr>
            <w:r>
              <w:rPr>
                <w:rFonts w:ascii="Times New Roman" w:hAnsi="Times New Roman"/>
                <w:b/>
                <w:sz w:val="20"/>
                <w:szCs w:val="20"/>
              </w:rPr>
              <w:t>Академска каријера</w:t>
            </w:r>
          </w:p>
        </w:tc>
      </w:tr>
      <w:tr w:rsidR="006A5C23" w14:paraId="4FC51E52" w14:textId="77777777" w:rsidTr="00116214">
        <w:trPr>
          <w:trHeight w:val="427"/>
        </w:trPr>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7AAA9E97" w14:textId="77777777" w:rsidR="006A5C23" w:rsidRDefault="006A5C23">
            <w:pPr>
              <w:widowControl w:val="0"/>
              <w:tabs>
                <w:tab w:val="left" w:pos="567"/>
              </w:tabs>
              <w:spacing w:after="60"/>
              <w:rPr>
                <w:rFonts w:ascii="Times New Roman" w:hAnsi="Times New Roman"/>
                <w:sz w:val="20"/>
                <w:szCs w:val="20"/>
              </w:rPr>
            </w:pP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14:paraId="7E9309C0" w14:textId="77777777" w:rsidR="006A5C23" w:rsidRDefault="00000000">
            <w:pPr>
              <w:widowControl w:val="0"/>
              <w:tabs>
                <w:tab w:val="left" w:pos="567"/>
              </w:tabs>
              <w:spacing w:after="60"/>
              <w:rPr>
                <w:rFonts w:ascii="Times New Roman" w:hAnsi="Times New Roman"/>
                <w:sz w:val="20"/>
                <w:szCs w:val="20"/>
              </w:rPr>
            </w:pPr>
            <w:r>
              <w:rPr>
                <w:rFonts w:ascii="Times New Roman" w:hAnsi="Times New Roman"/>
                <w:sz w:val="20"/>
                <w:szCs w:val="20"/>
              </w:rPr>
              <w:t>Година</w:t>
            </w:r>
          </w:p>
        </w:tc>
        <w:tc>
          <w:tcPr>
            <w:tcW w:w="368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9EA178A" w14:textId="77777777" w:rsidR="006A5C23" w:rsidRDefault="00000000">
            <w:pPr>
              <w:widowControl w:val="0"/>
              <w:tabs>
                <w:tab w:val="left" w:pos="567"/>
              </w:tabs>
              <w:spacing w:after="60"/>
              <w:rPr>
                <w:rFonts w:ascii="Times New Roman" w:hAnsi="Times New Roman"/>
                <w:sz w:val="20"/>
                <w:szCs w:val="20"/>
              </w:rPr>
            </w:pPr>
            <w:r>
              <w:rPr>
                <w:rFonts w:ascii="Times New Roman" w:hAnsi="Times New Roman"/>
                <w:sz w:val="20"/>
                <w:szCs w:val="20"/>
              </w:rPr>
              <w:t>Институција</w:t>
            </w:r>
          </w:p>
        </w:tc>
        <w:tc>
          <w:tcPr>
            <w:tcW w:w="18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495EEA9" w14:textId="77777777" w:rsidR="006A5C23" w:rsidRDefault="00000000">
            <w:pPr>
              <w:widowControl w:val="0"/>
              <w:tabs>
                <w:tab w:val="left" w:pos="567"/>
              </w:tabs>
              <w:spacing w:after="60"/>
              <w:rPr>
                <w:rFonts w:ascii="Times New Roman" w:hAnsi="Times New Roman"/>
                <w:sz w:val="20"/>
                <w:szCs w:val="20"/>
              </w:rPr>
            </w:pPr>
            <w:r>
              <w:rPr>
                <w:rFonts w:ascii="Times New Roman" w:hAnsi="Times New Roman"/>
                <w:sz w:val="20"/>
                <w:szCs w:val="20"/>
              </w:rPr>
              <w:t>Научна или уметничка област</w:t>
            </w:r>
          </w:p>
        </w:tc>
        <w:tc>
          <w:tcPr>
            <w:tcW w:w="24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F1A7F5" w14:textId="77777777" w:rsidR="006A5C23" w:rsidRDefault="00000000">
            <w:pPr>
              <w:widowControl w:val="0"/>
              <w:tabs>
                <w:tab w:val="left" w:pos="567"/>
              </w:tabs>
              <w:spacing w:after="60"/>
              <w:rPr>
                <w:rFonts w:ascii="Times New Roman" w:hAnsi="Times New Roman"/>
                <w:sz w:val="20"/>
                <w:szCs w:val="20"/>
              </w:rPr>
            </w:pPr>
            <w:r>
              <w:rPr>
                <w:rFonts w:ascii="Times New Roman" w:hAnsi="Times New Roman"/>
                <w:sz w:val="20"/>
                <w:szCs w:val="20"/>
              </w:rPr>
              <w:t>Ужа научна, уметничка или стручна област</w:t>
            </w:r>
          </w:p>
        </w:tc>
      </w:tr>
      <w:tr w:rsidR="006A5C23" w14:paraId="7FFDA37B" w14:textId="77777777" w:rsidTr="00116214">
        <w:trPr>
          <w:trHeight w:val="274"/>
        </w:trPr>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58291218" w14:textId="77777777" w:rsidR="006A5C23" w:rsidRDefault="00000000">
            <w:pPr>
              <w:widowControl w:val="0"/>
              <w:tabs>
                <w:tab w:val="left" w:pos="567"/>
              </w:tabs>
              <w:spacing w:after="60"/>
              <w:rPr>
                <w:rFonts w:ascii="Times New Roman" w:hAnsi="Times New Roman"/>
                <w:sz w:val="18"/>
                <w:szCs w:val="18"/>
              </w:rPr>
            </w:pPr>
            <w:r>
              <w:rPr>
                <w:rFonts w:ascii="Times New Roman" w:eastAsia="Times New Roman" w:hAnsi="Times New Roman"/>
                <w:sz w:val="18"/>
                <w:szCs w:val="18"/>
              </w:rPr>
              <w:t>Избор у звање</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14:paraId="3AA8088C" w14:textId="77777777" w:rsidR="006A5C23" w:rsidRDefault="00000000">
            <w:pPr>
              <w:widowControl w:val="0"/>
              <w:tabs>
                <w:tab w:val="left" w:pos="567"/>
              </w:tabs>
              <w:spacing w:after="60"/>
              <w:rPr>
                <w:rFonts w:ascii="Times New Roman" w:hAnsi="Times New Roman"/>
                <w:sz w:val="18"/>
                <w:szCs w:val="18"/>
              </w:rPr>
            </w:pPr>
            <w:r>
              <w:rPr>
                <w:rFonts w:ascii="Times New Roman" w:eastAsia="Times New Roman" w:hAnsi="Times New Roman"/>
                <w:sz w:val="18"/>
                <w:szCs w:val="18"/>
              </w:rPr>
              <w:t>2003.</w:t>
            </w:r>
          </w:p>
        </w:tc>
        <w:tc>
          <w:tcPr>
            <w:tcW w:w="368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B5CB6ED" w14:textId="77777777" w:rsidR="006A5C23" w:rsidRDefault="00000000">
            <w:pPr>
              <w:widowControl w:val="0"/>
              <w:tabs>
                <w:tab w:val="left" w:pos="567"/>
              </w:tabs>
              <w:spacing w:after="60"/>
              <w:rPr>
                <w:rFonts w:ascii="Times New Roman" w:hAnsi="Times New Roman"/>
                <w:sz w:val="18"/>
                <w:szCs w:val="18"/>
              </w:rPr>
            </w:pPr>
            <w:r>
              <w:rPr>
                <w:rFonts w:ascii="Times New Roman" w:eastAsia="Times New Roman" w:hAnsi="Times New Roman"/>
                <w:sz w:val="18"/>
                <w:szCs w:val="18"/>
              </w:rPr>
              <w:t>Природно-математички факултет, Нови Сад</w:t>
            </w:r>
          </w:p>
        </w:tc>
        <w:tc>
          <w:tcPr>
            <w:tcW w:w="18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EE29AA9" w14:textId="77777777" w:rsidR="006A5C23" w:rsidRDefault="00000000">
            <w:pPr>
              <w:widowControl w:val="0"/>
              <w:tabs>
                <w:tab w:val="left" w:pos="567"/>
              </w:tabs>
              <w:spacing w:after="60"/>
              <w:rPr>
                <w:rFonts w:ascii="Times New Roman" w:hAnsi="Times New Roman"/>
                <w:sz w:val="18"/>
                <w:szCs w:val="18"/>
              </w:rPr>
            </w:pPr>
            <w:r>
              <w:rPr>
                <w:rFonts w:ascii="Times New Roman" w:eastAsia="Times New Roman" w:hAnsi="Times New Roman"/>
                <w:sz w:val="18"/>
                <w:szCs w:val="18"/>
              </w:rPr>
              <w:t>Математика</w:t>
            </w:r>
          </w:p>
        </w:tc>
        <w:tc>
          <w:tcPr>
            <w:tcW w:w="24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5402D6" w14:textId="77777777" w:rsidR="006A5C23" w:rsidRDefault="00000000">
            <w:pPr>
              <w:widowControl w:val="0"/>
              <w:tabs>
                <w:tab w:val="left" w:pos="567"/>
              </w:tabs>
              <w:spacing w:after="60"/>
              <w:rPr>
                <w:rFonts w:ascii="Times New Roman" w:hAnsi="Times New Roman"/>
                <w:sz w:val="18"/>
                <w:szCs w:val="18"/>
              </w:rPr>
            </w:pPr>
            <w:r>
              <w:rPr>
                <w:rFonts w:ascii="Times New Roman" w:eastAsia="Times New Roman" w:hAnsi="Times New Roman"/>
                <w:sz w:val="18"/>
                <w:szCs w:val="18"/>
              </w:rPr>
              <w:t>Математичка анализа, вероватноћа и статистика</w:t>
            </w:r>
          </w:p>
        </w:tc>
      </w:tr>
      <w:tr w:rsidR="006A5C23" w14:paraId="7813C1FD" w14:textId="77777777" w:rsidTr="00116214">
        <w:trPr>
          <w:trHeight w:val="265"/>
        </w:trPr>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40759A6C" w14:textId="77777777" w:rsidR="006A5C23" w:rsidRDefault="00000000">
            <w:pPr>
              <w:widowControl w:val="0"/>
              <w:tabs>
                <w:tab w:val="left" w:pos="567"/>
              </w:tabs>
              <w:spacing w:after="60"/>
              <w:rPr>
                <w:rFonts w:ascii="Times New Roman" w:hAnsi="Times New Roman"/>
                <w:sz w:val="18"/>
                <w:szCs w:val="18"/>
              </w:rPr>
            </w:pPr>
            <w:r>
              <w:rPr>
                <w:rFonts w:ascii="Times New Roman" w:eastAsia="Times New Roman" w:hAnsi="Times New Roman"/>
                <w:sz w:val="18"/>
                <w:szCs w:val="18"/>
              </w:rPr>
              <w:t>Докторат</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14:paraId="7AB1FB12" w14:textId="77777777" w:rsidR="006A5C23" w:rsidRDefault="00000000">
            <w:pPr>
              <w:widowControl w:val="0"/>
              <w:tabs>
                <w:tab w:val="left" w:pos="567"/>
              </w:tabs>
              <w:spacing w:after="60"/>
              <w:rPr>
                <w:rFonts w:ascii="Times New Roman" w:hAnsi="Times New Roman"/>
                <w:sz w:val="18"/>
                <w:szCs w:val="18"/>
              </w:rPr>
            </w:pPr>
            <w:r>
              <w:rPr>
                <w:rFonts w:ascii="Times New Roman" w:eastAsia="Times New Roman" w:hAnsi="Times New Roman"/>
                <w:sz w:val="18"/>
                <w:szCs w:val="18"/>
              </w:rPr>
              <w:t>1992.</w:t>
            </w:r>
          </w:p>
        </w:tc>
        <w:tc>
          <w:tcPr>
            <w:tcW w:w="368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8F9D994" w14:textId="77777777" w:rsidR="006A5C23" w:rsidRDefault="00000000">
            <w:pPr>
              <w:widowControl w:val="0"/>
              <w:tabs>
                <w:tab w:val="left" w:pos="567"/>
              </w:tabs>
              <w:spacing w:after="60"/>
              <w:rPr>
                <w:rFonts w:ascii="Times New Roman" w:hAnsi="Times New Roman"/>
                <w:sz w:val="18"/>
                <w:szCs w:val="18"/>
              </w:rPr>
            </w:pPr>
            <w:r>
              <w:rPr>
                <w:rFonts w:ascii="Times New Roman" w:eastAsia="Times New Roman" w:hAnsi="Times New Roman"/>
                <w:sz w:val="18"/>
                <w:szCs w:val="18"/>
              </w:rPr>
              <w:t>Природно-математички факултет, Нови Сад</w:t>
            </w:r>
          </w:p>
        </w:tc>
        <w:tc>
          <w:tcPr>
            <w:tcW w:w="18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41CB5F1" w14:textId="77777777" w:rsidR="006A5C23" w:rsidRDefault="00000000">
            <w:pPr>
              <w:widowControl w:val="0"/>
              <w:tabs>
                <w:tab w:val="left" w:pos="567"/>
              </w:tabs>
              <w:spacing w:after="60"/>
              <w:rPr>
                <w:rFonts w:ascii="Times New Roman" w:hAnsi="Times New Roman"/>
                <w:sz w:val="18"/>
                <w:szCs w:val="18"/>
              </w:rPr>
            </w:pPr>
            <w:r>
              <w:rPr>
                <w:rFonts w:ascii="Times New Roman" w:eastAsia="Times New Roman" w:hAnsi="Times New Roman"/>
                <w:sz w:val="18"/>
                <w:szCs w:val="18"/>
              </w:rPr>
              <w:t>Математика</w:t>
            </w:r>
          </w:p>
        </w:tc>
        <w:tc>
          <w:tcPr>
            <w:tcW w:w="24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7CBAB7" w14:textId="77777777" w:rsidR="006A5C23" w:rsidRDefault="00000000">
            <w:pPr>
              <w:widowControl w:val="0"/>
              <w:tabs>
                <w:tab w:val="left" w:pos="567"/>
              </w:tabs>
              <w:spacing w:after="60"/>
              <w:rPr>
                <w:rFonts w:ascii="Times New Roman" w:hAnsi="Times New Roman"/>
                <w:sz w:val="18"/>
                <w:szCs w:val="18"/>
              </w:rPr>
            </w:pPr>
            <w:r>
              <w:rPr>
                <w:rFonts w:ascii="Times New Roman" w:eastAsia="Times New Roman" w:hAnsi="Times New Roman"/>
                <w:sz w:val="18"/>
                <w:szCs w:val="18"/>
              </w:rPr>
              <w:t>Математичка анализа, вероватноћа и статистика</w:t>
            </w:r>
          </w:p>
        </w:tc>
      </w:tr>
      <w:tr w:rsidR="006A5C23" w14:paraId="79FAFA18" w14:textId="77777777" w:rsidTr="00116214">
        <w:trPr>
          <w:trHeight w:val="240"/>
        </w:trPr>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2905FA00" w14:textId="77777777" w:rsidR="006A5C23" w:rsidRDefault="00000000">
            <w:pPr>
              <w:widowControl w:val="0"/>
              <w:tabs>
                <w:tab w:val="left" w:pos="567"/>
              </w:tabs>
              <w:spacing w:after="60"/>
              <w:rPr>
                <w:rFonts w:ascii="Times New Roman" w:hAnsi="Times New Roman"/>
                <w:sz w:val="18"/>
                <w:szCs w:val="18"/>
              </w:rPr>
            </w:pPr>
            <w:r>
              <w:rPr>
                <w:rFonts w:ascii="Times New Roman" w:eastAsia="Times New Roman" w:hAnsi="Times New Roman"/>
                <w:sz w:val="18"/>
                <w:szCs w:val="18"/>
              </w:rPr>
              <w:t>Магистратура</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14:paraId="6554ABD6" w14:textId="77777777" w:rsidR="006A5C23" w:rsidRDefault="00000000">
            <w:pPr>
              <w:widowControl w:val="0"/>
              <w:tabs>
                <w:tab w:val="left" w:pos="567"/>
              </w:tabs>
              <w:spacing w:after="60"/>
              <w:rPr>
                <w:rFonts w:ascii="Times New Roman" w:hAnsi="Times New Roman"/>
                <w:sz w:val="18"/>
                <w:szCs w:val="18"/>
              </w:rPr>
            </w:pPr>
            <w:r>
              <w:rPr>
                <w:rFonts w:ascii="Times New Roman" w:eastAsia="Times New Roman" w:hAnsi="Times New Roman"/>
                <w:sz w:val="18"/>
                <w:szCs w:val="18"/>
              </w:rPr>
              <w:t>1991.</w:t>
            </w:r>
          </w:p>
        </w:tc>
        <w:tc>
          <w:tcPr>
            <w:tcW w:w="368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C5128C6" w14:textId="77777777" w:rsidR="006A5C23" w:rsidRDefault="00000000">
            <w:pPr>
              <w:widowControl w:val="0"/>
              <w:tabs>
                <w:tab w:val="left" w:pos="567"/>
              </w:tabs>
              <w:spacing w:after="60"/>
              <w:rPr>
                <w:rFonts w:ascii="Times New Roman" w:hAnsi="Times New Roman"/>
                <w:sz w:val="18"/>
                <w:szCs w:val="18"/>
              </w:rPr>
            </w:pPr>
            <w:r>
              <w:rPr>
                <w:rFonts w:ascii="Times New Roman" w:eastAsia="Times New Roman" w:hAnsi="Times New Roman"/>
                <w:sz w:val="18"/>
                <w:szCs w:val="18"/>
              </w:rPr>
              <w:t>Природно-математички факултет, Нови Сад</w:t>
            </w:r>
          </w:p>
        </w:tc>
        <w:tc>
          <w:tcPr>
            <w:tcW w:w="18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9633AF" w14:textId="77777777" w:rsidR="006A5C23" w:rsidRDefault="00000000">
            <w:pPr>
              <w:widowControl w:val="0"/>
              <w:tabs>
                <w:tab w:val="left" w:pos="567"/>
              </w:tabs>
              <w:spacing w:after="60"/>
              <w:rPr>
                <w:rFonts w:ascii="Times New Roman" w:hAnsi="Times New Roman"/>
                <w:sz w:val="18"/>
                <w:szCs w:val="18"/>
              </w:rPr>
            </w:pPr>
            <w:r>
              <w:rPr>
                <w:rFonts w:ascii="Times New Roman" w:eastAsia="Times New Roman" w:hAnsi="Times New Roman"/>
                <w:sz w:val="18"/>
                <w:szCs w:val="18"/>
              </w:rPr>
              <w:t>Математика</w:t>
            </w:r>
          </w:p>
        </w:tc>
        <w:tc>
          <w:tcPr>
            <w:tcW w:w="24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498EE0" w14:textId="77777777" w:rsidR="006A5C23" w:rsidRDefault="00000000">
            <w:pPr>
              <w:widowControl w:val="0"/>
              <w:tabs>
                <w:tab w:val="left" w:pos="567"/>
              </w:tabs>
              <w:spacing w:after="60"/>
              <w:rPr>
                <w:rFonts w:ascii="Times New Roman" w:hAnsi="Times New Roman"/>
                <w:sz w:val="18"/>
                <w:szCs w:val="18"/>
              </w:rPr>
            </w:pPr>
            <w:r>
              <w:rPr>
                <w:rFonts w:ascii="Times New Roman" w:eastAsia="Times New Roman" w:hAnsi="Times New Roman"/>
                <w:sz w:val="18"/>
                <w:szCs w:val="18"/>
              </w:rPr>
              <w:t>Математичка анализа, вероватноћа и статистика</w:t>
            </w:r>
          </w:p>
        </w:tc>
      </w:tr>
      <w:tr w:rsidR="006A5C23" w14:paraId="32603318" w14:textId="77777777" w:rsidTr="00116214">
        <w:trPr>
          <w:trHeight w:val="231"/>
        </w:trPr>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2C5958F1" w14:textId="77777777" w:rsidR="006A5C23" w:rsidRDefault="00000000">
            <w:pPr>
              <w:widowControl w:val="0"/>
              <w:tabs>
                <w:tab w:val="left" w:pos="567"/>
              </w:tabs>
              <w:spacing w:after="60"/>
              <w:rPr>
                <w:rFonts w:ascii="Times New Roman" w:hAnsi="Times New Roman"/>
                <w:sz w:val="18"/>
                <w:szCs w:val="18"/>
              </w:rPr>
            </w:pPr>
            <w:r>
              <w:rPr>
                <w:rFonts w:ascii="Times New Roman" w:eastAsia="Times New Roman" w:hAnsi="Times New Roman"/>
                <w:sz w:val="18"/>
                <w:szCs w:val="18"/>
              </w:rPr>
              <w:t>Диплома</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14:paraId="7AB5D084" w14:textId="77777777" w:rsidR="006A5C23" w:rsidRDefault="00000000">
            <w:pPr>
              <w:widowControl w:val="0"/>
              <w:tabs>
                <w:tab w:val="left" w:pos="567"/>
              </w:tabs>
              <w:spacing w:after="60"/>
              <w:rPr>
                <w:rFonts w:ascii="Times New Roman" w:hAnsi="Times New Roman"/>
                <w:sz w:val="18"/>
                <w:szCs w:val="18"/>
              </w:rPr>
            </w:pPr>
            <w:r>
              <w:rPr>
                <w:rFonts w:ascii="Times New Roman" w:eastAsia="Times New Roman" w:hAnsi="Times New Roman"/>
                <w:sz w:val="18"/>
                <w:szCs w:val="18"/>
              </w:rPr>
              <w:t>1986</w:t>
            </w:r>
          </w:p>
        </w:tc>
        <w:tc>
          <w:tcPr>
            <w:tcW w:w="368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C0D5649" w14:textId="77777777" w:rsidR="006A5C23" w:rsidRDefault="00000000">
            <w:pPr>
              <w:widowControl w:val="0"/>
              <w:tabs>
                <w:tab w:val="left" w:pos="567"/>
              </w:tabs>
              <w:spacing w:after="60"/>
              <w:rPr>
                <w:rFonts w:ascii="Times New Roman" w:hAnsi="Times New Roman"/>
                <w:sz w:val="18"/>
                <w:szCs w:val="18"/>
              </w:rPr>
            </w:pPr>
            <w:r>
              <w:rPr>
                <w:rFonts w:ascii="Times New Roman" w:eastAsia="Times New Roman" w:hAnsi="Times New Roman"/>
                <w:sz w:val="18"/>
                <w:szCs w:val="18"/>
              </w:rPr>
              <w:t>Природно-математички факултет, Нови Сад</w:t>
            </w:r>
          </w:p>
        </w:tc>
        <w:tc>
          <w:tcPr>
            <w:tcW w:w="18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6B3EB97" w14:textId="77777777" w:rsidR="006A5C23" w:rsidRDefault="00000000">
            <w:pPr>
              <w:widowControl w:val="0"/>
              <w:tabs>
                <w:tab w:val="left" w:pos="567"/>
              </w:tabs>
              <w:spacing w:after="60"/>
              <w:rPr>
                <w:rFonts w:ascii="Times New Roman" w:hAnsi="Times New Roman"/>
                <w:sz w:val="18"/>
                <w:szCs w:val="18"/>
              </w:rPr>
            </w:pPr>
            <w:r>
              <w:rPr>
                <w:rFonts w:ascii="Times New Roman" w:eastAsia="Times New Roman" w:hAnsi="Times New Roman"/>
                <w:sz w:val="18"/>
                <w:szCs w:val="18"/>
              </w:rPr>
              <w:t>Математика</w:t>
            </w:r>
          </w:p>
        </w:tc>
        <w:tc>
          <w:tcPr>
            <w:tcW w:w="24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61B4C2" w14:textId="77777777" w:rsidR="006A5C23" w:rsidRDefault="00000000">
            <w:pPr>
              <w:widowControl w:val="0"/>
              <w:tabs>
                <w:tab w:val="left" w:pos="567"/>
              </w:tabs>
              <w:spacing w:after="60"/>
              <w:rPr>
                <w:rFonts w:ascii="Times New Roman" w:hAnsi="Times New Roman"/>
                <w:sz w:val="18"/>
                <w:szCs w:val="18"/>
              </w:rPr>
            </w:pPr>
            <w:r>
              <w:rPr>
                <w:rFonts w:ascii="Times New Roman" w:eastAsia="Times New Roman" w:hAnsi="Times New Roman"/>
                <w:sz w:val="18"/>
                <w:szCs w:val="18"/>
              </w:rPr>
              <w:t>Математичка анализа, вероватноћа и статистика</w:t>
            </w:r>
          </w:p>
        </w:tc>
      </w:tr>
      <w:tr w:rsidR="006A5C23" w14:paraId="00E9181E" w14:textId="77777777" w:rsidTr="00116214">
        <w:trPr>
          <w:trHeight w:val="314"/>
        </w:trPr>
        <w:tc>
          <w:tcPr>
            <w:tcW w:w="10206" w:type="dxa"/>
            <w:gridSpan w:val="13"/>
            <w:tcBorders>
              <w:top w:val="single" w:sz="4" w:space="0" w:color="000000"/>
              <w:left w:val="single" w:sz="4" w:space="0" w:color="000000"/>
              <w:bottom w:val="single" w:sz="4" w:space="0" w:color="000000"/>
              <w:right w:val="single" w:sz="4" w:space="0" w:color="000000"/>
            </w:tcBorders>
            <w:vAlign w:val="center"/>
          </w:tcPr>
          <w:p w14:paraId="2F94F789" w14:textId="77777777" w:rsidR="006A5C23" w:rsidRDefault="00000000">
            <w:pPr>
              <w:widowControl w:val="0"/>
              <w:tabs>
                <w:tab w:val="left" w:pos="567"/>
              </w:tabs>
              <w:spacing w:after="60"/>
              <w:rPr>
                <w:rFonts w:ascii="Times New Roman" w:hAnsi="Times New Roman"/>
                <w:b/>
                <w:sz w:val="20"/>
                <w:szCs w:val="20"/>
              </w:rPr>
            </w:pPr>
            <w:r>
              <w:rPr>
                <w:rFonts w:ascii="Times New Roman" w:hAnsi="Times New Roman"/>
                <w:b/>
                <w:sz w:val="20"/>
                <w:szCs w:val="20"/>
              </w:rPr>
              <w:t>Списак предмета за које је наставник акредитован на првом или другом степену студија</w:t>
            </w:r>
          </w:p>
        </w:tc>
      </w:tr>
      <w:tr w:rsidR="006A5C23" w14:paraId="08A845F6" w14:textId="77777777" w:rsidTr="00116214">
        <w:trPr>
          <w:trHeight w:val="702"/>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4EE61B" w14:textId="77777777" w:rsidR="006A5C23" w:rsidRDefault="00000000">
            <w:pPr>
              <w:widowControl w:val="0"/>
              <w:tabs>
                <w:tab w:val="left" w:pos="567"/>
              </w:tabs>
              <w:spacing w:after="60"/>
              <w:rPr>
                <w:rFonts w:ascii="Times New Roman" w:hAnsi="Times New Roman"/>
                <w:sz w:val="20"/>
                <w:szCs w:val="20"/>
              </w:rPr>
            </w:pPr>
            <w:r>
              <w:rPr>
                <w:rFonts w:ascii="Times New Roman" w:hAnsi="Times New Roman"/>
                <w:sz w:val="20"/>
                <w:szCs w:val="20"/>
              </w:rPr>
              <w:t>Р.Б.</w:t>
            </w: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DE5DEC" w14:textId="77777777" w:rsidR="006A5C23" w:rsidRDefault="00000000">
            <w:pPr>
              <w:widowControl w:val="0"/>
              <w:tabs>
                <w:tab w:val="left" w:pos="567"/>
              </w:tabs>
              <w:spacing w:after="60"/>
              <w:rPr>
                <w:rFonts w:ascii="Times New Roman" w:hAnsi="Times New Roman"/>
                <w:sz w:val="20"/>
                <w:szCs w:val="20"/>
              </w:rPr>
            </w:pPr>
            <w:r>
              <w:rPr>
                <w:rFonts w:ascii="Times New Roman" w:hAnsi="Times New Roman"/>
                <w:sz w:val="20"/>
                <w:szCs w:val="20"/>
              </w:rPr>
              <w:t>Ознака предмета</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7C5E9FC" w14:textId="77777777" w:rsidR="006A5C23" w:rsidRDefault="00000000">
            <w:pPr>
              <w:widowControl w:val="0"/>
              <w:tabs>
                <w:tab w:val="left" w:pos="567"/>
              </w:tabs>
              <w:spacing w:after="60"/>
              <w:rPr>
                <w:rFonts w:ascii="Times New Roman" w:hAnsi="Times New Roman"/>
                <w:sz w:val="20"/>
                <w:szCs w:val="20"/>
              </w:rPr>
            </w:pPr>
            <w:r>
              <w:rPr>
                <w:rFonts w:ascii="Times New Roman" w:hAnsi="Times New Roman"/>
                <w:iCs/>
                <w:sz w:val="20"/>
                <w:szCs w:val="20"/>
              </w:rPr>
              <w:t>Назив предмета</w:t>
            </w:r>
          </w:p>
        </w:tc>
        <w:tc>
          <w:tcPr>
            <w:tcW w:w="11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EAE3011" w14:textId="77777777" w:rsidR="006A5C23" w:rsidRDefault="00000000">
            <w:pPr>
              <w:widowControl w:val="0"/>
              <w:tabs>
                <w:tab w:val="left" w:pos="567"/>
              </w:tabs>
              <w:spacing w:after="60"/>
              <w:rPr>
                <w:rFonts w:ascii="Times New Roman" w:hAnsi="Times New Roman"/>
                <w:sz w:val="20"/>
                <w:szCs w:val="20"/>
              </w:rPr>
            </w:pPr>
            <w:r>
              <w:rPr>
                <w:rFonts w:ascii="Times New Roman" w:hAnsi="Times New Roman"/>
                <w:sz w:val="20"/>
                <w:szCs w:val="20"/>
              </w:rPr>
              <w:t>Вид наставе</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76D142" w14:textId="77777777" w:rsidR="006A5C23" w:rsidRDefault="00000000">
            <w:pPr>
              <w:widowControl w:val="0"/>
              <w:tabs>
                <w:tab w:val="left" w:pos="567"/>
              </w:tabs>
              <w:spacing w:after="60"/>
              <w:rPr>
                <w:rFonts w:ascii="Times New Roman" w:hAnsi="Times New Roman"/>
                <w:sz w:val="20"/>
                <w:szCs w:val="20"/>
              </w:rPr>
            </w:pPr>
            <w:r>
              <w:rPr>
                <w:rFonts w:ascii="Times New Roman" w:hAnsi="Times New Roman"/>
                <w:iCs/>
                <w:sz w:val="20"/>
                <w:szCs w:val="20"/>
              </w:rPr>
              <w:t>Назив студијског програма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6A157" w14:textId="77777777" w:rsidR="006A5C23" w:rsidRDefault="00000000">
            <w:pPr>
              <w:widowControl w:val="0"/>
              <w:tabs>
                <w:tab w:val="left" w:pos="567"/>
              </w:tabs>
              <w:spacing w:after="60"/>
              <w:rPr>
                <w:rFonts w:ascii="Times New Roman" w:hAnsi="Times New Roman"/>
                <w:sz w:val="20"/>
                <w:szCs w:val="20"/>
              </w:rPr>
            </w:pPr>
            <w:r>
              <w:rPr>
                <w:rFonts w:ascii="Times New Roman" w:hAnsi="Times New Roman"/>
                <w:iCs/>
                <w:sz w:val="20"/>
                <w:szCs w:val="20"/>
              </w:rPr>
              <w:t>Врста студија (ОСС, ССС, ОАС, МСС, МАС, САС)</w:t>
            </w:r>
          </w:p>
        </w:tc>
      </w:tr>
      <w:tr w:rsidR="006A5C23" w14:paraId="5CD95C1A" w14:textId="77777777" w:rsidTr="00116214">
        <w:trPr>
          <w:trHeight w:val="253"/>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0A4C4" w14:textId="77777777" w:rsidR="006A5C23" w:rsidRDefault="00000000">
            <w:pPr>
              <w:widowControl w:val="0"/>
              <w:tabs>
                <w:tab w:val="left" w:pos="567"/>
              </w:tabs>
              <w:rPr>
                <w:rFonts w:ascii="Times New Roman" w:hAnsi="Times New Roman"/>
                <w:sz w:val="20"/>
                <w:szCs w:val="20"/>
                <w:lang w:val="en-US"/>
              </w:rPr>
            </w:pPr>
            <w:r>
              <w:rPr>
                <w:rFonts w:ascii="Times New Roman" w:eastAsia="Times New Roman" w:hAnsi="Times New Roman"/>
                <w:sz w:val="20"/>
                <w:szCs w:val="20"/>
              </w:rPr>
              <w:t>1.</w:t>
            </w: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0DC818" w14:textId="77777777" w:rsidR="006A5C23" w:rsidRDefault="00000000">
            <w:pPr>
              <w:widowControl w:val="0"/>
              <w:tabs>
                <w:tab w:val="left" w:pos="567"/>
              </w:tabs>
              <w:rPr>
                <w:rFonts w:ascii="Times New Roman" w:hAnsi="Times New Roman"/>
                <w:sz w:val="20"/>
                <w:szCs w:val="20"/>
              </w:rPr>
            </w:pPr>
            <w:r>
              <w:rPr>
                <w:rFonts w:ascii="Times New Roman" w:eastAsia="Times New Roman" w:hAnsi="Times New Roman"/>
                <w:sz w:val="20"/>
                <w:szCs w:val="20"/>
              </w:rPr>
              <w:t>ИOИ02</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DC23934" w14:textId="77777777" w:rsidR="006A5C23" w:rsidRDefault="00000000">
            <w:pPr>
              <w:widowControl w:val="0"/>
              <w:tabs>
                <w:tab w:val="left" w:pos="567"/>
              </w:tabs>
              <w:rPr>
                <w:rFonts w:ascii="Times New Roman" w:hAnsi="Times New Roman"/>
                <w:sz w:val="20"/>
                <w:szCs w:val="20"/>
              </w:rPr>
            </w:pPr>
            <w:r>
              <w:rPr>
                <w:rFonts w:ascii="Times New Roman" w:eastAsia="Times New Roman" w:hAnsi="Times New Roman"/>
                <w:sz w:val="18"/>
                <w:szCs w:val="18"/>
              </w:rPr>
              <w:t>Анализа за информатичаре</w:t>
            </w:r>
          </w:p>
        </w:tc>
        <w:tc>
          <w:tcPr>
            <w:tcW w:w="11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F195CB9" w14:textId="77777777" w:rsidR="006A5C23" w:rsidRDefault="00000000">
            <w:pPr>
              <w:widowControl w:val="0"/>
              <w:tabs>
                <w:tab w:val="left" w:pos="567"/>
              </w:tabs>
              <w:rPr>
                <w:rFonts w:ascii="Times New Roman" w:hAnsi="Times New Roman"/>
                <w:sz w:val="20"/>
                <w:szCs w:val="20"/>
              </w:rPr>
            </w:pPr>
            <w:r>
              <w:rPr>
                <w:rFonts w:ascii="Times New Roman" w:eastAsia="Times New Roman" w:hAnsi="Times New Roman"/>
                <w:sz w:val="18"/>
                <w:szCs w:val="18"/>
              </w:rPr>
              <w:t>Предавања</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072770" w14:textId="77777777" w:rsidR="006A5C23" w:rsidRDefault="00000000">
            <w:pPr>
              <w:widowControl w:val="0"/>
              <w:tabs>
                <w:tab w:val="left" w:pos="567"/>
              </w:tabs>
              <w:rPr>
                <w:rFonts w:ascii="Times New Roman" w:hAnsi="Times New Roman"/>
                <w:sz w:val="20"/>
                <w:szCs w:val="20"/>
              </w:rPr>
            </w:pPr>
            <w:r>
              <w:rPr>
                <w:rFonts w:ascii="Times New Roman" w:eastAsia="Times New Roman" w:hAnsi="Times New Roman"/>
                <w:sz w:val="18"/>
                <w:szCs w:val="18"/>
              </w:rPr>
              <w:t>Информационе  технологије</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09B7A" w14:textId="77777777" w:rsidR="006A5C23" w:rsidRDefault="00000000">
            <w:pPr>
              <w:widowControl w:val="0"/>
              <w:tabs>
                <w:tab w:val="left" w:pos="567"/>
              </w:tabs>
              <w:rPr>
                <w:rFonts w:ascii="Times New Roman" w:hAnsi="Times New Roman"/>
                <w:sz w:val="20"/>
                <w:szCs w:val="20"/>
              </w:rPr>
            </w:pPr>
            <w:r>
              <w:rPr>
                <w:rFonts w:ascii="Times New Roman" w:eastAsia="Times New Roman" w:hAnsi="Times New Roman"/>
                <w:sz w:val="18"/>
                <w:szCs w:val="18"/>
              </w:rPr>
              <w:t>ОАС</w:t>
            </w:r>
          </w:p>
        </w:tc>
      </w:tr>
      <w:tr w:rsidR="006A5C23" w14:paraId="56499D94" w14:textId="77777777" w:rsidTr="00116214">
        <w:trPr>
          <w:trHeight w:val="271"/>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AF47E9" w14:textId="77777777" w:rsidR="006A5C23" w:rsidRDefault="00000000">
            <w:pPr>
              <w:widowControl w:val="0"/>
              <w:tabs>
                <w:tab w:val="left" w:pos="567"/>
              </w:tabs>
              <w:rPr>
                <w:rFonts w:ascii="Times New Roman" w:hAnsi="Times New Roman"/>
                <w:sz w:val="20"/>
                <w:szCs w:val="20"/>
                <w:lang w:val="en-US"/>
              </w:rPr>
            </w:pPr>
            <w:r>
              <w:rPr>
                <w:rFonts w:ascii="Times New Roman" w:eastAsia="Times New Roman" w:hAnsi="Times New Roman"/>
                <w:sz w:val="20"/>
                <w:szCs w:val="20"/>
              </w:rPr>
              <w:t>2.</w:t>
            </w: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666FC9" w14:textId="77777777" w:rsidR="006A5C23" w:rsidRDefault="00000000">
            <w:pPr>
              <w:widowControl w:val="0"/>
              <w:tabs>
                <w:tab w:val="left" w:pos="567"/>
              </w:tabs>
              <w:rPr>
                <w:rFonts w:ascii="Times New Roman" w:hAnsi="Times New Roman"/>
                <w:sz w:val="20"/>
                <w:szCs w:val="20"/>
              </w:rPr>
            </w:pPr>
            <w:r>
              <w:rPr>
                <w:rFonts w:ascii="Times New Roman" w:eastAsia="Times New Roman" w:hAnsi="Times New Roman"/>
                <w:sz w:val="18"/>
                <w:szCs w:val="18"/>
              </w:rPr>
              <w:t>MР0031</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8DB706D" w14:textId="77777777" w:rsidR="006A5C23" w:rsidRDefault="00000000">
            <w:pPr>
              <w:widowControl w:val="0"/>
              <w:tabs>
                <w:tab w:val="left" w:pos="567"/>
              </w:tabs>
              <w:rPr>
                <w:rFonts w:ascii="Times New Roman" w:hAnsi="Times New Roman"/>
                <w:sz w:val="20"/>
                <w:szCs w:val="20"/>
              </w:rPr>
            </w:pPr>
            <w:r>
              <w:rPr>
                <w:rFonts w:ascii="Times New Roman" w:eastAsia="Times New Roman" w:hAnsi="Times New Roman"/>
                <w:sz w:val="18"/>
                <w:szCs w:val="18"/>
              </w:rPr>
              <w:t>Диференцијалне једначине</w:t>
            </w:r>
          </w:p>
        </w:tc>
        <w:tc>
          <w:tcPr>
            <w:tcW w:w="11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574C98F" w14:textId="77777777" w:rsidR="006A5C23" w:rsidRDefault="00000000">
            <w:pPr>
              <w:widowControl w:val="0"/>
              <w:tabs>
                <w:tab w:val="left" w:pos="567"/>
              </w:tabs>
              <w:rPr>
                <w:rFonts w:ascii="Times New Roman" w:hAnsi="Times New Roman"/>
                <w:sz w:val="20"/>
                <w:szCs w:val="20"/>
              </w:rPr>
            </w:pPr>
            <w:r>
              <w:rPr>
                <w:rFonts w:ascii="Times New Roman" w:eastAsia="Times New Roman" w:hAnsi="Times New Roman"/>
                <w:sz w:val="18"/>
                <w:szCs w:val="18"/>
              </w:rPr>
              <w:t>Предавања</w:t>
            </w:r>
            <w:r>
              <w:rPr>
                <w:rFonts w:ascii="Times New Roman" w:eastAsia="Times New Roman" w:hAnsi="Times New Roman"/>
                <w:sz w:val="20"/>
                <w:szCs w:val="20"/>
              </w:rPr>
              <w:t xml:space="preserve"> и вежбе</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65431F" w14:textId="77777777" w:rsidR="006A5C23" w:rsidRDefault="00000000">
            <w:pPr>
              <w:widowControl w:val="0"/>
              <w:tabs>
                <w:tab w:val="left" w:pos="567"/>
              </w:tabs>
              <w:rPr>
                <w:rFonts w:ascii="Times New Roman" w:hAnsi="Times New Roman"/>
                <w:sz w:val="20"/>
                <w:szCs w:val="20"/>
              </w:rPr>
            </w:pPr>
            <w:r>
              <w:rPr>
                <w:rFonts w:ascii="Times New Roman" w:eastAsia="Times New Roman" w:hAnsi="Times New Roman"/>
                <w:sz w:val="18"/>
                <w:szCs w:val="18"/>
              </w:rPr>
              <w:t>Информационе  технологије и Рачунарске науке</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CE3BD" w14:textId="77777777" w:rsidR="006A5C23" w:rsidRDefault="00000000">
            <w:pPr>
              <w:widowControl w:val="0"/>
              <w:tabs>
                <w:tab w:val="left" w:pos="567"/>
              </w:tabs>
              <w:rPr>
                <w:rFonts w:ascii="Times New Roman" w:hAnsi="Times New Roman"/>
                <w:sz w:val="20"/>
                <w:szCs w:val="20"/>
              </w:rPr>
            </w:pPr>
            <w:r>
              <w:rPr>
                <w:rFonts w:ascii="Times New Roman" w:eastAsia="Times New Roman" w:hAnsi="Times New Roman"/>
                <w:sz w:val="18"/>
                <w:szCs w:val="18"/>
              </w:rPr>
              <w:t>МАС</w:t>
            </w:r>
          </w:p>
        </w:tc>
      </w:tr>
      <w:tr w:rsidR="006A5C23" w14:paraId="3D98B9FB" w14:textId="77777777" w:rsidTr="00116214">
        <w:trPr>
          <w:trHeight w:val="274"/>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F2163" w14:textId="77777777" w:rsidR="006A5C23" w:rsidRDefault="00000000">
            <w:pPr>
              <w:widowControl w:val="0"/>
              <w:tabs>
                <w:tab w:val="left" w:pos="567"/>
              </w:tabs>
              <w:rPr>
                <w:rFonts w:ascii="Times New Roman" w:hAnsi="Times New Roman"/>
                <w:sz w:val="20"/>
                <w:szCs w:val="20"/>
                <w:lang w:val="en-US"/>
              </w:rPr>
            </w:pPr>
            <w:r>
              <w:rPr>
                <w:rFonts w:ascii="Times New Roman" w:eastAsia="Times New Roman" w:hAnsi="Times New Roman"/>
                <w:sz w:val="20"/>
                <w:szCs w:val="20"/>
              </w:rPr>
              <w:t>3.</w:t>
            </w: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20BF02" w14:textId="77777777" w:rsidR="006A5C23" w:rsidRDefault="00000000">
            <w:pPr>
              <w:widowControl w:val="0"/>
              <w:tabs>
                <w:tab w:val="left" w:pos="567"/>
              </w:tabs>
              <w:rPr>
                <w:rFonts w:ascii="Times New Roman" w:hAnsi="Times New Roman"/>
                <w:sz w:val="20"/>
                <w:szCs w:val="20"/>
              </w:rPr>
            </w:pPr>
            <w:r>
              <w:rPr>
                <w:rFonts w:ascii="Times New Roman" w:eastAsia="Times New Roman" w:hAnsi="Times New Roman"/>
                <w:sz w:val="18"/>
                <w:szCs w:val="18"/>
              </w:rPr>
              <w:t>ИХ001</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B4CAD15" w14:textId="77777777" w:rsidR="006A5C23" w:rsidRDefault="00000000">
            <w:pPr>
              <w:widowControl w:val="0"/>
              <w:tabs>
                <w:tab w:val="left" w:pos="567"/>
              </w:tabs>
              <w:rPr>
                <w:rFonts w:ascii="Times New Roman" w:hAnsi="Times New Roman"/>
                <w:sz w:val="20"/>
                <w:szCs w:val="20"/>
              </w:rPr>
            </w:pPr>
            <w:r>
              <w:rPr>
                <w:rFonts w:ascii="Times New Roman" w:eastAsia="Times New Roman" w:hAnsi="Times New Roman"/>
                <w:sz w:val="18"/>
                <w:szCs w:val="18"/>
              </w:rPr>
              <w:t>Општа математика</w:t>
            </w:r>
          </w:p>
        </w:tc>
        <w:tc>
          <w:tcPr>
            <w:tcW w:w="11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798D40C" w14:textId="77777777" w:rsidR="006A5C23" w:rsidRDefault="00000000">
            <w:pPr>
              <w:widowControl w:val="0"/>
              <w:tabs>
                <w:tab w:val="left" w:pos="567"/>
              </w:tabs>
              <w:rPr>
                <w:rFonts w:ascii="Times New Roman" w:hAnsi="Times New Roman"/>
                <w:sz w:val="20"/>
                <w:szCs w:val="20"/>
              </w:rPr>
            </w:pPr>
            <w:r>
              <w:rPr>
                <w:rFonts w:ascii="Times New Roman" w:eastAsia="Times New Roman" w:hAnsi="Times New Roman"/>
                <w:sz w:val="18"/>
                <w:szCs w:val="18"/>
              </w:rPr>
              <w:t>Предавања</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0BACE6" w14:textId="77777777" w:rsidR="006A5C23" w:rsidRDefault="00000000">
            <w:pPr>
              <w:widowControl w:val="0"/>
              <w:tabs>
                <w:tab w:val="left" w:pos="567"/>
              </w:tabs>
              <w:rPr>
                <w:rFonts w:ascii="Times New Roman" w:hAnsi="Times New Roman"/>
                <w:sz w:val="20"/>
                <w:szCs w:val="20"/>
              </w:rPr>
            </w:pPr>
            <w:r>
              <w:rPr>
                <w:rFonts w:ascii="Times New Roman" w:eastAsia="Times New Roman" w:hAnsi="Times New Roman"/>
                <w:sz w:val="18"/>
                <w:szCs w:val="18"/>
              </w:rPr>
              <w:t>Хемија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4B38B" w14:textId="77777777" w:rsidR="006A5C23" w:rsidRDefault="00000000">
            <w:pPr>
              <w:widowControl w:val="0"/>
              <w:tabs>
                <w:tab w:val="left" w:pos="567"/>
              </w:tabs>
              <w:rPr>
                <w:rFonts w:ascii="Times New Roman" w:hAnsi="Times New Roman"/>
                <w:sz w:val="20"/>
                <w:szCs w:val="20"/>
              </w:rPr>
            </w:pPr>
            <w:r>
              <w:rPr>
                <w:rFonts w:ascii="Times New Roman" w:eastAsia="Times New Roman" w:hAnsi="Times New Roman"/>
                <w:sz w:val="18"/>
                <w:szCs w:val="18"/>
              </w:rPr>
              <w:t>ОАС</w:t>
            </w:r>
          </w:p>
        </w:tc>
      </w:tr>
      <w:tr w:rsidR="006A5C23" w14:paraId="263878B2" w14:textId="77777777" w:rsidTr="00116214">
        <w:trPr>
          <w:trHeight w:val="123"/>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3ADE6" w14:textId="77777777" w:rsidR="006A5C23" w:rsidRDefault="00000000">
            <w:pPr>
              <w:widowControl w:val="0"/>
              <w:tabs>
                <w:tab w:val="left" w:pos="567"/>
              </w:tabs>
              <w:rPr>
                <w:rFonts w:ascii="Times New Roman" w:hAnsi="Times New Roman"/>
                <w:sz w:val="20"/>
                <w:szCs w:val="20"/>
                <w:lang w:val="en-US"/>
              </w:rPr>
            </w:pPr>
            <w:r>
              <w:rPr>
                <w:rFonts w:ascii="Times New Roman" w:eastAsia="Times New Roman" w:hAnsi="Times New Roman"/>
                <w:sz w:val="20"/>
                <w:szCs w:val="20"/>
              </w:rPr>
              <w:t>4.</w:t>
            </w: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D3109F" w14:textId="77777777" w:rsidR="006A5C23" w:rsidRDefault="00000000">
            <w:pPr>
              <w:widowControl w:val="0"/>
              <w:tabs>
                <w:tab w:val="left" w:pos="567"/>
              </w:tabs>
              <w:rPr>
                <w:rFonts w:ascii="Times New Roman" w:hAnsi="Times New Roman"/>
                <w:sz w:val="20"/>
                <w:szCs w:val="20"/>
              </w:rPr>
            </w:pPr>
            <w:r>
              <w:rPr>
                <w:rFonts w:ascii="Times New Roman" w:eastAsia="Times New Roman" w:hAnsi="Times New Roman"/>
                <w:sz w:val="18"/>
                <w:szCs w:val="18"/>
              </w:rPr>
              <w:t>П604</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23162DA" w14:textId="77777777" w:rsidR="006A5C23" w:rsidRDefault="00000000">
            <w:pPr>
              <w:widowControl w:val="0"/>
              <w:tabs>
                <w:tab w:val="left" w:pos="567"/>
              </w:tabs>
              <w:rPr>
                <w:rFonts w:ascii="Times New Roman" w:hAnsi="Times New Roman"/>
                <w:sz w:val="20"/>
                <w:szCs w:val="20"/>
              </w:rPr>
            </w:pPr>
            <w:r>
              <w:rPr>
                <w:rFonts w:ascii="Times New Roman" w:eastAsia="Times New Roman" w:hAnsi="Times New Roman"/>
                <w:sz w:val="18"/>
                <w:szCs w:val="18"/>
              </w:rPr>
              <w:t>Пројекат из аналитике податка</w:t>
            </w:r>
          </w:p>
        </w:tc>
        <w:tc>
          <w:tcPr>
            <w:tcW w:w="11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BAA1CC9" w14:textId="77777777" w:rsidR="006A5C23" w:rsidRDefault="00000000">
            <w:pPr>
              <w:widowControl w:val="0"/>
              <w:tabs>
                <w:tab w:val="left" w:pos="567"/>
              </w:tabs>
              <w:rPr>
                <w:rFonts w:ascii="Times New Roman" w:hAnsi="Times New Roman"/>
                <w:sz w:val="20"/>
                <w:szCs w:val="20"/>
              </w:rPr>
            </w:pPr>
            <w:r>
              <w:rPr>
                <w:rFonts w:ascii="Times New Roman" w:eastAsia="Times New Roman" w:hAnsi="Times New Roman"/>
                <w:sz w:val="18"/>
                <w:szCs w:val="18"/>
              </w:rPr>
              <w:t>Предавања</w:t>
            </w:r>
            <w:r>
              <w:rPr>
                <w:rFonts w:ascii="Times New Roman" w:eastAsia="Times New Roman" w:hAnsi="Times New Roman"/>
                <w:sz w:val="20"/>
                <w:szCs w:val="20"/>
              </w:rPr>
              <w:t xml:space="preserve"> и вежбе</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1F31D3" w14:textId="77777777" w:rsidR="006A5C23" w:rsidRDefault="00000000">
            <w:pPr>
              <w:widowControl w:val="0"/>
              <w:tabs>
                <w:tab w:val="left" w:pos="567"/>
              </w:tabs>
              <w:rPr>
                <w:rFonts w:ascii="Times New Roman" w:hAnsi="Times New Roman"/>
                <w:sz w:val="20"/>
                <w:szCs w:val="20"/>
              </w:rPr>
            </w:pPr>
            <w:r>
              <w:rPr>
                <w:rFonts w:ascii="Times New Roman" w:eastAsia="Times New Roman" w:hAnsi="Times New Roman"/>
                <w:sz w:val="18"/>
                <w:szCs w:val="18"/>
              </w:rPr>
              <w:t>Примењена матаматика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C72738" w14:textId="77777777" w:rsidR="006A5C23" w:rsidRDefault="00000000">
            <w:pPr>
              <w:widowControl w:val="0"/>
              <w:tabs>
                <w:tab w:val="left" w:pos="567"/>
              </w:tabs>
              <w:rPr>
                <w:rFonts w:ascii="Times New Roman" w:hAnsi="Times New Roman"/>
                <w:sz w:val="20"/>
                <w:szCs w:val="20"/>
              </w:rPr>
            </w:pPr>
            <w:r>
              <w:rPr>
                <w:rFonts w:ascii="Times New Roman" w:eastAsia="Times New Roman" w:hAnsi="Times New Roman"/>
                <w:sz w:val="18"/>
                <w:szCs w:val="18"/>
              </w:rPr>
              <w:t>ОАС</w:t>
            </w:r>
          </w:p>
        </w:tc>
      </w:tr>
      <w:tr w:rsidR="006A5C23" w14:paraId="0DC77526" w14:textId="77777777" w:rsidTr="00116214">
        <w:trPr>
          <w:trHeight w:val="427"/>
        </w:trPr>
        <w:tc>
          <w:tcPr>
            <w:tcW w:w="10206" w:type="dxa"/>
            <w:gridSpan w:val="13"/>
            <w:tcBorders>
              <w:top w:val="single" w:sz="4" w:space="0" w:color="000000"/>
              <w:left w:val="single" w:sz="4" w:space="0" w:color="000000"/>
              <w:bottom w:val="single" w:sz="4" w:space="0" w:color="000000"/>
              <w:right w:val="single" w:sz="4" w:space="0" w:color="000000"/>
            </w:tcBorders>
            <w:vAlign w:val="center"/>
          </w:tcPr>
          <w:p w14:paraId="5F7B06F9" w14:textId="77777777" w:rsidR="006A5C23" w:rsidRDefault="00000000">
            <w:pPr>
              <w:widowControl w:val="0"/>
              <w:tabs>
                <w:tab w:val="left" w:pos="567"/>
              </w:tabs>
              <w:spacing w:after="60"/>
              <w:rPr>
                <w:rFonts w:ascii="Times New Roman" w:hAnsi="Times New Roman"/>
                <w:b/>
                <w:sz w:val="20"/>
                <w:szCs w:val="20"/>
              </w:rPr>
            </w:pPr>
            <w:r>
              <w:rPr>
                <w:rFonts w:ascii="Times New Roman" w:hAnsi="Times New Roman"/>
                <w:b/>
                <w:sz w:val="20"/>
                <w:szCs w:val="20"/>
              </w:rPr>
              <w:t>Репрезентативне референце (минимално 5 не више од 10)</w:t>
            </w:r>
          </w:p>
        </w:tc>
      </w:tr>
      <w:tr w:rsidR="006A5C23" w14:paraId="2475F327" w14:textId="77777777" w:rsidTr="00116214">
        <w:trPr>
          <w:trHeight w:val="427"/>
        </w:trPr>
        <w:tc>
          <w:tcPr>
            <w:tcW w:w="567" w:type="dxa"/>
            <w:tcBorders>
              <w:top w:val="single" w:sz="4" w:space="0" w:color="000000"/>
              <w:left w:val="single" w:sz="4" w:space="0" w:color="000000"/>
              <w:bottom w:val="single" w:sz="4" w:space="0" w:color="000000"/>
              <w:right w:val="single" w:sz="4" w:space="0" w:color="000000"/>
            </w:tcBorders>
            <w:vAlign w:val="center"/>
          </w:tcPr>
          <w:p w14:paraId="37E5DB7E" w14:textId="77777777" w:rsidR="006A5C23" w:rsidRDefault="00000000">
            <w:pPr>
              <w:widowControl w:val="0"/>
              <w:numPr>
                <w:ilvl w:val="0"/>
                <w:numId w:val="2"/>
              </w:numPr>
              <w:tabs>
                <w:tab w:val="clear" w:pos="720"/>
                <w:tab w:val="left" w:pos="567"/>
              </w:tabs>
              <w:spacing w:after="60"/>
              <w:ind w:hanging="686"/>
              <w:rPr>
                <w:rFonts w:ascii="Times New Roman" w:hAnsi="Times New Roman"/>
                <w:sz w:val="20"/>
                <w:szCs w:val="20"/>
              </w:rPr>
            </w:pPr>
            <w:r>
              <w:rPr>
                <w:rFonts w:ascii="Times New Roman" w:eastAsia="Times New Roman" w:hAnsi="Times New Roman"/>
                <w:sz w:val="20"/>
                <w:szCs w:val="20"/>
              </w:rPr>
              <w:t>1.</w:t>
            </w:r>
          </w:p>
        </w:tc>
        <w:tc>
          <w:tcPr>
            <w:tcW w:w="963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8223C74" w14:textId="77777777" w:rsidR="006A5C23" w:rsidRDefault="00000000">
            <w:pPr>
              <w:widowControl w:val="0"/>
              <w:tabs>
                <w:tab w:val="left" w:pos="567"/>
              </w:tabs>
              <w:spacing w:after="60"/>
              <w:rPr>
                <w:rFonts w:ascii="Times New Roman" w:hAnsi="Times New Roman"/>
                <w:sz w:val="20"/>
                <w:szCs w:val="20"/>
                <w:lang w:val="en-US"/>
              </w:rPr>
            </w:pPr>
            <w:r>
              <w:rPr>
                <w:rFonts w:ascii="Times New Roman" w:eastAsia="Times New Roman" w:hAnsi="Times New Roman"/>
                <w:sz w:val="20"/>
                <w:szCs w:val="20"/>
                <w:lang w:val="en-US"/>
              </w:rPr>
              <w:t>Mihailović Dragutin, Budinčević Mirko, Perišić Dušanka, Balaž Igor, Maps Serving the Combined Coupling for use in Environmental Models and their Behavior in the Presence of Dynamical Noise, Chaos Solitons and Fractals , 45, 156-165, 2011 https://doi.org/10.1016/j.chaos.2011.11.005  (M21)</w:t>
            </w:r>
          </w:p>
        </w:tc>
      </w:tr>
      <w:tr w:rsidR="006A5C23" w14:paraId="05B96323" w14:textId="77777777" w:rsidTr="00116214">
        <w:trPr>
          <w:trHeight w:val="427"/>
        </w:trPr>
        <w:tc>
          <w:tcPr>
            <w:tcW w:w="567" w:type="dxa"/>
            <w:tcBorders>
              <w:top w:val="single" w:sz="4" w:space="0" w:color="000000"/>
              <w:left w:val="single" w:sz="4" w:space="0" w:color="000000"/>
              <w:bottom w:val="single" w:sz="4" w:space="0" w:color="000000"/>
              <w:right w:val="single" w:sz="4" w:space="0" w:color="000000"/>
            </w:tcBorders>
            <w:vAlign w:val="center"/>
          </w:tcPr>
          <w:p w14:paraId="5BFDDDCF" w14:textId="77777777" w:rsidR="006A5C23" w:rsidRDefault="00000000">
            <w:pPr>
              <w:widowControl w:val="0"/>
              <w:numPr>
                <w:ilvl w:val="0"/>
                <w:numId w:val="2"/>
              </w:numPr>
              <w:tabs>
                <w:tab w:val="clear" w:pos="720"/>
                <w:tab w:val="left" w:pos="567"/>
              </w:tabs>
              <w:spacing w:after="60"/>
              <w:ind w:hanging="686"/>
              <w:rPr>
                <w:rFonts w:ascii="Times New Roman" w:hAnsi="Times New Roman"/>
                <w:sz w:val="20"/>
                <w:szCs w:val="20"/>
              </w:rPr>
            </w:pPr>
            <w:r>
              <w:rPr>
                <w:rFonts w:ascii="Times New Roman" w:eastAsia="Times New Roman" w:hAnsi="Times New Roman"/>
                <w:sz w:val="20"/>
                <w:szCs w:val="20"/>
              </w:rPr>
              <w:t>2.</w:t>
            </w:r>
          </w:p>
        </w:tc>
        <w:tc>
          <w:tcPr>
            <w:tcW w:w="963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5332258" w14:textId="77777777" w:rsidR="006A5C23" w:rsidRDefault="00000000">
            <w:pPr>
              <w:widowControl w:val="0"/>
              <w:tabs>
                <w:tab w:val="left" w:pos="567"/>
              </w:tabs>
              <w:spacing w:after="60"/>
              <w:rPr>
                <w:rFonts w:ascii="Times New Roman" w:hAnsi="Times New Roman"/>
                <w:sz w:val="20"/>
                <w:szCs w:val="20"/>
                <w:lang w:val="en-US"/>
              </w:rPr>
            </w:pPr>
            <w:r>
              <w:rPr>
                <w:rFonts w:ascii="Times New Roman" w:eastAsia="Times New Roman" w:hAnsi="Times New Roman"/>
                <w:sz w:val="18"/>
                <w:szCs w:val="18"/>
                <w:lang w:val="en-US"/>
              </w:rPr>
              <w:t>Игор Балаж, Мирко Будинчевић, Драгутин Михаиловић, Душанка Перишић, Maps serving the combined coupling for use in environmental models and their behaviour in the presence of dynamical noise, Chaos Solitons &amp; Fractals, Pergamon, 45, 2, pp. 156 - 165, 0960-0779, /, 10.1016/j.chaos.2011.11.005, 2012. (M14)</w:t>
            </w:r>
          </w:p>
        </w:tc>
      </w:tr>
      <w:tr w:rsidR="006A5C23" w14:paraId="22B414D2" w14:textId="77777777" w:rsidTr="00116214">
        <w:trPr>
          <w:trHeight w:val="638"/>
        </w:trPr>
        <w:tc>
          <w:tcPr>
            <w:tcW w:w="567" w:type="dxa"/>
            <w:tcBorders>
              <w:top w:val="single" w:sz="4" w:space="0" w:color="000000"/>
              <w:left w:val="single" w:sz="4" w:space="0" w:color="000000"/>
              <w:bottom w:val="single" w:sz="4" w:space="0" w:color="000000"/>
              <w:right w:val="single" w:sz="4" w:space="0" w:color="000000"/>
            </w:tcBorders>
            <w:vAlign w:val="center"/>
          </w:tcPr>
          <w:p w14:paraId="341CEF09" w14:textId="77777777" w:rsidR="006A5C23" w:rsidRDefault="00000000">
            <w:pPr>
              <w:widowControl w:val="0"/>
              <w:numPr>
                <w:ilvl w:val="0"/>
                <w:numId w:val="2"/>
              </w:numPr>
              <w:tabs>
                <w:tab w:val="clear" w:pos="720"/>
                <w:tab w:val="left" w:pos="567"/>
              </w:tabs>
              <w:spacing w:after="60"/>
              <w:ind w:hanging="686"/>
              <w:rPr>
                <w:rFonts w:ascii="Times New Roman" w:hAnsi="Times New Roman"/>
                <w:sz w:val="20"/>
                <w:szCs w:val="20"/>
              </w:rPr>
            </w:pPr>
            <w:r>
              <w:rPr>
                <w:rFonts w:ascii="Times New Roman" w:eastAsia="Times New Roman" w:hAnsi="Times New Roman"/>
                <w:sz w:val="20"/>
                <w:szCs w:val="20"/>
              </w:rPr>
              <w:t>3.</w:t>
            </w:r>
          </w:p>
        </w:tc>
        <w:tc>
          <w:tcPr>
            <w:tcW w:w="963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50B0462" w14:textId="77777777" w:rsidR="006A5C23" w:rsidRDefault="00000000">
            <w:pPr>
              <w:widowControl w:val="0"/>
              <w:tabs>
                <w:tab w:val="left" w:pos="567"/>
              </w:tabs>
              <w:spacing w:after="60"/>
              <w:rPr>
                <w:rFonts w:ascii="Times New Roman" w:hAnsi="Times New Roman"/>
                <w:sz w:val="20"/>
                <w:szCs w:val="20"/>
                <w:lang w:val="en-US"/>
              </w:rPr>
            </w:pPr>
            <w:r>
              <w:rPr>
                <w:rFonts w:ascii="Times New Roman" w:eastAsia="Times New Roman" w:hAnsi="Times New Roman"/>
                <w:sz w:val="20"/>
                <w:szCs w:val="20"/>
                <w:lang w:val="en-US"/>
              </w:rPr>
              <w:t>Игор Балаж, Мирко Будинчевић, Драгутин Михаиловић, Душанка Перишић, Emergence of Chaos and Synchronization in Coupled Interactions in Environmental Interfaces Regarded as Biophysical Complex Systems, Advances in Environmental Modeling and Measurements, Nova Science Publishers, Inc. New York, pp. 89 - 100, 978-1-60876-599-7, 2010. (M33)</w:t>
            </w:r>
          </w:p>
        </w:tc>
      </w:tr>
      <w:tr w:rsidR="00116214" w14:paraId="35324D2F" w14:textId="77777777" w:rsidTr="00116214">
        <w:trPr>
          <w:trHeight w:val="638"/>
        </w:trPr>
        <w:tc>
          <w:tcPr>
            <w:tcW w:w="567" w:type="dxa"/>
            <w:tcBorders>
              <w:top w:val="single" w:sz="4" w:space="0" w:color="000000"/>
              <w:left w:val="single" w:sz="4" w:space="0" w:color="000000"/>
              <w:bottom w:val="single" w:sz="4" w:space="0" w:color="000000"/>
              <w:right w:val="single" w:sz="4" w:space="0" w:color="000000"/>
            </w:tcBorders>
            <w:vAlign w:val="center"/>
          </w:tcPr>
          <w:p w14:paraId="0A2CE181" w14:textId="77777777" w:rsidR="00116214" w:rsidRDefault="00116214" w:rsidP="00116214">
            <w:pPr>
              <w:widowControl w:val="0"/>
              <w:numPr>
                <w:ilvl w:val="0"/>
                <w:numId w:val="2"/>
              </w:numPr>
              <w:tabs>
                <w:tab w:val="clear" w:pos="720"/>
                <w:tab w:val="left" w:pos="567"/>
              </w:tabs>
              <w:spacing w:after="60"/>
              <w:ind w:hanging="686"/>
              <w:rPr>
                <w:rFonts w:ascii="Times New Roman" w:eastAsia="Times New Roman" w:hAnsi="Times New Roman"/>
                <w:sz w:val="20"/>
                <w:szCs w:val="20"/>
              </w:rPr>
            </w:pPr>
          </w:p>
        </w:tc>
        <w:tc>
          <w:tcPr>
            <w:tcW w:w="963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76D3C4D0" w14:textId="5A1A9407" w:rsidR="00116214" w:rsidRDefault="00116214" w:rsidP="00116214">
            <w:pPr>
              <w:widowControl w:val="0"/>
              <w:tabs>
                <w:tab w:val="left" w:pos="567"/>
              </w:tabs>
              <w:spacing w:after="60"/>
              <w:rPr>
                <w:rFonts w:ascii="Times New Roman" w:eastAsia="Times New Roman" w:hAnsi="Times New Roman"/>
                <w:sz w:val="20"/>
                <w:szCs w:val="20"/>
                <w:lang w:val="en-US"/>
              </w:rPr>
            </w:pPr>
            <w:r>
              <w:rPr>
                <w:rFonts w:ascii="Times New Roman" w:eastAsia="Times New Roman" w:hAnsi="Times New Roman"/>
                <w:sz w:val="20"/>
                <w:szCs w:val="20"/>
                <w:lang w:val="en-US"/>
              </w:rPr>
              <w:t>Б. Лалић, А. Фирањ Сремац, Љ. Декић, J. Eitzinger, Д. Перишић, Seasonal forecasting of green water components and crop yields of winter wheat in Serbia and Austria, The Journal of Agricultural Science, pp. 1 - 17, 0021-8596 (Print), 1469-5146 (Online), 10.1017/S0021859617000788, Dec2017. (M21)</w:t>
            </w:r>
          </w:p>
        </w:tc>
      </w:tr>
      <w:tr w:rsidR="00116214" w14:paraId="099E18C1" w14:textId="77777777" w:rsidTr="00116214">
        <w:trPr>
          <w:trHeight w:val="427"/>
        </w:trPr>
        <w:tc>
          <w:tcPr>
            <w:tcW w:w="567" w:type="dxa"/>
            <w:tcBorders>
              <w:top w:val="single" w:sz="4" w:space="0" w:color="000000"/>
              <w:left w:val="single" w:sz="4" w:space="0" w:color="000000"/>
              <w:bottom w:val="single" w:sz="4" w:space="0" w:color="000000"/>
              <w:right w:val="single" w:sz="4" w:space="0" w:color="000000"/>
            </w:tcBorders>
            <w:vAlign w:val="center"/>
          </w:tcPr>
          <w:p w14:paraId="72E809F2" w14:textId="77777777" w:rsidR="00116214" w:rsidRDefault="00116214" w:rsidP="00116214">
            <w:pPr>
              <w:widowControl w:val="0"/>
              <w:numPr>
                <w:ilvl w:val="0"/>
                <w:numId w:val="2"/>
              </w:numPr>
              <w:tabs>
                <w:tab w:val="clear" w:pos="720"/>
                <w:tab w:val="left" w:pos="567"/>
              </w:tabs>
              <w:spacing w:after="60"/>
              <w:ind w:hanging="686"/>
              <w:rPr>
                <w:rFonts w:ascii="Times New Roman" w:hAnsi="Times New Roman"/>
                <w:sz w:val="20"/>
                <w:szCs w:val="20"/>
              </w:rPr>
            </w:pPr>
            <w:r>
              <w:rPr>
                <w:rFonts w:ascii="Times New Roman" w:eastAsia="Times New Roman" w:hAnsi="Times New Roman"/>
                <w:sz w:val="20"/>
                <w:szCs w:val="20"/>
              </w:rPr>
              <w:t>5.</w:t>
            </w:r>
          </w:p>
        </w:tc>
        <w:tc>
          <w:tcPr>
            <w:tcW w:w="963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AD28751" w14:textId="77777777" w:rsidR="00116214" w:rsidRDefault="00116214" w:rsidP="00116214">
            <w:pPr>
              <w:widowControl w:val="0"/>
              <w:tabs>
                <w:tab w:val="left" w:pos="567"/>
              </w:tabs>
              <w:spacing w:after="60"/>
              <w:rPr>
                <w:rFonts w:ascii="Times New Roman" w:hAnsi="Times New Roman"/>
                <w:sz w:val="20"/>
                <w:szCs w:val="20"/>
                <w:lang w:val="en-US"/>
              </w:rPr>
            </w:pPr>
            <w:r>
              <w:rPr>
                <w:rFonts w:ascii="Times New Roman" w:eastAsia="Times New Roman" w:hAnsi="Times New Roman"/>
                <w:sz w:val="18"/>
                <w:szCs w:val="18"/>
                <w:lang w:val="en-US"/>
              </w:rPr>
              <w:t>А. Фирањ Сремац, Б. Лалић, Д. Перишић, J. Eitzinger, Р. Стричевић, S. Thaler, И. Максимовић, М. Даничић, Љ. Декић, Probabilistic forecast of major arable crops in Serbia and Austria, EMS Annual Meeting Abstracts, EMS, 14, EMS2017-485, Dublin, Ireland, 4. - 9. Sep, 2017 (M34)</w:t>
            </w:r>
          </w:p>
        </w:tc>
      </w:tr>
      <w:tr w:rsidR="00116214" w14:paraId="52423E36" w14:textId="77777777" w:rsidTr="00116214">
        <w:trPr>
          <w:trHeight w:val="317"/>
        </w:trPr>
        <w:tc>
          <w:tcPr>
            <w:tcW w:w="10206" w:type="dxa"/>
            <w:gridSpan w:val="13"/>
            <w:tcBorders>
              <w:top w:val="single" w:sz="4" w:space="0" w:color="000000"/>
              <w:left w:val="single" w:sz="4" w:space="0" w:color="000000"/>
              <w:bottom w:val="single" w:sz="4" w:space="0" w:color="000000"/>
              <w:right w:val="single" w:sz="4" w:space="0" w:color="000000"/>
            </w:tcBorders>
            <w:vAlign w:val="center"/>
          </w:tcPr>
          <w:p w14:paraId="11284DED" w14:textId="77777777" w:rsidR="00116214" w:rsidRDefault="00116214" w:rsidP="00116214">
            <w:pPr>
              <w:widowControl w:val="0"/>
              <w:tabs>
                <w:tab w:val="left" w:pos="567"/>
              </w:tabs>
              <w:spacing w:after="60"/>
              <w:rPr>
                <w:rFonts w:ascii="Times New Roman" w:hAnsi="Times New Roman"/>
                <w:b/>
                <w:sz w:val="20"/>
                <w:szCs w:val="20"/>
              </w:rPr>
            </w:pPr>
            <w:r>
              <w:rPr>
                <w:rFonts w:ascii="Times New Roman" w:hAnsi="Times New Roman"/>
                <w:b/>
                <w:sz w:val="20"/>
                <w:szCs w:val="20"/>
              </w:rPr>
              <w:t>Збирни подаци научне, односно уметничке и стручне активности наставника</w:t>
            </w:r>
          </w:p>
        </w:tc>
      </w:tr>
      <w:tr w:rsidR="00116214" w14:paraId="6CD50B5F" w14:textId="77777777" w:rsidTr="00116214">
        <w:trPr>
          <w:trHeight w:val="264"/>
        </w:trPr>
        <w:tc>
          <w:tcPr>
            <w:tcW w:w="4377" w:type="dxa"/>
            <w:gridSpan w:val="5"/>
            <w:tcBorders>
              <w:top w:val="single" w:sz="4" w:space="0" w:color="000000"/>
              <w:left w:val="single" w:sz="4" w:space="0" w:color="000000"/>
              <w:bottom w:val="single" w:sz="4" w:space="0" w:color="000000"/>
              <w:right w:val="single" w:sz="4" w:space="0" w:color="000000"/>
            </w:tcBorders>
            <w:vAlign w:val="center"/>
          </w:tcPr>
          <w:p w14:paraId="52597189" w14:textId="77777777" w:rsidR="00116214" w:rsidRDefault="00116214" w:rsidP="00116214">
            <w:pPr>
              <w:widowControl w:val="0"/>
              <w:tabs>
                <w:tab w:val="left" w:pos="567"/>
              </w:tabs>
              <w:spacing w:after="60"/>
              <w:rPr>
                <w:rFonts w:ascii="Times New Roman" w:hAnsi="Times New Roman"/>
                <w:sz w:val="20"/>
                <w:szCs w:val="20"/>
              </w:rPr>
            </w:pPr>
            <w:r>
              <w:rPr>
                <w:rFonts w:ascii="Times New Roman" w:hAnsi="Times New Roman"/>
                <w:sz w:val="20"/>
                <w:szCs w:val="20"/>
              </w:rPr>
              <w:t>Укупан број цитата</w:t>
            </w:r>
          </w:p>
        </w:tc>
        <w:tc>
          <w:tcPr>
            <w:tcW w:w="5829" w:type="dxa"/>
            <w:gridSpan w:val="8"/>
            <w:tcBorders>
              <w:top w:val="single" w:sz="4" w:space="0" w:color="000000"/>
              <w:left w:val="single" w:sz="4" w:space="0" w:color="000000"/>
              <w:bottom w:val="single" w:sz="4" w:space="0" w:color="000000"/>
              <w:right w:val="single" w:sz="4" w:space="0" w:color="000000"/>
            </w:tcBorders>
            <w:vAlign w:val="center"/>
          </w:tcPr>
          <w:p w14:paraId="4C657F64" w14:textId="77777777" w:rsidR="00116214" w:rsidRDefault="00116214" w:rsidP="00116214">
            <w:pPr>
              <w:widowControl w:val="0"/>
              <w:tabs>
                <w:tab w:val="left" w:pos="567"/>
              </w:tabs>
              <w:spacing w:after="60"/>
              <w:rPr>
                <w:rFonts w:ascii="Times New Roman" w:hAnsi="Times New Roman"/>
                <w:sz w:val="20"/>
                <w:szCs w:val="20"/>
                <w:lang w:val="en-US"/>
              </w:rPr>
            </w:pPr>
            <w:r>
              <w:rPr>
                <w:rFonts w:ascii="Times New Roman" w:eastAsia="Times New Roman" w:hAnsi="Times New Roman"/>
                <w:sz w:val="20"/>
                <w:szCs w:val="20"/>
                <w:lang w:val="en-US"/>
              </w:rPr>
              <w:t xml:space="preserve">45 </w:t>
            </w:r>
          </w:p>
        </w:tc>
      </w:tr>
      <w:tr w:rsidR="00116214" w14:paraId="5CE3B295" w14:textId="77777777" w:rsidTr="00116214">
        <w:trPr>
          <w:trHeight w:val="255"/>
        </w:trPr>
        <w:tc>
          <w:tcPr>
            <w:tcW w:w="4377" w:type="dxa"/>
            <w:gridSpan w:val="5"/>
            <w:tcBorders>
              <w:top w:val="single" w:sz="4" w:space="0" w:color="000000"/>
              <w:left w:val="single" w:sz="4" w:space="0" w:color="000000"/>
              <w:bottom w:val="single" w:sz="4" w:space="0" w:color="000000"/>
              <w:right w:val="single" w:sz="4" w:space="0" w:color="000000"/>
            </w:tcBorders>
            <w:vAlign w:val="center"/>
          </w:tcPr>
          <w:p w14:paraId="442238DE" w14:textId="77777777" w:rsidR="00116214" w:rsidRDefault="00116214" w:rsidP="00116214">
            <w:pPr>
              <w:widowControl w:val="0"/>
              <w:tabs>
                <w:tab w:val="left" w:pos="567"/>
              </w:tabs>
              <w:spacing w:after="60"/>
              <w:rPr>
                <w:rFonts w:ascii="Times New Roman" w:hAnsi="Times New Roman"/>
                <w:sz w:val="20"/>
                <w:szCs w:val="20"/>
              </w:rPr>
            </w:pPr>
            <w:r>
              <w:rPr>
                <w:rFonts w:ascii="Times New Roman" w:hAnsi="Times New Roman"/>
                <w:sz w:val="20"/>
                <w:szCs w:val="20"/>
              </w:rPr>
              <w:t>Укупан број радова са SCI (SSCI) листе</w:t>
            </w:r>
          </w:p>
        </w:tc>
        <w:tc>
          <w:tcPr>
            <w:tcW w:w="5829" w:type="dxa"/>
            <w:gridSpan w:val="8"/>
            <w:tcBorders>
              <w:top w:val="single" w:sz="4" w:space="0" w:color="000000"/>
              <w:left w:val="single" w:sz="4" w:space="0" w:color="000000"/>
              <w:bottom w:val="single" w:sz="4" w:space="0" w:color="000000"/>
              <w:right w:val="single" w:sz="4" w:space="0" w:color="000000"/>
            </w:tcBorders>
            <w:vAlign w:val="center"/>
          </w:tcPr>
          <w:p w14:paraId="6FEC7224" w14:textId="77777777" w:rsidR="00116214" w:rsidRDefault="00116214" w:rsidP="00116214">
            <w:pPr>
              <w:widowControl w:val="0"/>
              <w:tabs>
                <w:tab w:val="left" w:pos="567"/>
              </w:tabs>
              <w:spacing w:after="60"/>
              <w:rPr>
                <w:rFonts w:ascii="Times New Roman" w:hAnsi="Times New Roman"/>
                <w:lang w:val="en-US"/>
              </w:rPr>
            </w:pPr>
            <w:r>
              <w:rPr>
                <w:rFonts w:ascii="Times New Roman" w:hAnsi="Times New Roman"/>
                <w:sz w:val="20"/>
                <w:szCs w:val="20"/>
              </w:rPr>
              <w:t xml:space="preserve">18  </w:t>
            </w:r>
          </w:p>
        </w:tc>
      </w:tr>
      <w:tr w:rsidR="00116214" w14:paraId="01144A28" w14:textId="77777777" w:rsidTr="00116214">
        <w:trPr>
          <w:trHeight w:val="278"/>
        </w:trPr>
        <w:tc>
          <w:tcPr>
            <w:tcW w:w="4377" w:type="dxa"/>
            <w:gridSpan w:val="5"/>
            <w:tcBorders>
              <w:top w:val="single" w:sz="4" w:space="0" w:color="000000"/>
              <w:left w:val="single" w:sz="4" w:space="0" w:color="000000"/>
              <w:bottom w:val="single" w:sz="4" w:space="0" w:color="000000"/>
              <w:right w:val="single" w:sz="4" w:space="0" w:color="000000"/>
            </w:tcBorders>
            <w:vAlign w:val="center"/>
          </w:tcPr>
          <w:p w14:paraId="2646E05D" w14:textId="77777777" w:rsidR="00116214" w:rsidRDefault="00116214" w:rsidP="00116214">
            <w:pPr>
              <w:widowControl w:val="0"/>
              <w:tabs>
                <w:tab w:val="left" w:pos="567"/>
              </w:tabs>
              <w:spacing w:after="60"/>
              <w:rPr>
                <w:rFonts w:ascii="Times New Roman" w:hAnsi="Times New Roman"/>
                <w:sz w:val="20"/>
                <w:szCs w:val="20"/>
              </w:rPr>
            </w:pPr>
            <w:r>
              <w:rPr>
                <w:rFonts w:ascii="Times New Roman" w:hAnsi="Times New Roman"/>
                <w:sz w:val="20"/>
                <w:szCs w:val="20"/>
              </w:rPr>
              <w:t>Тренутно учешће на пројектима</w:t>
            </w:r>
          </w:p>
        </w:tc>
        <w:tc>
          <w:tcPr>
            <w:tcW w:w="1792" w:type="dxa"/>
            <w:gridSpan w:val="4"/>
            <w:tcBorders>
              <w:top w:val="single" w:sz="4" w:space="0" w:color="000000"/>
              <w:left w:val="single" w:sz="4" w:space="0" w:color="000000"/>
              <w:bottom w:val="single" w:sz="4" w:space="0" w:color="000000"/>
              <w:right w:val="single" w:sz="4" w:space="0" w:color="000000"/>
            </w:tcBorders>
            <w:vAlign w:val="center"/>
          </w:tcPr>
          <w:p w14:paraId="081A0849" w14:textId="77777777" w:rsidR="00116214" w:rsidRDefault="00116214" w:rsidP="00116214">
            <w:pPr>
              <w:widowControl w:val="0"/>
              <w:tabs>
                <w:tab w:val="left" w:pos="567"/>
              </w:tabs>
              <w:spacing w:after="60"/>
              <w:rPr>
                <w:rFonts w:ascii="Times New Roman" w:hAnsi="Times New Roman"/>
                <w:sz w:val="20"/>
                <w:szCs w:val="20"/>
              </w:rPr>
            </w:pPr>
            <w:r>
              <w:rPr>
                <w:rFonts w:ascii="Times New Roman" w:hAnsi="Times New Roman"/>
                <w:sz w:val="20"/>
                <w:szCs w:val="20"/>
              </w:rPr>
              <w:t xml:space="preserve">Домаћи </w:t>
            </w:r>
          </w:p>
        </w:tc>
        <w:tc>
          <w:tcPr>
            <w:tcW w:w="4037" w:type="dxa"/>
            <w:gridSpan w:val="4"/>
            <w:tcBorders>
              <w:top w:val="single" w:sz="4" w:space="0" w:color="000000"/>
              <w:left w:val="single" w:sz="4" w:space="0" w:color="000000"/>
              <w:bottom w:val="single" w:sz="4" w:space="0" w:color="000000"/>
              <w:right w:val="single" w:sz="4" w:space="0" w:color="000000"/>
            </w:tcBorders>
            <w:vAlign w:val="center"/>
          </w:tcPr>
          <w:p w14:paraId="69BC8A58" w14:textId="77777777" w:rsidR="00116214" w:rsidRDefault="00116214" w:rsidP="00116214">
            <w:pPr>
              <w:widowControl w:val="0"/>
              <w:tabs>
                <w:tab w:val="left" w:pos="567"/>
              </w:tabs>
              <w:spacing w:after="60"/>
              <w:rPr>
                <w:rFonts w:ascii="Times New Roman" w:hAnsi="Times New Roman"/>
                <w:sz w:val="20"/>
                <w:szCs w:val="20"/>
              </w:rPr>
            </w:pPr>
            <w:r>
              <w:rPr>
                <w:rFonts w:ascii="Times New Roman" w:hAnsi="Times New Roman"/>
                <w:sz w:val="20"/>
                <w:szCs w:val="20"/>
              </w:rPr>
              <w:t>Међународни 1</w:t>
            </w:r>
          </w:p>
        </w:tc>
      </w:tr>
      <w:tr w:rsidR="00116214" w14:paraId="2523BC44" w14:textId="77777777" w:rsidTr="00116214">
        <w:trPr>
          <w:trHeight w:val="363"/>
        </w:trPr>
        <w:tc>
          <w:tcPr>
            <w:tcW w:w="2268" w:type="dxa"/>
            <w:gridSpan w:val="4"/>
            <w:tcBorders>
              <w:top w:val="single" w:sz="4" w:space="0" w:color="000000"/>
              <w:left w:val="single" w:sz="4" w:space="0" w:color="000000"/>
              <w:bottom w:val="single" w:sz="4" w:space="0" w:color="000000"/>
              <w:right w:val="single" w:sz="4" w:space="0" w:color="000000"/>
            </w:tcBorders>
            <w:vAlign w:val="center"/>
          </w:tcPr>
          <w:p w14:paraId="026DA180" w14:textId="77777777" w:rsidR="00116214" w:rsidRDefault="00116214" w:rsidP="00116214">
            <w:pPr>
              <w:widowControl w:val="0"/>
              <w:tabs>
                <w:tab w:val="left" w:pos="567"/>
              </w:tabs>
              <w:spacing w:after="60"/>
              <w:rPr>
                <w:rFonts w:ascii="Times New Roman" w:hAnsi="Times New Roman"/>
                <w:sz w:val="20"/>
                <w:szCs w:val="20"/>
              </w:rPr>
            </w:pPr>
            <w:r>
              <w:rPr>
                <w:rFonts w:ascii="Times New Roman" w:hAnsi="Times New Roman"/>
                <w:sz w:val="20"/>
                <w:szCs w:val="20"/>
              </w:rPr>
              <w:t>Усавршавања</w:t>
            </w:r>
          </w:p>
        </w:tc>
        <w:tc>
          <w:tcPr>
            <w:tcW w:w="7938" w:type="dxa"/>
            <w:gridSpan w:val="9"/>
            <w:tcBorders>
              <w:top w:val="single" w:sz="4" w:space="0" w:color="000000"/>
              <w:left w:val="single" w:sz="4" w:space="0" w:color="000000"/>
              <w:bottom w:val="single" w:sz="4" w:space="0" w:color="000000"/>
              <w:right w:val="single" w:sz="4" w:space="0" w:color="000000"/>
            </w:tcBorders>
            <w:vAlign w:val="center"/>
          </w:tcPr>
          <w:p w14:paraId="42D94B1F" w14:textId="77777777" w:rsidR="00116214" w:rsidRDefault="00116214" w:rsidP="00116214">
            <w:pPr>
              <w:widowControl w:val="0"/>
              <w:tabs>
                <w:tab w:val="left" w:pos="567"/>
              </w:tabs>
              <w:spacing w:after="60"/>
              <w:rPr>
                <w:rFonts w:ascii="Times New Roman" w:hAnsi="Times New Roman"/>
                <w:sz w:val="20"/>
                <w:szCs w:val="20"/>
                <w:lang w:val="en-US"/>
              </w:rPr>
            </w:pPr>
          </w:p>
        </w:tc>
      </w:tr>
      <w:tr w:rsidR="00116214" w14:paraId="2875D69B" w14:textId="77777777" w:rsidTr="00116214">
        <w:trPr>
          <w:trHeight w:val="269"/>
        </w:trPr>
        <w:tc>
          <w:tcPr>
            <w:tcW w:w="10206" w:type="dxa"/>
            <w:gridSpan w:val="13"/>
            <w:tcBorders>
              <w:top w:val="single" w:sz="4" w:space="0" w:color="000000"/>
              <w:left w:val="single" w:sz="4" w:space="0" w:color="000000"/>
              <w:bottom w:val="single" w:sz="4" w:space="0" w:color="000000"/>
              <w:right w:val="single" w:sz="4" w:space="0" w:color="000000"/>
            </w:tcBorders>
            <w:vAlign w:val="center"/>
          </w:tcPr>
          <w:p w14:paraId="66FA3951" w14:textId="77777777" w:rsidR="00116214" w:rsidRDefault="00116214" w:rsidP="00116214">
            <w:pPr>
              <w:widowControl w:val="0"/>
              <w:tabs>
                <w:tab w:val="left" w:pos="567"/>
              </w:tabs>
              <w:spacing w:after="60"/>
              <w:rPr>
                <w:rFonts w:ascii="Times New Roman" w:hAnsi="Times New Roman"/>
                <w:sz w:val="20"/>
                <w:szCs w:val="20"/>
              </w:rPr>
            </w:pPr>
            <w:r>
              <w:rPr>
                <w:rFonts w:ascii="Times New Roman" w:hAnsi="Times New Roman"/>
                <w:sz w:val="20"/>
                <w:szCs w:val="20"/>
              </w:rPr>
              <w:t>Други подаци које сматрате релевантним</w:t>
            </w:r>
          </w:p>
        </w:tc>
      </w:tr>
    </w:tbl>
    <w:p w14:paraId="4BB6CDA7" w14:textId="77777777" w:rsidR="006A5C23" w:rsidRDefault="006A5C23">
      <w:pPr>
        <w:tabs>
          <w:tab w:val="left" w:pos="567"/>
        </w:tabs>
        <w:spacing w:after="60"/>
        <w:jc w:val="both"/>
        <w:rPr>
          <w:rFonts w:ascii="Times New Roman" w:hAnsi="Times New Roman"/>
          <w:sz w:val="20"/>
          <w:szCs w:val="20"/>
          <w:lang w:val="en-US"/>
        </w:rPr>
      </w:pPr>
    </w:p>
    <w:sectPr w:rsidR="006A5C23">
      <w:pgSz w:w="11906" w:h="16838"/>
      <w:pgMar w:top="426" w:right="1276" w:bottom="709" w:left="85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Droid Sans Devanagari">
    <w:altName w:val="Segoe U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B008F"/>
    <w:multiLevelType w:val="multilevel"/>
    <w:tmpl w:val="3C6A28A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0246E27"/>
    <w:multiLevelType w:val="multilevel"/>
    <w:tmpl w:val="182CA63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278370173">
    <w:abstractNumId w:val="1"/>
  </w:num>
  <w:num w:numId="2" w16cid:durableId="17873846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autoHyphenation/>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A5C23"/>
    <w:rsid w:val="00116214"/>
    <w:rsid w:val="006A5C23"/>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EC944"/>
  <w15:docId w15:val="{5325D317-7331-4E14-A8CC-E9F88BA1B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2"/>
      <w:szCs w:val="22"/>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A4C35"/>
    <w:rPr>
      <w:color w:val="0000FF"/>
      <w:u w:val="single"/>
    </w:rPr>
  </w:style>
  <w:style w:type="character" w:customStyle="1" w:styleId="HeaderChar">
    <w:name w:val="Header Char"/>
    <w:link w:val="Header"/>
    <w:uiPriority w:val="99"/>
    <w:qFormat/>
    <w:rsid w:val="005A4C35"/>
    <w:rPr>
      <w:sz w:val="22"/>
      <w:szCs w:val="22"/>
      <w:lang/>
    </w:rPr>
  </w:style>
  <w:style w:type="character" w:customStyle="1" w:styleId="FooterChar">
    <w:name w:val="Footer Char"/>
    <w:link w:val="Footer"/>
    <w:uiPriority w:val="99"/>
    <w:qFormat/>
    <w:rsid w:val="005A4C35"/>
    <w:rPr>
      <w:sz w:val="22"/>
      <w:szCs w:val="22"/>
      <w:lang/>
    </w:rPr>
  </w:style>
  <w:style w:type="character" w:customStyle="1" w:styleId="BalloonTextChar">
    <w:name w:val="Balloon Text Char"/>
    <w:link w:val="BalloonText"/>
    <w:uiPriority w:val="99"/>
    <w:semiHidden/>
    <w:qFormat/>
    <w:rsid w:val="00876D2E"/>
    <w:rPr>
      <w:rFonts w:ascii="Tahoma" w:hAnsi="Tahoma" w:cs="Tahoma"/>
      <w:sz w:val="16"/>
      <w:szCs w:val="16"/>
      <w:lang/>
    </w:rPr>
  </w:style>
  <w:style w:type="paragraph" w:customStyle="1" w:styleId="Heading">
    <w:name w:val="Heading"/>
    <w:basedOn w:val="Normal"/>
    <w:next w:val="BodyText"/>
    <w:qFormat/>
    <w:pPr>
      <w:keepNext/>
      <w:spacing w:before="240" w:after="120"/>
    </w:pPr>
    <w:rPr>
      <w:rFonts w:ascii="Liberation Sans" w:eastAsia="Noto Sans CJK SC" w:hAnsi="Liberation Sans" w:cs="Droid Sans Devanagari"/>
      <w:sz w:val="28"/>
      <w:szCs w:val="28"/>
    </w:rPr>
  </w:style>
  <w:style w:type="paragraph" w:styleId="BodyText">
    <w:name w:val="Body Text"/>
    <w:basedOn w:val="Normal"/>
    <w:pPr>
      <w:spacing w:after="140" w:line="276" w:lineRule="auto"/>
    </w:pPr>
  </w:style>
  <w:style w:type="paragraph" w:styleId="List">
    <w:name w:val="List"/>
    <w:basedOn w:val="BodyText"/>
    <w:rPr>
      <w:rFonts w:cs="Droid Sans Devanagari"/>
    </w:rPr>
  </w:style>
  <w:style w:type="paragraph" w:styleId="Caption">
    <w:name w:val="caption"/>
    <w:basedOn w:val="Normal"/>
    <w:qFormat/>
    <w:pPr>
      <w:suppressLineNumbers/>
      <w:spacing w:before="120" w:after="120"/>
    </w:pPr>
    <w:rPr>
      <w:rFonts w:cs="Droid Sans Devanagari"/>
      <w:i/>
      <w:iCs/>
      <w:sz w:val="24"/>
      <w:szCs w:val="24"/>
    </w:rPr>
  </w:style>
  <w:style w:type="paragraph" w:customStyle="1" w:styleId="Index">
    <w:name w:val="Index"/>
    <w:basedOn w:val="Normal"/>
    <w:qFormat/>
    <w:pPr>
      <w:suppressLineNumbers/>
    </w:pPr>
    <w:rPr>
      <w:rFonts w:cs="Droid Sans Devanagari"/>
    </w:rPr>
  </w:style>
  <w:style w:type="paragraph" w:customStyle="1" w:styleId="HeaderandFooter">
    <w:name w:val="Header and Footer"/>
    <w:basedOn w:val="Normal"/>
    <w:qFormat/>
  </w:style>
  <w:style w:type="paragraph" w:styleId="Header">
    <w:name w:val="header"/>
    <w:basedOn w:val="Normal"/>
    <w:link w:val="HeaderChar"/>
    <w:uiPriority w:val="99"/>
    <w:unhideWhenUsed/>
    <w:rsid w:val="005A4C35"/>
    <w:pPr>
      <w:tabs>
        <w:tab w:val="center" w:pos="4680"/>
        <w:tab w:val="right" w:pos="9360"/>
      </w:tabs>
    </w:pPr>
    <w:rPr>
      <w:lang w:eastAsia="x-none"/>
    </w:rPr>
  </w:style>
  <w:style w:type="paragraph" w:styleId="Footer">
    <w:name w:val="footer"/>
    <w:basedOn w:val="Normal"/>
    <w:link w:val="FooterChar"/>
    <w:uiPriority w:val="99"/>
    <w:unhideWhenUsed/>
    <w:rsid w:val="005A4C35"/>
    <w:pPr>
      <w:tabs>
        <w:tab w:val="center" w:pos="4680"/>
        <w:tab w:val="right" w:pos="9360"/>
      </w:tabs>
    </w:pPr>
    <w:rPr>
      <w:lang w:eastAsia="x-none"/>
    </w:rPr>
  </w:style>
  <w:style w:type="paragraph" w:styleId="BalloonText">
    <w:name w:val="Balloon Text"/>
    <w:basedOn w:val="Normal"/>
    <w:link w:val="BalloonTextChar"/>
    <w:uiPriority w:val="99"/>
    <w:semiHidden/>
    <w:unhideWhenUsed/>
    <w:qFormat/>
    <w:rsid w:val="00876D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469</Words>
  <Characters>2676</Characters>
  <Application>Microsoft Office Word</Application>
  <DocSecurity>0</DocSecurity>
  <Lines>22</Lines>
  <Paragraphs>6</Paragraphs>
  <ScaleCrop>false</ScaleCrop>
  <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ТАБЕЛЕ У ДОКУМЕНТАЦИЈИ ЗА АКРЕДИТАЦИЈУ СТУДИЈСКОГ ПРОГРАМА</dc:title>
  <dc:subject/>
  <dc:creator>mane</dc:creator>
  <dc:description/>
  <cp:lastModifiedBy>Miloš Radovanović</cp:lastModifiedBy>
  <cp:revision>16</cp:revision>
  <dcterms:created xsi:type="dcterms:W3CDTF">2023-02-07T15:57:00Z</dcterms:created>
  <dcterms:modified xsi:type="dcterms:W3CDTF">2023-04-09T17:02:00Z</dcterms:modified>
  <dc:language>en-US</dc:language>
</cp:coreProperties>
</file>