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4EE59" w14:textId="77777777" w:rsidR="00436CC9" w:rsidRDefault="00436CC9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1099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80"/>
        <w:gridCol w:w="1064"/>
        <w:gridCol w:w="481"/>
        <w:gridCol w:w="147"/>
        <w:gridCol w:w="1126"/>
        <w:gridCol w:w="971"/>
        <w:gridCol w:w="330"/>
        <w:gridCol w:w="113"/>
        <w:gridCol w:w="1107"/>
        <w:gridCol w:w="499"/>
        <w:gridCol w:w="189"/>
        <w:gridCol w:w="1506"/>
        <w:gridCol w:w="515"/>
        <w:gridCol w:w="2066"/>
      </w:tblGrid>
      <w:tr w:rsidR="00631906" w14:paraId="596635B3" w14:textId="77777777" w:rsidTr="00631906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8C006" w14:textId="77777777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B6B0B" w14:textId="44441D1C" w:rsidR="00631906" w:rsidRP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3190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Зоран С. </w:t>
            </w:r>
            <w:proofErr w:type="spellStart"/>
            <w:r w:rsidRPr="00631906">
              <w:rPr>
                <w:rFonts w:ascii="Times New Roman" w:hAnsi="Times New Roman"/>
                <w:sz w:val="20"/>
                <w:szCs w:val="20"/>
                <w:lang w:val="sr-Cyrl-RS"/>
              </w:rPr>
              <w:t>Комазец</w:t>
            </w:r>
            <w:proofErr w:type="spellEnd"/>
          </w:p>
        </w:tc>
      </w:tr>
      <w:tr w:rsidR="00631906" w14:paraId="2EFE4676" w14:textId="77777777" w:rsidTr="00631906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6F06A" w14:textId="77777777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1EAED" w14:textId="041D9863" w:rsidR="00631906" w:rsidRP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31906">
              <w:rPr>
                <w:rFonts w:ascii="Times New Roman" w:hAnsi="Times New Roman"/>
                <w:sz w:val="20"/>
                <w:szCs w:val="20"/>
                <w:lang w:val="sr-Cyrl-RS"/>
              </w:rPr>
              <w:t>Редовни професор</w:t>
            </w:r>
          </w:p>
        </w:tc>
      </w:tr>
      <w:tr w:rsidR="00631906" w14:paraId="6D8E166B" w14:textId="77777777" w:rsidTr="00631906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1F7D4" w14:textId="77777777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D6D7C" w14:textId="3FF833F1" w:rsidR="00631906" w:rsidRP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Медицински факултет Универзитет у Новом Саду</w:t>
            </w:r>
          </w:p>
        </w:tc>
      </w:tr>
      <w:tr w:rsidR="00631906" w14:paraId="140A8273" w14:textId="77777777" w:rsidTr="00631906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F080B" w14:textId="77777777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493E5" w14:textId="34EAB9E1" w:rsidR="00631906" w:rsidRP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31906">
              <w:rPr>
                <w:rFonts w:ascii="Times New Roman" w:hAnsi="Times New Roman"/>
                <w:sz w:val="20"/>
                <w:szCs w:val="20"/>
                <w:lang w:val="sr-Cyrl-RS"/>
              </w:rPr>
              <w:t>Оториноларингологија</w:t>
            </w:r>
          </w:p>
        </w:tc>
      </w:tr>
      <w:tr w:rsidR="00436CC9" w14:paraId="62B313E5" w14:textId="77777777" w:rsidTr="00631906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B297A" w14:textId="77777777" w:rsidR="00436CC9" w:rsidRDefault="00E67BA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436CC9" w14:paraId="2D9AE87D" w14:textId="77777777" w:rsidTr="00631906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F2BA9" w14:textId="77777777" w:rsidR="00436CC9" w:rsidRDefault="00436CC9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AA259" w14:textId="77777777" w:rsidR="00436CC9" w:rsidRDefault="00E67BA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313C4" w14:textId="77777777" w:rsidR="00436CC9" w:rsidRDefault="00E67BA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9FB19" w14:textId="77777777" w:rsidR="00436CC9" w:rsidRDefault="00E67BA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бласт 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2F76E" w14:textId="77777777" w:rsidR="00436CC9" w:rsidRDefault="00E67BA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Ужа научна, </w:t>
            </w:r>
            <w:r>
              <w:rPr>
                <w:rFonts w:ascii="Times New Roman" w:hAnsi="Times New Roman"/>
                <w:sz w:val="20"/>
                <w:szCs w:val="20"/>
              </w:rPr>
              <w:t>уметничка или стручна област</w:t>
            </w:r>
          </w:p>
        </w:tc>
      </w:tr>
      <w:tr w:rsidR="00631906" w14:paraId="0A83692C" w14:textId="77777777" w:rsidTr="00EA4F71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5DFB9" w14:textId="77777777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48DA7" w14:textId="6C7E0950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F1CCD">
              <w:rPr>
                <w:rFonts w:ascii="Times New Roman" w:hAnsi="Times New Roman"/>
                <w:sz w:val="20"/>
                <w:szCs w:val="20"/>
                <w:lang w:val="sr-Cyrl-CS"/>
              </w:rPr>
              <w:t>2015.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B2A84" w14:textId="3A382664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F1CCD">
              <w:rPr>
                <w:rFonts w:ascii="Times New Roman" w:hAnsi="Times New Roman"/>
                <w:sz w:val="20"/>
                <w:szCs w:val="20"/>
                <w:lang w:val="sr-Cyrl-CS"/>
              </w:rPr>
              <w:t>Медицински факултет Нови Сад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AE48C" w14:textId="1725AC90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F1CCD">
              <w:rPr>
                <w:rFonts w:ascii="Times New Roman" w:hAnsi="Times New Roman"/>
                <w:sz w:val="20"/>
                <w:szCs w:val="20"/>
                <w:lang w:val="sr-Cyrl-CS"/>
              </w:rPr>
              <w:t>Оториноларингологија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E7320" w14:textId="6C9866FF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1906" w14:paraId="04579947" w14:textId="77777777" w:rsidTr="00EA4F71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66897" w14:textId="77777777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75E1E" w14:textId="1B59C8D0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F1CCD">
              <w:rPr>
                <w:rFonts w:ascii="Times New Roman" w:hAnsi="Times New Roman"/>
                <w:sz w:val="20"/>
                <w:szCs w:val="20"/>
                <w:lang w:val="sr-Cyrl-CS"/>
              </w:rPr>
              <w:t>2004.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28914" w14:textId="5E798563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F1CCD">
              <w:rPr>
                <w:rFonts w:ascii="Times New Roman" w:hAnsi="Times New Roman"/>
                <w:sz w:val="20"/>
                <w:szCs w:val="20"/>
                <w:lang w:val="sr-Cyrl-CS"/>
              </w:rPr>
              <w:t>Медицински факултет Нови Сад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1987C" w14:textId="76FF1F26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F1CCD">
              <w:rPr>
                <w:rFonts w:ascii="Times New Roman" w:hAnsi="Times New Roman"/>
                <w:sz w:val="20"/>
                <w:szCs w:val="20"/>
                <w:lang w:val="sr-Cyrl-CS"/>
              </w:rPr>
              <w:t>Оториноларингологија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3AD2F" w14:textId="2DB43FF8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1906" w14:paraId="6AA1A8A4" w14:textId="77777777" w:rsidTr="00EA4F71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FEAEC" w14:textId="77777777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Специјализација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ADC22" w14:textId="77777777" w:rsidR="00631906" w:rsidRPr="00BF1CCD" w:rsidRDefault="00631906" w:rsidP="0063190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F1CCD">
              <w:rPr>
                <w:rFonts w:ascii="Times New Roman" w:hAnsi="Times New Roman"/>
                <w:sz w:val="20"/>
                <w:szCs w:val="20"/>
                <w:lang w:val="sr-Cyrl-CS"/>
              </w:rPr>
              <w:t>2000.</w:t>
            </w:r>
          </w:p>
          <w:p w14:paraId="25042711" w14:textId="1CBBCA69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F1CCD">
              <w:rPr>
                <w:rFonts w:ascii="Times New Roman" w:hAnsi="Times New Roman"/>
                <w:sz w:val="20"/>
                <w:szCs w:val="20"/>
                <w:lang w:val="sr-Cyrl-CS"/>
              </w:rPr>
              <w:t>2003.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0F19D" w14:textId="77777777" w:rsidR="00631906" w:rsidRPr="00BF1CCD" w:rsidRDefault="00631906" w:rsidP="0063190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F1CCD">
              <w:rPr>
                <w:rFonts w:ascii="Times New Roman" w:hAnsi="Times New Roman"/>
                <w:sz w:val="20"/>
                <w:szCs w:val="20"/>
                <w:lang w:val="sr-Cyrl-CS"/>
              </w:rPr>
              <w:t>Медицински факултет Нови Сад</w:t>
            </w:r>
          </w:p>
          <w:p w14:paraId="2B5B8E05" w14:textId="1B51FB37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F1CCD">
              <w:rPr>
                <w:rFonts w:ascii="Times New Roman" w:hAnsi="Times New Roman"/>
                <w:sz w:val="20"/>
                <w:szCs w:val="20"/>
                <w:lang w:val="sr-Cyrl-CS"/>
              </w:rPr>
              <w:t>Медицински факултет Нови Сад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F251A" w14:textId="77777777" w:rsidR="00631906" w:rsidRPr="00BF1CCD" w:rsidRDefault="00631906" w:rsidP="0063190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F1CCD">
              <w:rPr>
                <w:rFonts w:ascii="Times New Roman" w:hAnsi="Times New Roman"/>
                <w:sz w:val="20"/>
                <w:szCs w:val="20"/>
                <w:lang w:val="sr-Cyrl-CS"/>
              </w:rPr>
              <w:t>Оториноларингологија</w:t>
            </w:r>
          </w:p>
          <w:p w14:paraId="72641D4C" w14:textId="4CDF3228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1CCD">
              <w:rPr>
                <w:rFonts w:ascii="Times New Roman" w:hAnsi="Times New Roman"/>
                <w:sz w:val="20"/>
                <w:szCs w:val="20"/>
                <w:lang w:val="sr-Cyrl-CS"/>
              </w:rPr>
              <w:t>Аудиологија</w:t>
            </w:r>
            <w:proofErr w:type="spellEnd"/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4D164" w14:textId="7706E655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1906" w14:paraId="5764248C" w14:textId="77777777" w:rsidTr="00EA4F71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F8813" w14:textId="77777777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Магистратура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41B57" w14:textId="29940EF6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F1CCD">
              <w:rPr>
                <w:rFonts w:ascii="Times New Roman" w:hAnsi="Times New Roman"/>
                <w:sz w:val="20"/>
                <w:szCs w:val="20"/>
                <w:lang w:val="sr-Cyrl-CS"/>
              </w:rPr>
              <w:t>1999.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9BBAA" w14:textId="300EB275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F1CCD">
              <w:rPr>
                <w:rFonts w:ascii="Times New Roman" w:hAnsi="Times New Roman"/>
                <w:sz w:val="20"/>
                <w:szCs w:val="20"/>
                <w:lang w:val="sr-Cyrl-CS"/>
              </w:rPr>
              <w:t>Медицински факултет Нови Сад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12155" w14:textId="3EE10A18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F1CCD">
              <w:rPr>
                <w:rFonts w:ascii="Times New Roman" w:hAnsi="Times New Roman"/>
                <w:sz w:val="20"/>
                <w:szCs w:val="20"/>
                <w:lang w:val="sr-Cyrl-CS"/>
              </w:rPr>
              <w:t>Физиологија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872AC" w14:textId="5EBF3187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1906" w14:paraId="44793069" w14:textId="77777777" w:rsidTr="00EA4F71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AF690" w14:textId="77777777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1B4C6" w14:textId="5A4D2185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F1CCD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0EE31" w14:textId="77777777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E949D" w14:textId="77777777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7F119" w14:textId="67DC028C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1906" w14:paraId="60B8E21E" w14:textId="77777777" w:rsidTr="00EA4F71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30E4C" w14:textId="77777777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877DD" w14:textId="5C0BCD3F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F1CCD">
              <w:rPr>
                <w:rFonts w:ascii="Times New Roman" w:hAnsi="Times New Roman"/>
                <w:sz w:val="20"/>
                <w:szCs w:val="20"/>
                <w:lang w:val="sr-Cyrl-CS"/>
              </w:rPr>
              <w:t>1988.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B35AB" w14:textId="4BCDD33C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F1CCD">
              <w:rPr>
                <w:rFonts w:ascii="Times New Roman" w:hAnsi="Times New Roman"/>
                <w:sz w:val="20"/>
                <w:szCs w:val="20"/>
                <w:lang w:val="sr-Cyrl-CS"/>
              </w:rPr>
              <w:t>Медицински факултет Нови Сад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6DFE7" w14:textId="322D8D79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F1CCD">
              <w:rPr>
                <w:rFonts w:ascii="Times New Roman" w:hAnsi="Times New Roman"/>
                <w:sz w:val="20"/>
                <w:szCs w:val="20"/>
                <w:lang w:val="sr-Cyrl-CS"/>
              </w:rPr>
              <w:t>Доктор медицине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86147" w14:textId="7E5AB462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6CC9" w14:paraId="14806C31" w14:textId="77777777" w:rsidTr="00631906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78685" w14:textId="77777777" w:rsidR="00436CC9" w:rsidRDefault="00E67BA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Списак предмета за  које  је наставник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436CC9" w14:paraId="00CC47D8" w14:textId="77777777" w:rsidTr="00631906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35F68" w14:textId="77777777" w:rsidR="00436CC9" w:rsidRDefault="00E67BA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Р.Б.</w:t>
            </w:r>
          </w:p>
          <w:p w14:paraId="6B2FD6D2" w14:textId="77777777" w:rsidR="00436CC9" w:rsidRDefault="00E67BA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11F6A" w14:textId="77777777" w:rsidR="00436CC9" w:rsidRDefault="00E67BA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EF95B" w14:textId="77777777" w:rsidR="00436CC9" w:rsidRDefault="00E67BA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    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0D55B" w14:textId="77777777" w:rsidR="00436CC9" w:rsidRDefault="00E67BA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5A780" w14:textId="77777777" w:rsidR="00436CC9" w:rsidRDefault="00E67BA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7B01E" w14:textId="77777777" w:rsidR="00436CC9" w:rsidRDefault="00E67BA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рста студија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631906" w14:paraId="0A09144B" w14:textId="77777777" w:rsidTr="005E0A44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CCDE2" w14:textId="065D7588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33B96" w14:textId="77777777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19853" w14:textId="16D01E58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F1CC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Оториноларингологија 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D6FC8" w14:textId="40BABA74" w:rsidR="00631906" w:rsidRP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Предавања, вежбе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63E60" w14:textId="5C8D59F8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F1CCD">
              <w:rPr>
                <w:rFonts w:ascii="Times New Roman" w:hAnsi="Times New Roman"/>
                <w:sz w:val="20"/>
                <w:szCs w:val="20"/>
                <w:lang w:val="sr-Cyrl-CS"/>
              </w:rPr>
              <w:t>ИАС Медицине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39FDF" w14:textId="49532C1D" w:rsidR="00631906" w:rsidRP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ИАС</w:t>
            </w:r>
          </w:p>
        </w:tc>
      </w:tr>
      <w:tr w:rsidR="00631906" w14:paraId="615982CB" w14:textId="77777777" w:rsidTr="005E0A44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C3267" w14:textId="2791006C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652E4" w14:textId="77777777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6B484" w14:textId="67B1E15E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F1CC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Оториноларингологија 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814EE" w14:textId="59043793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Предавања, вежбе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7BFC1" w14:textId="0662F42E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F1CCD">
              <w:rPr>
                <w:rFonts w:ascii="Times New Roman" w:hAnsi="Times New Roman"/>
                <w:sz w:val="20"/>
                <w:szCs w:val="20"/>
                <w:lang w:val="sr-Cyrl-CS"/>
              </w:rPr>
              <w:t>ИАС Стоматологије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45264" w14:textId="0C4FAD23" w:rsidR="00631906" w:rsidRP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ИАС</w:t>
            </w:r>
          </w:p>
        </w:tc>
      </w:tr>
      <w:tr w:rsidR="00631906" w14:paraId="0736CC15" w14:textId="77777777" w:rsidTr="005E0A44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B95FD" w14:textId="61B6D07A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lang w:val="sr-Cyrl-RS"/>
              </w:rPr>
              <w:t>3.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5E87E" w14:textId="77777777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524F5" w14:textId="3D68CE8F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F1CC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Медицинске основе </w:t>
            </w:r>
            <w:proofErr w:type="spellStart"/>
            <w:r w:rsidRPr="00BF1CCD">
              <w:rPr>
                <w:rFonts w:ascii="Times New Roman" w:hAnsi="Times New Roman"/>
                <w:sz w:val="20"/>
                <w:szCs w:val="20"/>
                <w:lang w:val="sr-Cyrl-CS"/>
              </w:rPr>
              <w:t>сурдологије</w:t>
            </w:r>
            <w:proofErr w:type="spellEnd"/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79629" w14:textId="11D4EDED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Предавања, вежбе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85D7D" w14:textId="6919A898" w:rsidR="00631906" w:rsidRP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ОАС СЕР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75FE7" w14:textId="0E5CF59C" w:rsidR="00631906" w:rsidRP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ОАС</w:t>
            </w:r>
          </w:p>
        </w:tc>
      </w:tr>
      <w:tr w:rsidR="00631906" w14:paraId="37C7ED61" w14:textId="77777777" w:rsidTr="005E0A44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FE6B8" w14:textId="78C91B03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lang w:val="sr-Cyrl-RS"/>
              </w:rPr>
              <w:t>4.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30E4F" w14:textId="77777777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89F5A" w14:textId="561E44D7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1CCD">
              <w:rPr>
                <w:rFonts w:ascii="Times New Roman" w:hAnsi="Times New Roman"/>
                <w:sz w:val="20"/>
                <w:szCs w:val="20"/>
                <w:lang w:val="sr-Cyrl-CS"/>
              </w:rPr>
              <w:t>Аудиологија</w:t>
            </w:r>
            <w:proofErr w:type="spellEnd"/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61172" w14:textId="30B869AD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Предавања, вежбе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7FC68" w14:textId="1865BFFD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ОАС СЕР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B1241" w14:textId="75F7747F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ОАС</w:t>
            </w:r>
          </w:p>
        </w:tc>
      </w:tr>
      <w:tr w:rsidR="00631906" w14:paraId="3622223C" w14:textId="77777777" w:rsidTr="005E0A44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A6AB3" w14:textId="6243C498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lang w:val="sr-Cyrl-RS"/>
              </w:rPr>
              <w:t>5.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BFAF1" w14:textId="77777777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6C5F1" w14:textId="5CD9E8EA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F1CC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Клиничка </w:t>
            </w:r>
            <w:proofErr w:type="spellStart"/>
            <w:r w:rsidRPr="00BF1CCD">
              <w:rPr>
                <w:rFonts w:ascii="Times New Roman" w:hAnsi="Times New Roman"/>
                <w:sz w:val="20"/>
                <w:szCs w:val="20"/>
                <w:lang w:val="sr-Cyrl-CS"/>
              </w:rPr>
              <w:t>сурдологија</w:t>
            </w:r>
            <w:proofErr w:type="spellEnd"/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498F2" w14:textId="2DBADDC0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Предавања, вежбе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C796C" w14:textId="12830E8D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ОАС СЕР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AE14D" w14:textId="313D1CAE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ОАС</w:t>
            </w:r>
          </w:p>
        </w:tc>
      </w:tr>
      <w:tr w:rsidR="00631906" w14:paraId="581F3DC5" w14:textId="77777777" w:rsidTr="005E0A44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AFDD5" w14:textId="2EC92FDA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lang w:val="sr-Cyrl-RS"/>
              </w:rPr>
              <w:t>6.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8D21C" w14:textId="77777777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14E38" w14:textId="773D85AD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F1CCD">
              <w:rPr>
                <w:rFonts w:ascii="Times New Roman" w:hAnsi="Times New Roman"/>
                <w:sz w:val="20"/>
                <w:szCs w:val="20"/>
                <w:lang w:val="sr-Cyrl-RS"/>
              </w:rPr>
              <w:t>Здравствена нега у оториноларингологији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29036" w14:textId="74D9E8A9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Предавања, вежбе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34799" w14:textId="0836C8A3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ОАС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Здрав. неге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EAC92" w14:textId="10821276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ОАС</w:t>
            </w:r>
          </w:p>
        </w:tc>
      </w:tr>
      <w:tr w:rsidR="00436CC9" w14:paraId="4343BC1C" w14:textId="77777777" w:rsidTr="00631906">
        <w:trPr>
          <w:trHeight w:val="402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83AC7" w14:textId="77777777" w:rsidR="00436CC9" w:rsidRDefault="00E67BA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436CC9" w14:paraId="08040CCB" w14:textId="77777777" w:rsidTr="00631906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45385" w14:textId="31FD51B1" w:rsidR="00436CC9" w:rsidRDefault="00631906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4C486" w14:textId="2FEAE3DA" w:rsidR="00436CC9" w:rsidRPr="00631906" w:rsidRDefault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31906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Jović RM, Dragičević D, Komazec Z, Mitrović S, </w:t>
            </w:r>
            <w:proofErr w:type="spellStart"/>
            <w:r w:rsidRPr="00631906">
              <w:rPr>
                <w:rFonts w:ascii="Times New Roman" w:hAnsi="Times New Roman"/>
                <w:sz w:val="20"/>
                <w:szCs w:val="20"/>
                <w:lang w:val="sr-Latn-CS"/>
              </w:rPr>
              <w:t>Janjević</w:t>
            </w:r>
            <w:proofErr w:type="spellEnd"/>
            <w:r w:rsidRPr="00631906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D, Gašić J. </w:t>
            </w:r>
            <w:proofErr w:type="spellStart"/>
            <w:r w:rsidRPr="00631906">
              <w:rPr>
                <w:rFonts w:ascii="Times New Roman" w:hAnsi="Times New Roman"/>
                <w:sz w:val="20"/>
                <w:szCs w:val="20"/>
                <w:lang w:val="sr-Latn-CS"/>
              </w:rPr>
              <w:t>Laryngotracheal</w:t>
            </w:r>
            <w:proofErr w:type="spellEnd"/>
            <w:r w:rsidRPr="00631906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631906">
              <w:rPr>
                <w:rFonts w:ascii="Times New Roman" w:hAnsi="Times New Roman"/>
                <w:sz w:val="20"/>
                <w:szCs w:val="20"/>
                <w:lang w:val="sr-Latn-CS"/>
              </w:rPr>
              <w:t>stenosis</w:t>
            </w:r>
            <w:proofErr w:type="spellEnd"/>
            <w:r w:rsidRPr="00631906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631906">
              <w:rPr>
                <w:rFonts w:ascii="Times New Roman" w:hAnsi="Times New Roman"/>
                <w:sz w:val="20"/>
                <w:szCs w:val="20"/>
                <w:lang w:val="sr-Latn-CS"/>
              </w:rPr>
              <w:t>and</w:t>
            </w:r>
            <w:proofErr w:type="spellEnd"/>
            <w:r w:rsidRPr="00631906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631906">
              <w:rPr>
                <w:rFonts w:ascii="Times New Roman" w:hAnsi="Times New Roman"/>
                <w:sz w:val="20"/>
                <w:szCs w:val="20"/>
                <w:lang w:val="sr-Latn-CS"/>
              </w:rPr>
              <w:t>restenosis</w:t>
            </w:r>
            <w:proofErr w:type="spellEnd"/>
            <w:r w:rsidRPr="00631906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. </w:t>
            </w:r>
            <w:proofErr w:type="spellStart"/>
            <w:r w:rsidRPr="00631906">
              <w:rPr>
                <w:rFonts w:ascii="Times New Roman" w:hAnsi="Times New Roman"/>
                <w:sz w:val="20"/>
                <w:szCs w:val="20"/>
                <w:lang w:val="sr-Latn-CS"/>
              </w:rPr>
              <w:t>What</w:t>
            </w:r>
            <w:proofErr w:type="spellEnd"/>
            <w:r w:rsidRPr="00631906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631906">
              <w:rPr>
                <w:rFonts w:ascii="Times New Roman" w:hAnsi="Times New Roman"/>
                <w:sz w:val="20"/>
                <w:szCs w:val="20"/>
                <w:lang w:val="sr-Latn-CS"/>
              </w:rPr>
              <w:t>has</w:t>
            </w:r>
            <w:proofErr w:type="spellEnd"/>
            <w:r w:rsidRPr="00631906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631906">
              <w:rPr>
                <w:rFonts w:ascii="Times New Roman" w:hAnsi="Times New Roman"/>
                <w:sz w:val="20"/>
                <w:szCs w:val="20"/>
                <w:lang w:val="sr-Latn-CS"/>
              </w:rPr>
              <w:t>the</w:t>
            </w:r>
            <w:proofErr w:type="spellEnd"/>
            <w:r w:rsidRPr="00631906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influence on </w:t>
            </w:r>
            <w:proofErr w:type="spellStart"/>
            <w:r w:rsidRPr="00631906">
              <w:rPr>
                <w:rFonts w:ascii="Times New Roman" w:hAnsi="Times New Roman"/>
                <w:sz w:val="20"/>
                <w:szCs w:val="20"/>
                <w:lang w:val="sr-Latn-CS"/>
              </w:rPr>
              <w:t>the</w:t>
            </w:r>
            <w:proofErr w:type="spellEnd"/>
            <w:r w:rsidRPr="00631906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631906">
              <w:rPr>
                <w:rFonts w:ascii="Times New Roman" w:hAnsi="Times New Roman"/>
                <w:sz w:val="20"/>
                <w:szCs w:val="20"/>
                <w:lang w:val="sr-Latn-CS"/>
              </w:rPr>
              <w:t>final</w:t>
            </w:r>
            <w:proofErr w:type="spellEnd"/>
            <w:r w:rsidRPr="00631906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631906">
              <w:rPr>
                <w:rFonts w:ascii="Times New Roman" w:hAnsi="Times New Roman"/>
                <w:sz w:val="20"/>
                <w:szCs w:val="20"/>
                <w:lang w:val="sr-Latn-CS"/>
              </w:rPr>
              <w:t>outcome</w:t>
            </w:r>
            <w:proofErr w:type="spellEnd"/>
            <w:r w:rsidRPr="00631906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? </w:t>
            </w:r>
            <w:proofErr w:type="spellStart"/>
            <w:r w:rsidRPr="00631906">
              <w:rPr>
                <w:rFonts w:ascii="Times New Roman" w:hAnsi="Times New Roman"/>
                <w:sz w:val="20"/>
                <w:szCs w:val="20"/>
                <w:lang w:val="sr-Latn-CS"/>
              </w:rPr>
              <w:t>Eur</w:t>
            </w:r>
            <w:proofErr w:type="spellEnd"/>
            <w:r w:rsidRPr="00631906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631906">
              <w:rPr>
                <w:rFonts w:ascii="Times New Roman" w:hAnsi="Times New Roman"/>
                <w:sz w:val="20"/>
                <w:szCs w:val="20"/>
                <w:lang w:val="sr-Latn-CS"/>
              </w:rPr>
              <w:t>Arch</w:t>
            </w:r>
            <w:proofErr w:type="spellEnd"/>
            <w:r w:rsidRPr="00631906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631906">
              <w:rPr>
                <w:rFonts w:ascii="Times New Roman" w:hAnsi="Times New Roman"/>
                <w:sz w:val="20"/>
                <w:szCs w:val="20"/>
                <w:lang w:val="sr-Latn-CS"/>
              </w:rPr>
              <w:t>Otorhinolaryngol</w:t>
            </w:r>
            <w:proofErr w:type="spellEnd"/>
            <w:r w:rsidRPr="00631906">
              <w:rPr>
                <w:rFonts w:ascii="Times New Roman" w:hAnsi="Times New Roman"/>
                <w:sz w:val="20"/>
                <w:szCs w:val="20"/>
                <w:lang w:val="sr-Latn-CS"/>
              </w:rPr>
              <w:t>. 2012;269(7):1805-11. DOI.10.1007/s00405-012-1940-8 .ISSN 0937-4477</w:t>
            </w:r>
            <w:r w:rsidRPr="00631906">
              <w:rPr>
                <w:rFonts w:ascii="Times New Roman" w:hAnsi="Times New Roman"/>
                <w:sz w:val="20"/>
                <w:szCs w:val="20"/>
                <w:lang w:val="sr-Cyrl-RS"/>
              </w:rPr>
              <w:t>. М 22</w:t>
            </w:r>
          </w:p>
        </w:tc>
      </w:tr>
      <w:tr w:rsidR="00631906" w14:paraId="2C65F566" w14:textId="77777777" w:rsidTr="006F46C4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B7F7F" w14:textId="120DE0BB" w:rsidR="00631906" w:rsidRDefault="00631906" w:rsidP="00631906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2. 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6E402" w14:textId="2BBEAAF1" w:rsidR="00631906" w:rsidRP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31906">
              <w:rPr>
                <w:rFonts w:ascii="Times New Roman" w:hAnsi="Times New Roman"/>
                <w:sz w:val="20"/>
                <w:szCs w:val="20"/>
              </w:rPr>
              <w:t>Dragičević D, Vlaški L, Komazec Z, Jović R. Transient evoked otoacoustic emissions in</w:t>
            </w:r>
            <w:r w:rsidRPr="0063190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young children with otitis media with effusion before and after surgery. Auris Nasus</w:t>
            </w:r>
            <w:r w:rsidRPr="0063190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Larynx. 2010;37(3):281-5.</w:t>
            </w:r>
            <w:r w:rsidRPr="0063190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31/41 23 0.711</w:t>
            </w:r>
            <w:r w:rsidRPr="0063190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М 23</w:t>
            </w:r>
          </w:p>
        </w:tc>
      </w:tr>
      <w:tr w:rsidR="00631906" w14:paraId="4DDDCA71" w14:textId="77777777" w:rsidTr="00A272FF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40745" w14:textId="021D359E" w:rsidR="00631906" w:rsidRDefault="00631906" w:rsidP="00631906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3. 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7CB45" w14:textId="60208AD7" w:rsidR="00631906" w:rsidRPr="00631906" w:rsidRDefault="00631906" w:rsidP="0063190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31906">
              <w:rPr>
                <w:rFonts w:ascii="Times New Roman" w:hAnsi="Times New Roman"/>
                <w:sz w:val="20"/>
                <w:szCs w:val="20"/>
              </w:rPr>
              <w:t>Stevanović T, Komazec Z, Lemajić-Komazec S, Jović R. Acute otitis media: to follow-up</w:t>
            </w:r>
            <w:r w:rsidRPr="0063190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or treat? Int J Pediatr Otolaryngol. 2010;74(8):930-3.</w:t>
            </w:r>
            <w:r w:rsidRPr="0063190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21/41 23 1.067</w:t>
            </w:r>
            <w:r w:rsidRPr="00631906">
              <w:rPr>
                <w:rFonts w:ascii="Times New Roman" w:hAnsi="Times New Roman"/>
                <w:sz w:val="20"/>
                <w:szCs w:val="20"/>
                <w:lang w:val="sr-Cyrl-RS"/>
              </w:rPr>
              <w:t>. М 23</w:t>
            </w:r>
          </w:p>
        </w:tc>
      </w:tr>
      <w:tr w:rsidR="00631906" w14:paraId="6A1B85BF" w14:textId="77777777" w:rsidTr="00A272FF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C299E" w14:textId="2FB86E35" w:rsidR="00631906" w:rsidRDefault="00631906" w:rsidP="00631906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C0466" w14:textId="77777777" w:rsidR="00631906" w:rsidRPr="00631906" w:rsidRDefault="00631906" w:rsidP="0063190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31906">
              <w:rPr>
                <w:rFonts w:ascii="Times New Roman" w:hAnsi="Times New Roman"/>
                <w:sz w:val="20"/>
                <w:szCs w:val="20"/>
              </w:rPr>
              <w:t>Komazec</w:t>
            </w:r>
            <w:r w:rsidRPr="0063190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Z</w:t>
            </w:r>
            <w:r w:rsidRPr="0063190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Lemaji</w:t>
            </w:r>
            <w:r w:rsidRPr="00631906">
              <w:rPr>
                <w:rFonts w:ascii="Times New Roman" w:hAnsi="Times New Roman"/>
                <w:sz w:val="20"/>
                <w:szCs w:val="20"/>
                <w:lang w:val="sr-Cyrl-CS"/>
              </w:rPr>
              <w:t>ć-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Komazec</w:t>
            </w:r>
            <w:r w:rsidRPr="0063190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S</w:t>
            </w:r>
            <w:r w:rsidRPr="0063190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Jovi</w:t>
            </w:r>
            <w:r w:rsidRPr="0063190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ć 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R</w:t>
            </w:r>
            <w:r w:rsidRPr="0063190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Nan</w:t>
            </w:r>
            <w:r w:rsidRPr="0063190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Č, 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Jovan</w:t>
            </w:r>
            <w:r w:rsidRPr="00631906">
              <w:rPr>
                <w:rFonts w:ascii="Times New Roman" w:hAnsi="Times New Roman"/>
                <w:sz w:val="20"/>
                <w:szCs w:val="20"/>
                <w:lang w:val="sr-Cyrl-CS"/>
              </w:rPr>
              <w:t>č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evi</w:t>
            </w:r>
            <w:r w:rsidRPr="0063190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ć 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Lj</w:t>
            </w:r>
            <w:r w:rsidRPr="0063190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Savovi</w:t>
            </w:r>
            <w:r w:rsidRPr="0063190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ć 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S</w:t>
            </w:r>
            <w:r w:rsidRPr="0063190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Comparison</w:t>
            </w:r>
          </w:p>
          <w:p w14:paraId="77C560B2" w14:textId="06E6E2AD" w:rsidR="00631906" w:rsidRP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31906">
              <w:rPr>
                <w:rFonts w:ascii="Times New Roman" w:hAnsi="Times New Roman"/>
                <w:sz w:val="20"/>
                <w:szCs w:val="20"/>
              </w:rPr>
              <w:t>between auditory steady-state responses and pure-tone audiometry. Vojnosanit Pregl.</w:t>
            </w:r>
            <w:r w:rsidRPr="0063190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2010;67(9):761-5.</w:t>
            </w:r>
            <w:r w:rsidRPr="0063190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135/153 23 0.199</w:t>
            </w:r>
            <w:r w:rsidRPr="00631906">
              <w:rPr>
                <w:rFonts w:ascii="Times New Roman" w:hAnsi="Times New Roman"/>
                <w:sz w:val="20"/>
                <w:szCs w:val="20"/>
                <w:lang w:val="sr-Cyrl-RS"/>
              </w:rPr>
              <w:t>. М 23</w:t>
            </w:r>
          </w:p>
        </w:tc>
      </w:tr>
      <w:tr w:rsidR="00631906" w14:paraId="386CA8AD" w14:textId="77777777" w:rsidTr="00631906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6DE9B" w14:textId="16CA3230" w:rsidR="00631906" w:rsidRDefault="00631906" w:rsidP="00631906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5. 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6C190" w14:textId="2D4BA1F5" w:rsidR="00631906" w:rsidRP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31906">
              <w:rPr>
                <w:rFonts w:ascii="Times New Roman" w:hAnsi="Times New Roman"/>
                <w:sz w:val="20"/>
                <w:szCs w:val="20"/>
              </w:rPr>
              <w:t>Komazec</w:t>
            </w:r>
            <w:r w:rsidRPr="0063190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Z</w:t>
            </w:r>
            <w:r w:rsidRPr="0063190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Lemaji</w:t>
            </w:r>
            <w:r w:rsidRPr="00631906">
              <w:rPr>
                <w:rFonts w:ascii="Times New Roman" w:hAnsi="Times New Roman"/>
                <w:sz w:val="20"/>
                <w:szCs w:val="20"/>
                <w:lang w:val="sr-Cyrl-CS"/>
              </w:rPr>
              <w:t>ć-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Komazec</w:t>
            </w:r>
            <w:r w:rsidRPr="0063190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Z</w:t>
            </w:r>
            <w:r w:rsidRPr="0063190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Dankuc</w:t>
            </w:r>
            <w:r w:rsidRPr="0063190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D</w:t>
            </w:r>
            <w:r w:rsidRPr="0063190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Vla</w:t>
            </w:r>
            <w:r w:rsidRPr="00631906">
              <w:rPr>
                <w:rFonts w:ascii="Times New Roman" w:hAnsi="Times New Roman"/>
                <w:sz w:val="20"/>
                <w:szCs w:val="20"/>
                <w:lang w:val="sr-Cyrl-CS"/>
              </w:rPr>
              <w:t>š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ki</w:t>
            </w:r>
            <w:r w:rsidRPr="0063190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Lj</w:t>
            </w:r>
            <w:r w:rsidRPr="0063190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Kohlearna impantacija – rizici i komplikacije. Med Pregl 2008; 61(Suppl 2):27-30.</w:t>
            </w:r>
            <w:r w:rsidRPr="0063190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М 24</w:t>
            </w:r>
          </w:p>
        </w:tc>
      </w:tr>
      <w:tr w:rsidR="00631906" w14:paraId="43E14524" w14:textId="77777777" w:rsidTr="004D79E5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FB5F6" w14:textId="5B4BBA78" w:rsidR="00631906" w:rsidRDefault="00631906" w:rsidP="00631906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4724A" w14:textId="503BE583" w:rsidR="00631906" w:rsidRP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31906">
              <w:rPr>
                <w:rFonts w:ascii="Times New Roman" w:hAnsi="Times New Roman"/>
                <w:sz w:val="20"/>
                <w:szCs w:val="20"/>
              </w:rPr>
              <w:t>Lemaji</w:t>
            </w:r>
            <w:r w:rsidRPr="00631906">
              <w:rPr>
                <w:rFonts w:ascii="Times New Roman" w:hAnsi="Times New Roman"/>
                <w:sz w:val="20"/>
                <w:szCs w:val="20"/>
                <w:lang w:val="sr-Cyrl-CS"/>
              </w:rPr>
              <w:t>ć-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Komazec</w:t>
            </w:r>
            <w:r w:rsidRPr="0063190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S</w:t>
            </w:r>
            <w:r w:rsidRPr="0063190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Komazec</w:t>
            </w:r>
            <w:r w:rsidRPr="0063190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Z</w:t>
            </w:r>
            <w:r w:rsidRPr="0063190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Bulj</w:t>
            </w:r>
            <w:r w:rsidRPr="00631906">
              <w:rPr>
                <w:rFonts w:ascii="Times New Roman" w:hAnsi="Times New Roman"/>
                <w:sz w:val="20"/>
                <w:szCs w:val="20"/>
                <w:lang w:val="sr-Cyrl-CS"/>
              </w:rPr>
              <w:t>č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ik</w:t>
            </w:r>
            <w:r w:rsidRPr="0063190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Č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upi</w:t>
            </w:r>
            <w:r w:rsidRPr="0063190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ć 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M</w:t>
            </w:r>
            <w:r w:rsidRPr="0063190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Kne</w:t>
            </w:r>
            <w:r w:rsidRPr="00631906">
              <w:rPr>
                <w:rFonts w:ascii="Times New Roman" w:hAnsi="Times New Roman"/>
                <w:sz w:val="20"/>
                <w:szCs w:val="20"/>
                <w:lang w:val="sr-Cyrl-CS"/>
              </w:rPr>
              <w:t>ž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evi</w:t>
            </w:r>
            <w:r w:rsidRPr="0063190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ć 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S</w:t>
            </w:r>
            <w:r w:rsidRPr="0063190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Vajs</w:t>
            </w:r>
            <w:r w:rsidRPr="0063190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O</w:t>
            </w:r>
            <w:r w:rsidRPr="0063190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hyperlink r:id="rId5" w:history="1">
              <w:r w:rsidRPr="00631906">
                <w:rPr>
                  <w:rStyle w:val="Hiperveza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Comparison of Hearing Threshold Estimation using Auditory Steady State Responses and Brainstem Auditory Evoked Potentials in Children</w:t>
              </w:r>
            </w:hyperlink>
            <w:r w:rsidRPr="00631906">
              <w:rPr>
                <w:rFonts w:ascii="Times New Roman" w:hAnsi="Times New Roman"/>
                <w:sz w:val="20"/>
                <w:szCs w:val="20"/>
              </w:rPr>
              <w:t>. Acta Clin Croat 2019;58:701-8</w:t>
            </w:r>
            <w:r w:rsidRPr="00631906">
              <w:rPr>
                <w:rFonts w:ascii="Times New Roman" w:hAnsi="Times New Roman"/>
                <w:sz w:val="20"/>
                <w:szCs w:val="20"/>
                <w:lang w:val="sr-Cyrl-RS"/>
              </w:rPr>
              <w:t>. М23</w:t>
            </w:r>
          </w:p>
        </w:tc>
      </w:tr>
      <w:tr w:rsidR="00631906" w14:paraId="75154ED0" w14:textId="77777777" w:rsidTr="004D79E5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66220" w14:textId="67E945A5" w:rsidR="00631906" w:rsidRDefault="00631906" w:rsidP="00631906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F3C9E" w14:textId="73D6D115" w:rsidR="00631906" w:rsidRP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proofErr w:type="spellStart"/>
            <w:r w:rsidRPr="00631906">
              <w:rPr>
                <w:rFonts w:ascii="Times New Roman" w:hAnsi="Times New Roman"/>
                <w:sz w:val="20"/>
                <w:szCs w:val="20"/>
                <w:lang w:val="sr-Latn-RS"/>
              </w:rPr>
              <w:t>Lemajić</w:t>
            </w:r>
            <w:proofErr w:type="spellEnd"/>
            <w:r w:rsidRPr="00631906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-Komazec S, Komazec Z, Vlaški </w:t>
            </w:r>
            <w:proofErr w:type="spellStart"/>
            <w:r w:rsidRPr="00631906">
              <w:rPr>
                <w:rFonts w:ascii="Times New Roman" w:hAnsi="Times New Roman"/>
                <w:sz w:val="20"/>
                <w:szCs w:val="20"/>
                <w:lang w:val="sr-Latn-RS"/>
              </w:rPr>
              <w:t>Lj</w:t>
            </w:r>
            <w:proofErr w:type="spellEnd"/>
            <w:r w:rsidRPr="00631906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proofErr w:type="spellStart"/>
            <w:r w:rsidRPr="00631906">
              <w:rPr>
                <w:rFonts w:ascii="Times New Roman" w:hAnsi="Times New Roman"/>
                <w:sz w:val="20"/>
                <w:szCs w:val="20"/>
                <w:lang w:val="sr-Latn-RS"/>
              </w:rPr>
              <w:t>Buljčik</w:t>
            </w:r>
            <w:proofErr w:type="spellEnd"/>
            <w:r w:rsidRPr="00631906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-Čupić M, Savović S, </w:t>
            </w:r>
            <w:proofErr w:type="spellStart"/>
            <w:r w:rsidRPr="00631906">
              <w:rPr>
                <w:rFonts w:ascii="Times New Roman" w:hAnsi="Times New Roman"/>
                <w:sz w:val="20"/>
                <w:szCs w:val="20"/>
                <w:lang w:val="sr-Latn-RS"/>
              </w:rPr>
              <w:t>Mihalović</w:t>
            </w:r>
            <w:proofErr w:type="spellEnd"/>
            <w:r w:rsidRPr="00631906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D, </w:t>
            </w:r>
            <w:proofErr w:type="spellStart"/>
            <w:r w:rsidRPr="00631906">
              <w:rPr>
                <w:rFonts w:ascii="Times New Roman" w:hAnsi="Times New Roman"/>
                <w:sz w:val="20"/>
                <w:szCs w:val="20"/>
                <w:lang w:val="sr-Latn-RS"/>
              </w:rPr>
              <w:t>Sokolovac</w:t>
            </w:r>
            <w:proofErr w:type="spellEnd"/>
            <w:r w:rsidRPr="00631906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I. Video </w:t>
            </w:r>
            <w:proofErr w:type="spellStart"/>
            <w:r w:rsidRPr="00631906">
              <w:rPr>
                <w:rFonts w:ascii="Times New Roman" w:hAnsi="Times New Roman"/>
                <w:sz w:val="20"/>
                <w:szCs w:val="20"/>
                <w:lang w:val="sr-Latn-RS"/>
              </w:rPr>
              <w:t>head</w:t>
            </w:r>
            <w:proofErr w:type="spellEnd"/>
            <w:r w:rsidRPr="00631906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impulse test in </w:t>
            </w:r>
            <w:proofErr w:type="spellStart"/>
            <w:r w:rsidRPr="00631906">
              <w:rPr>
                <w:rFonts w:ascii="Times New Roman" w:hAnsi="Times New Roman"/>
                <w:sz w:val="20"/>
                <w:szCs w:val="20"/>
                <w:lang w:val="sr-Latn-RS"/>
              </w:rPr>
              <w:t>children</w:t>
            </w:r>
            <w:proofErr w:type="spellEnd"/>
            <w:r w:rsidRPr="00631906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631906">
              <w:rPr>
                <w:rFonts w:ascii="Times New Roman" w:hAnsi="Times New Roman"/>
                <w:sz w:val="20"/>
                <w:szCs w:val="20"/>
                <w:lang w:val="sr-Latn-RS"/>
              </w:rPr>
              <w:t>after</w:t>
            </w:r>
            <w:proofErr w:type="spellEnd"/>
            <w:r w:rsidRPr="00631906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631906">
              <w:rPr>
                <w:rFonts w:ascii="Times New Roman" w:hAnsi="Times New Roman"/>
                <w:sz w:val="20"/>
                <w:szCs w:val="20"/>
                <w:lang w:val="sr-Latn-RS"/>
              </w:rPr>
              <w:t>cochlear</w:t>
            </w:r>
            <w:proofErr w:type="spellEnd"/>
            <w:r w:rsidRPr="00631906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631906">
              <w:rPr>
                <w:rFonts w:ascii="Times New Roman" w:hAnsi="Times New Roman"/>
                <w:sz w:val="20"/>
                <w:szCs w:val="20"/>
                <w:lang w:val="sr-Latn-RS"/>
              </w:rPr>
              <w:t>implantation</w:t>
            </w:r>
            <w:proofErr w:type="spellEnd"/>
            <w:r w:rsidRPr="00631906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. </w:t>
            </w:r>
            <w:proofErr w:type="spellStart"/>
            <w:r w:rsidRPr="00631906">
              <w:rPr>
                <w:rFonts w:ascii="Times New Roman" w:hAnsi="Times New Roman"/>
                <w:sz w:val="20"/>
                <w:szCs w:val="20"/>
                <w:lang w:val="sr-Latn-RS"/>
              </w:rPr>
              <w:t>Vojnosanitet</w:t>
            </w:r>
            <w:proofErr w:type="spellEnd"/>
            <w:r w:rsidRPr="00631906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631906">
              <w:rPr>
                <w:rFonts w:ascii="Times New Roman" w:hAnsi="Times New Roman"/>
                <w:sz w:val="20"/>
                <w:szCs w:val="20"/>
                <w:lang w:val="sr-Latn-RS"/>
              </w:rPr>
              <w:t>Pregl</w:t>
            </w:r>
            <w:proofErr w:type="spellEnd"/>
            <w:r w:rsidRPr="00631906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2019; 76(3): 284–89.</w:t>
            </w:r>
            <w:r w:rsidRPr="0063190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М 23</w:t>
            </w:r>
          </w:p>
        </w:tc>
      </w:tr>
      <w:tr w:rsidR="00631906" w14:paraId="7D52E7B2" w14:textId="77777777" w:rsidTr="00631906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D8476" w14:textId="5F200053" w:rsidR="00631906" w:rsidRDefault="00631906" w:rsidP="00631906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F894B" w14:textId="480FF7CE" w:rsidR="00631906" w:rsidRP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hyperlink r:id="rId6" w:history="1">
              <w:r w:rsidRPr="00631906">
                <w:rPr>
                  <w:rStyle w:val="Hiperveza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Stjepanovic</w:t>
              </w:r>
              <w:r w:rsidRPr="00631906">
                <w:rPr>
                  <w:rStyle w:val="Hiperveza"/>
                  <w:rFonts w:ascii="Times New Roman" w:hAnsi="Times New Roman"/>
                  <w:color w:val="auto"/>
                  <w:sz w:val="20"/>
                  <w:szCs w:val="20"/>
                  <w:u w:val="none"/>
                  <w:lang w:val="sr-Cyrl-CS"/>
                </w:rPr>
                <w:t xml:space="preserve"> </w:t>
              </w:r>
              <w:r w:rsidRPr="00631906">
                <w:rPr>
                  <w:rStyle w:val="Hiperveza"/>
                  <w:rFonts w:ascii="Times New Roman" w:hAnsi="Times New Roman"/>
                  <w:color w:val="auto"/>
                  <w:sz w:val="20"/>
                  <w:szCs w:val="20"/>
                  <w:u w:val="none"/>
                  <w:lang w:val="sr-Cyrl-RS"/>
                </w:rPr>
                <w:t xml:space="preserve">А, </w:t>
              </w:r>
              <w:r w:rsidRPr="00631906">
                <w:rPr>
                  <w:rStyle w:val="Hiperveza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 </w:t>
              </w:r>
            </w:hyperlink>
            <w:hyperlink r:id="rId7" w:history="1">
              <w:r w:rsidRPr="00631906">
                <w:rPr>
                  <w:rStyle w:val="Hiperveza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Todorovic</w:t>
              </w:r>
              <w:r w:rsidRPr="00631906">
                <w:rPr>
                  <w:rStyle w:val="Hiperveza"/>
                  <w:rFonts w:ascii="Times New Roman" w:hAnsi="Times New Roman"/>
                  <w:color w:val="auto"/>
                  <w:sz w:val="20"/>
                  <w:szCs w:val="20"/>
                  <w:u w:val="none"/>
                  <w:lang w:val="sr-Cyrl-CS"/>
                </w:rPr>
                <w:t xml:space="preserve"> </w:t>
              </w:r>
              <w:r w:rsidRPr="00631906">
                <w:rPr>
                  <w:rStyle w:val="Hiperveza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N</w:t>
              </w:r>
              <w:r w:rsidRPr="00631906">
                <w:rPr>
                  <w:rStyle w:val="Hiperveza"/>
                  <w:rFonts w:ascii="Times New Roman" w:hAnsi="Times New Roman"/>
                  <w:color w:val="auto"/>
                  <w:sz w:val="20"/>
                  <w:szCs w:val="20"/>
                  <w:u w:val="none"/>
                  <w:lang w:val="sr-Cyrl-RS"/>
                </w:rPr>
                <w:t xml:space="preserve">, </w:t>
              </w:r>
              <w:r w:rsidRPr="00631906">
                <w:rPr>
                  <w:rStyle w:val="Hiperveza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 </w:t>
              </w:r>
            </w:hyperlink>
            <w:r w:rsidRPr="00631906">
              <w:rPr>
                <w:rFonts w:ascii="Times New Roman" w:hAnsi="Times New Roman"/>
                <w:sz w:val="20"/>
                <w:szCs w:val="20"/>
              </w:rPr>
              <w:t>Tesic</w:t>
            </w:r>
            <w:r w:rsidRPr="0063190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T</w:t>
            </w:r>
            <w:r w:rsidRPr="0063190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Canji</w:t>
            </w:r>
            <w:r w:rsidRPr="00631906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Panic</w:t>
            </w:r>
            <w:r w:rsidRPr="0063190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J</w:t>
            </w:r>
            <w:r w:rsidRPr="0063190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Lalic</w:t>
            </w:r>
            <w:r w:rsidRPr="00631906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Popovic</w:t>
            </w:r>
            <w:r w:rsidRPr="0063190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M</w:t>
            </w:r>
            <w:r w:rsidRPr="0063190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Koma</w:t>
            </w:r>
            <w:r w:rsidRPr="00631906">
              <w:rPr>
                <w:rFonts w:ascii="Times New Roman" w:hAnsi="Times New Roman"/>
                <w:sz w:val="20"/>
                <w:szCs w:val="20"/>
                <w:lang w:val="sr-Latn-RS"/>
              </w:rPr>
              <w:t>zec Z</w:t>
            </w:r>
            <w:r w:rsidRPr="0063190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 xml:space="preserve">Pharmaceutical excipients with potential to cause adverse effects in paediatric nasal medicines. 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Regulatory toxicology and pharmacology</w:t>
            </w:r>
            <w:r w:rsidRPr="00631906">
              <w:rPr>
                <w:rFonts w:ascii="Times New Roman" w:hAnsi="Times New Roman"/>
                <w:sz w:val="20"/>
                <w:szCs w:val="20"/>
                <w:lang w:val="sr-Latn-RS"/>
              </w:rPr>
              <w:t>, 2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022</w:t>
            </w:r>
            <w:r w:rsidRPr="00631906">
              <w:rPr>
                <w:rFonts w:ascii="Times New Roman" w:hAnsi="Times New Roman"/>
                <w:sz w:val="20"/>
                <w:szCs w:val="20"/>
                <w:lang w:val="sr-Latn-RS"/>
              </w:rPr>
              <w:t>:</w:t>
            </w:r>
            <w:r w:rsidRPr="00631906">
              <w:rPr>
                <w:rFonts w:ascii="Times New Roman" w:hAnsi="Times New Roman"/>
                <w:sz w:val="20"/>
                <w:szCs w:val="20"/>
              </w:rPr>
              <w:t>133</w:t>
            </w:r>
            <w:r w:rsidRPr="00631906">
              <w:rPr>
                <w:rFonts w:ascii="Times New Roman" w:hAnsi="Times New Roman"/>
                <w:sz w:val="20"/>
                <w:szCs w:val="20"/>
                <w:lang w:val="sr-Latn-RS"/>
              </w:rPr>
              <w:t>. M 22</w:t>
            </w:r>
          </w:p>
        </w:tc>
      </w:tr>
      <w:tr w:rsidR="00631906" w14:paraId="5A39E3FC" w14:textId="77777777" w:rsidTr="00631906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BD292" w14:textId="77777777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631906" w14:paraId="56B49321" w14:textId="77777777" w:rsidTr="00631906">
        <w:trPr>
          <w:trHeight w:val="427"/>
        </w:trPr>
        <w:tc>
          <w:tcPr>
            <w:tcW w:w="46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C162E" w14:textId="77777777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6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BE888" w14:textId="08B39F6C" w:rsidR="00631906" w:rsidRPr="00E67BAA" w:rsidRDefault="00E67BAA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96</w:t>
            </w:r>
          </w:p>
        </w:tc>
      </w:tr>
      <w:tr w:rsidR="00631906" w14:paraId="58A2D8B5" w14:textId="77777777" w:rsidTr="00631906">
        <w:trPr>
          <w:trHeight w:val="284"/>
        </w:trPr>
        <w:tc>
          <w:tcPr>
            <w:tcW w:w="46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D3E37" w14:textId="77777777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6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8AD08" w14:textId="52F8ADA1" w:rsidR="00631906" w:rsidRPr="00E67BAA" w:rsidRDefault="00E67BAA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10</w:t>
            </w:r>
          </w:p>
        </w:tc>
      </w:tr>
      <w:tr w:rsidR="00631906" w14:paraId="05D2364D" w14:textId="77777777" w:rsidTr="00631906">
        <w:trPr>
          <w:trHeight w:val="278"/>
        </w:trPr>
        <w:tc>
          <w:tcPr>
            <w:tcW w:w="46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0788F" w14:textId="77777777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2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DF9DD" w14:textId="471572BC" w:rsidR="00631906" w:rsidRPr="00E67BAA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Домаћи</w:t>
            </w:r>
            <w:r w:rsidR="00E67BAA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3</w:t>
            </w:r>
          </w:p>
        </w:tc>
        <w:tc>
          <w:tcPr>
            <w:tcW w:w="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76D1F" w14:textId="77777777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Међународни</w:t>
            </w:r>
          </w:p>
        </w:tc>
      </w:tr>
      <w:tr w:rsidR="00631906" w14:paraId="5CAC45D2" w14:textId="77777777" w:rsidTr="00631906">
        <w:trPr>
          <w:trHeight w:val="284"/>
        </w:trPr>
        <w:tc>
          <w:tcPr>
            <w:tcW w:w="2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9DAFF" w14:textId="77777777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85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35D3A" w14:textId="1CDF7DC6" w:rsidR="00631906" w:rsidRPr="00E67BAA" w:rsidRDefault="00E67BAA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67BAA">
              <w:rPr>
                <w:rFonts w:ascii="Times New Roman" w:hAnsi="Times New Roman"/>
                <w:sz w:val="20"/>
                <w:szCs w:val="20"/>
                <w:lang w:val="sr-Cyrl-RS"/>
              </w:rPr>
              <w:t>Швајцарска, Шведска, Канада, Аустрија, Немачка, Данска</w:t>
            </w:r>
          </w:p>
        </w:tc>
      </w:tr>
      <w:tr w:rsidR="00631906" w14:paraId="7F36B05E" w14:textId="77777777" w:rsidTr="00631906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F7BA1" w14:textId="77777777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</w:tc>
      </w:tr>
      <w:tr w:rsidR="00631906" w14:paraId="0A49658E" w14:textId="77777777" w:rsidTr="00631906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90107" w14:textId="77777777" w:rsidR="00631906" w:rsidRDefault="00631906" w:rsidP="0063190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несме прећи једну А4 страну.</w:t>
            </w:r>
          </w:p>
        </w:tc>
      </w:tr>
    </w:tbl>
    <w:p w14:paraId="3CC99D60" w14:textId="77777777" w:rsidR="00436CC9" w:rsidRDefault="00436CC9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en-US"/>
        </w:rPr>
      </w:pPr>
    </w:p>
    <w:sectPr w:rsidR="00436CC9">
      <w:pgSz w:w="11906" w:h="16838"/>
      <w:pgMar w:top="397" w:right="397" w:bottom="397" w:left="39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1"/>
    <w:family w:val="swiss"/>
    <w:pitch w:val="variable"/>
  </w:font>
  <w:font w:name="Noto Sans SC Regular">
    <w:panose1 w:val="00000000000000000000"/>
    <w:charset w:val="00"/>
    <w:family w:val="roman"/>
    <w:notTrueType/>
    <w:pitch w:val="default"/>
  </w:font>
  <w:font w:name="Noto Sans Devanaga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0027D8"/>
    <w:multiLevelType w:val="multilevel"/>
    <w:tmpl w:val="6338CF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AEF04B6"/>
    <w:multiLevelType w:val="multilevel"/>
    <w:tmpl w:val="CCD22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CC9"/>
    <w:rsid w:val="00436CC9"/>
    <w:rsid w:val="00631906"/>
    <w:rsid w:val="00E67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CB02C"/>
  <w15:docId w15:val="{1E974AF1-637D-482A-898F-86F5CEBC2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BC8"/>
    <w:rPr>
      <w:rFonts w:ascii="Calibri" w:eastAsia="Calibri" w:hAnsi="Calibri" w:cs="Times New Roman"/>
      <w:kern w:val="0"/>
      <w:lang/>
      <w14:ligatures w14:val="none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customStyle="1" w:styleId="Heading">
    <w:name w:val="Heading"/>
    <w:basedOn w:val="Normal"/>
    <w:next w:val="Teloteksta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Teloteksta">
    <w:name w:val="Body Text"/>
    <w:basedOn w:val="Normal"/>
    <w:pPr>
      <w:spacing w:after="140" w:line="276" w:lineRule="auto"/>
    </w:pPr>
  </w:style>
  <w:style w:type="paragraph" w:styleId="Lista">
    <w:name w:val="List"/>
    <w:basedOn w:val="Teloteksta"/>
    <w:rPr>
      <w:rFonts w:cs="Noto Sans Devanagari"/>
    </w:rPr>
  </w:style>
  <w:style w:type="paragraph" w:styleId="Natpis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  <w:lang/>
    </w:rPr>
  </w:style>
  <w:style w:type="character" w:styleId="Hiperveza">
    <w:name w:val="Hyperlink"/>
    <w:rsid w:val="006319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zproxy.nb.rs:2058/nauka_u_srbiji.132.html?autor=Todorovic%20Nemanja%20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zproxy.nb.rs:2058/nauka_u_srbiji.132.html?autor=Stjepanovic%20Ana%20N" TargetMode="External"/><Relationship Id="rId5" Type="http://schemas.openxmlformats.org/officeDocument/2006/relationships/hyperlink" Target="https://hrcak.srce.hr/index.php?show=clanak&amp;id_clanak_jezik=34182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Savic</dc:creator>
  <dc:description/>
  <cp:lastModifiedBy>Zoran Komazec</cp:lastModifiedBy>
  <cp:revision>2</cp:revision>
  <dcterms:created xsi:type="dcterms:W3CDTF">2023-05-02T09:35:00Z</dcterms:created>
  <dcterms:modified xsi:type="dcterms:W3CDTF">2023-05-02T09:35:00Z</dcterms:modified>
  <dc:language>en-US</dc:language>
</cp:coreProperties>
</file>