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BF" w:rsidRDefault="005434BF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/>
      </w:tblPr>
      <w:tblGrid>
        <w:gridCol w:w="880"/>
        <w:gridCol w:w="1064"/>
        <w:gridCol w:w="481"/>
        <w:gridCol w:w="269"/>
        <w:gridCol w:w="1004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330BE2" w:rsidTr="00330BE2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Милица С. Рутоњски</w:t>
            </w:r>
          </w:p>
        </w:tc>
      </w:tr>
      <w:tr w:rsidR="00330BE2" w:rsidTr="00330BE2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330BE2" w:rsidTr="00330BE2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Нови Сад од 2003.</w:t>
            </w:r>
          </w:p>
        </w:tc>
      </w:tr>
      <w:tr w:rsidR="00330BE2" w:rsidTr="00330BE2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5434BF" w:rsidTr="00330BE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5434BF" w:rsidTr="00D01A33">
        <w:trPr>
          <w:trHeight w:val="284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Pr="00D01A33" w:rsidRDefault="005434B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Pr="00D01A33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330BE2" w:rsidTr="00D01A33">
        <w:trPr>
          <w:trHeight w:val="284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Pr="00D01A33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Pr="00D01A33" w:rsidRDefault="00330BE2" w:rsidP="00330BE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2003.</w:t>
            </w:r>
          </w:p>
          <w:p w:rsidR="00330BE2" w:rsidRPr="00D01A33" w:rsidRDefault="00330BE2" w:rsidP="00330BE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2007.</w:t>
            </w:r>
          </w:p>
          <w:p w:rsidR="00330BE2" w:rsidRPr="00D01A33" w:rsidRDefault="00330BE2" w:rsidP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2012.</w:t>
            </w:r>
          </w:p>
          <w:p w:rsidR="00330BE2" w:rsidRPr="00D01A33" w:rsidRDefault="00330BE2" w:rsidP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E2" w:rsidRPr="00D01A33" w:rsidRDefault="00330BE2" w:rsidP="00330BE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 xml:space="preserve">Природно-математички факултет,  </w:t>
            </w:r>
          </w:p>
          <w:p w:rsidR="00330BE2" w:rsidRPr="00D01A33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Универзитет у Новом Саду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E2" w:rsidRPr="00D01A33" w:rsidRDefault="00330BE2" w:rsidP="0049720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330BE2" w:rsidTr="00D01A33">
        <w:trPr>
          <w:trHeight w:val="284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Pr="00D01A33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Природно-математички факултет,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Универзитет у Новом Саду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E2" w:rsidRPr="00D01A33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330BE2" w:rsidTr="00D01A33">
        <w:trPr>
          <w:trHeight w:val="284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Pr="00D01A33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330BE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Физички факултет, Универзитет у Београду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E2" w:rsidRPr="00D01A33" w:rsidRDefault="00330BE2" w:rsidP="0049720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330BE2" w:rsidTr="00D01A33">
        <w:trPr>
          <w:trHeight w:val="284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Pr="00D01A33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2002.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Природно-математички факултет,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Универзитет у Новом Саду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E2" w:rsidRPr="00D01A33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E2" w:rsidRPr="00D01A33" w:rsidRDefault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Теоријска физика кондензоване материје</w:t>
            </w:r>
          </w:p>
        </w:tc>
      </w:tr>
      <w:tr w:rsidR="005434BF" w:rsidTr="00330BE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5434BF" w:rsidTr="00330B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5434BF" w:rsidTr="00330B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CC4404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Ф18МНП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Механика непрекидних средина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Основне академске студије 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5434BF" w:rsidTr="00330B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CC4404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П18КСФ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Квантна и статистичка физика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предавања и рачунске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Интегрисане академске студије МАСТЕР ПРОФЕСОР ФИЗИКЕ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F96E6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ИАС Мастер професор физике</w:t>
            </w:r>
          </w:p>
        </w:tc>
      </w:tr>
      <w:tr w:rsidR="005434BF" w:rsidTr="00330B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CC4404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О18МАТ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предавања и рачунске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Основне струковне студије ОПТОМЕТРИЈА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4BF" w:rsidRPr="00D01A33" w:rsidRDefault="00CC4404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ОСС</w:t>
            </w:r>
          </w:p>
        </w:tc>
      </w:tr>
      <w:tr w:rsidR="005434BF" w:rsidTr="00330BE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330BE2" w:rsidTr="00294E70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330BE2" w:rsidRDefault="00330BE2" w:rsidP="00497202">
            <w:pPr>
              <w:rPr>
                <w:rFonts w:ascii="Times New Roman" w:hAnsi="Times New Roman"/>
              </w:rPr>
            </w:pPr>
            <w:r w:rsidRPr="00330BE2">
              <w:rPr>
                <w:rFonts w:ascii="Times New Roman" w:hAnsi="Times New Roman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pStyle w:val="PlainText"/>
              <w:widowControl w:val="0"/>
              <w:rPr>
                <w:rFonts w:ascii="Times New Roman" w:eastAsia="MS Mincho" w:hAnsi="Times New Roman" w:cs="Times New Roman"/>
                <w:sz w:val="20"/>
                <w:szCs w:val="20"/>
                <w:vertAlign w:val="subscript"/>
              </w:rPr>
            </w:pPr>
            <w:r w:rsidRPr="00D01A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M.Manojlović</w:t>
            </w:r>
            <w:r w:rsidRPr="00D01A33">
              <w:rPr>
                <w:rFonts w:ascii="Times New Roman" w:eastAsia="MS Mincho" w:hAnsi="Times New Roman" w:cs="Times New Roman"/>
                <w:sz w:val="20"/>
                <w:szCs w:val="20"/>
              </w:rPr>
              <w:t>, M.Pavkov, M.Škrinjar, M.Pantić, D.KaporandS.Stojanović: Spin-wavedispersionandtransitiontemperatureinthecuprateantiferromagnetLa</w:t>
            </w:r>
            <w:r w:rsidRPr="00D01A33">
              <w:rPr>
                <w:rFonts w:ascii="Times New Roman" w:eastAsia="MS Mincho" w:hAnsi="Times New Roman" w:cs="Times New Roman"/>
                <w:sz w:val="20"/>
                <w:szCs w:val="20"/>
                <w:vertAlign w:val="subscript"/>
              </w:rPr>
              <w:t>2</w:t>
            </w:r>
            <w:r w:rsidRPr="00D01A33">
              <w:rPr>
                <w:rFonts w:ascii="Times New Roman" w:eastAsia="MS Mincho" w:hAnsi="Times New Roman" w:cs="Times New Roman"/>
                <w:sz w:val="20"/>
                <w:szCs w:val="20"/>
              </w:rPr>
              <w:t>CuO</w:t>
            </w:r>
            <w:r w:rsidRPr="00D01A33">
              <w:rPr>
                <w:rFonts w:ascii="Times New Roman" w:eastAsia="MS Mincho" w:hAnsi="Times New Roman" w:cs="Times New Roman"/>
                <w:sz w:val="20"/>
                <w:szCs w:val="20"/>
                <w:vertAlign w:val="subscript"/>
              </w:rPr>
              <w:t>4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Physical Review </w:t>
            </w:r>
            <w:r w:rsidRPr="00D01A33">
              <w:rPr>
                <w:rFonts w:ascii="Times New Roman" w:eastAsia="MS Mincho" w:hAnsi="Times New Roman"/>
                <w:b/>
                <w:sz w:val="20"/>
                <w:szCs w:val="20"/>
              </w:rPr>
              <w:t>B 68,</w:t>
            </w:r>
            <w:r w:rsidRPr="00D01A33">
              <w:rPr>
                <w:rFonts w:ascii="Times New Roman" w:eastAsia="MS Mincho" w:hAnsi="Times New Roman"/>
                <w:sz w:val="20"/>
                <w:szCs w:val="20"/>
              </w:rPr>
              <w:t xml:space="preserve"> 014435 (2003)</w:t>
            </w:r>
          </w:p>
        </w:tc>
      </w:tr>
      <w:tr w:rsidR="00330BE2" w:rsidTr="00294E70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330BE2" w:rsidRDefault="00330BE2" w:rsidP="00497202">
            <w:pPr>
              <w:rPr>
                <w:rFonts w:ascii="Times New Roman" w:hAnsi="Times New Roman"/>
              </w:rPr>
            </w:pPr>
            <w:r w:rsidRPr="00330BE2">
              <w:rPr>
                <w:rFonts w:ascii="Times New Roman" w:hAnsi="Times New Roman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pStyle w:val="PlainText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1A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M.Manojlović</w:t>
            </w:r>
            <w:r w:rsidRPr="00D01A33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, M.Pavkov, M.Škrinjar, M.Pantić, D.Kapor and S.Stojanović: </w:t>
            </w:r>
            <w:r w:rsidRPr="00D01A33">
              <w:rPr>
                <w:rFonts w:ascii="Times New Roman" w:hAnsi="Times New Roman" w:cs="Times New Roman"/>
                <w:sz w:val="20"/>
                <w:szCs w:val="20"/>
              </w:rPr>
              <w:t>Mermin-Wagner theorem analogous treatment of the longrange order in La</w:t>
            </w:r>
            <w:r w:rsidRPr="00D01A3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01A33">
              <w:rPr>
                <w:rFonts w:ascii="Times New Roman" w:hAnsi="Times New Roman" w:cs="Times New Roman"/>
                <w:sz w:val="20"/>
                <w:szCs w:val="20"/>
              </w:rPr>
              <w:t>CuO</w:t>
            </w:r>
            <w:r w:rsidRPr="00D01A3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D01A33">
              <w:rPr>
                <w:rFonts w:ascii="Times New Roman" w:hAnsi="Times New Roman" w:cs="Times New Roman"/>
                <w:sz w:val="20"/>
                <w:szCs w:val="20"/>
              </w:rPr>
              <w:t>-type compound spin models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Physical Review </w:t>
            </w:r>
            <w:r w:rsidRPr="00D01A33">
              <w:rPr>
                <w:rFonts w:ascii="Times New Roman" w:eastAsia="MS Mincho" w:hAnsi="Times New Roman"/>
                <w:b/>
                <w:sz w:val="20"/>
                <w:szCs w:val="20"/>
              </w:rPr>
              <w:t xml:space="preserve">B 71, </w:t>
            </w:r>
            <w:r w:rsidRPr="00D01A33">
              <w:rPr>
                <w:rFonts w:ascii="Times New Roman" w:eastAsia="MS Mincho" w:hAnsi="Times New Roman"/>
                <w:sz w:val="20"/>
                <w:szCs w:val="20"/>
              </w:rPr>
              <w:t>1 (2005)</w:t>
            </w:r>
          </w:p>
        </w:tc>
      </w:tr>
      <w:tr w:rsidR="00330BE2" w:rsidTr="00294E70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330BE2" w:rsidRDefault="00330BE2" w:rsidP="00497202">
            <w:pPr>
              <w:rPr>
                <w:rFonts w:ascii="Times New Roman" w:hAnsi="Times New Roman"/>
              </w:rPr>
            </w:pPr>
            <w:r w:rsidRPr="00330BE2">
              <w:rPr>
                <w:rFonts w:ascii="Times New Roman" w:hAnsi="Times New Roman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01A33">
              <w:rPr>
                <w:rFonts w:ascii="Times New Roman" w:hAnsi="Times New Roman"/>
                <w:b/>
                <w:bCs/>
                <w:sz w:val="20"/>
                <w:szCs w:val="20"/>
              </w:rPr>
              <w:t>M.Rutonjski</w:t>
            </w:r>
            <w:r w:rsidRPr="00D01A33">
              <w:rPr>
                <w:rFonts w:ascii="Times New Roman" w:hAnsi="Times New Roman"/>
                <w:bCs/>
                <w:sz w:val="20"/>
                <w:szCs w:val="20"/>
              </w:rPr>
              <w:t>, S.Radošević, M.Škrinjar, M.Pavkov – Hrvojević,  D.Kapor and M.Pantić: Temperature dependence of sublattice magnetization in quasi-two-dimensional S = ½  cuprate antiferromagnets: Green’s function approach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Physical Review </w:t>
            </w:r>
            <w:r w:rsidRPr="00D01A3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B76 </w:t>
            </w:r>
            <w:r w:rsidRPr="00D01A33">
              <w:rPr>
                <w:rFonts w:ascii="Times New Roman" w:hAnsi="Times New Roman"/>
                <w:bCs/>
                <w:sz w:val="20"/>
                <w:szCs w:val="20"/>
              </w:rPr>
              <w:t xml:space="preserve">172506 </w:t>
            </w:r>
            <w:r w:rsidRPr="00D01A33">
              <w:rPr>
                <w:rFonts w:ascii="Times New Roman" w:eastAsia="MS Mincho" w:hAnsi="Times New Roman"/>
                <w:sz w:val="20"/>
                <w:szCs w:val="20"/>
              </w:rPr>
              <w:t>(2007)</w:t>
            </w:r>
          </w:p>
        </w:tc>
      </w:tr>
      <w:tr w:rsidR="00330BE2" w:rsidTr="00294E70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330BE2" w:rsidRDefault="00D01A33" w:rsidP="004972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30BE2" w:rsidRPr="00330BE2">
              <w:rPr>
                <w:rFonts w:ascii="Times New Roman" w:hAnsi="Times New Roman"/>
              </w:rPr>
              <w:t>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 xml:space="preserve">M. Pavkov-Hrvojević, M. Pantić, S. Radošević, </w:t>
            </w:r>
            <w:r w:rsidRPr="00D01A33">
              <w:rPr>
                <w:rFonts w:ascii="Times New Roman" w:hAnsi="Times New Roman"/>
                <w:b/>
                <w:sz w:val="20"/>
                <w:szCs w:val="20"/>
              </w:rPr>
              <w:t>M. Rutonjski</w:t>
            </w:r>
            <w:r w:rsidRPr="00D01A33">
              <w:rPr>
                <w:rFonts w:ascii="Times New Roman" w:hAnsi="Times New Roman"/>
                <w:sz w:val="20"/>
                <w:szCs w:val="20"/>
              </w:rPr>
              <w:t>, M. Škrinjar, D. Kapor: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Spin-wave dispersion in ferromagnetic semiconductor superlattices and thin films in the narrow-band limit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i/>
                <w:sz w:val="20"/>
                <w:szCs w:val="20"/>
              </w:rPr>
              <w:t>Solid State Commun.</w:t>
            </w:r>
            <w:r w:rsidRPr="00D01A33">
              <w:rPr>
                <w:rFonts w:ascii="Times New Roman" w:hAnsi="Times New Roman"/>
                <w:b/>
                <w:sz w:val="20"/>
                <w:szCs w:val="20"/>
              </w:rPr>
              <w:t>151</w:t>
            </w:r>
            <w:r w:rsidRPr="00D01A33">
              <w:rPr>
                <w:rFonts w:ascii="Times New Roman" w:hAnsi="Times New Roman"/>
                <w:sz w:val="20"/>
                <w:szCs w:val="20"/>
              </w:rPr>
              <w:t>, 1205-1209 (2011)</w:t>
            </w:r>
          </w:p>
        </w:tc>
      </w:tr>
      <w:tr w:rsidR="00330BE2" w:rsidTr="00294E70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BE2" w:rsidRPr="00330BE2" w:rsidRDefault="00D01A33" w:rsidP="004972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30BE2" w:rsidRPr="00330BE2">
              <w:rPr>
                <w:rFonts w:ascii="Times New Roman" w:hAnsi="Times New Roman"/>
              </w:rPr>
              <w:t>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 xml:space="preserve">S. Radošević, </w:t>
            </w:r>
            <w:r w:rsidRPr="00D01A33">
              <w:rPr>
                <w:rFonts w:ascii="Times New Roman" w:hAnsi="Times New Roman"/>
                <w:b/>
                <w:sz w:val="20"/>
                <w:szCs w:val="20"/>
              </w:rPr>
              <w:t>M. Rutonjski</w:t>
            </w:r>
            <w:r w:rsidRPr="00D01A33">
              <w:rPr>
                <w:rFonts w:ascii="Times New Roman" w:hAnsi="Times New Roman"/>
                <w:sz w:val="20"/>
                <w:szCs w:val="20"/>
              </w:rPr>
              <w:t>, M. Pantić, M. Pavkov-Hrvojević, D. Kapor, M. Škrinjar: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>The Néel temperature of a D-dimensional bcc Heisenberg antiferromagnet</w:t>
            </w:r>
          </w:p>
          <w:p w:rsidR="00330BE2" w:rsidRPr="00D01A33" w:rsidRDefault="00330BE2" w:rsidP="00497202">
            <w:pPr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i/>
                <w:sz w:val="20"/>
                <w:szCs w:val="20"/>
              </w:rPr>
              <w:t>Solid State Commun.</w:t>
            </w:r>
            <w:r w:rsidRPr="00D01A33">
              <w:rPr>
                <w:rFonts w:ascii="Times New Roman" w:hAnsi="Times New Roman"/>
                <w:b/>
                <w:sz w:val="20"/>
                <w:szCs w:val="20"/>
              </w:rPr>
              <w:t>151</w:t>
            </w:r>
            <w:r w:rsidRPr="00D01A33">
              <w:rPr>
                <w:rFonts w:ascii="Times New Roman" w:hAnsi="Times New Roman"/>
                <w:sz w:val="20"/>
                <w:szCs w:val="20"/>
              </w:rPr>
              <w:t>, 1753-1757 (2011)</w:t>
            </w:r>
          </w:p>
        </w:tc>
      </w:tr>
      <w:tr w:rsidR="005434BF" w:rsidTr="00330BE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434BF" w:rsidTr="00330BE2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Pr="00D01A33" w:rsidRDefault="00D01A3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5434BF" w:rsidTr="00330BE2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Pr="00D01A33" w:rsidRDefault="00D01A3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5434BF" w:rsidTr="00330BE2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Pr="00330BE2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r w:rsidR="00330BE2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5434BF" w:rsidTr="00330BE2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BE2" w:rsidRPr="00D01A33" w:rsidRDefault="00330BE2" w:rsidP="00330BE2">
            <w:pPr>
              <w:pStyle w:val="Achievemen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20"/>
              </w:rPr>
            </w:pPr>
            <w:r w:rsidRPr="00D01A33">
              <w:rPr>
                <w:rFonts w:ascii="Times New Roman" w:hAnsi="Times New Roman"/>
                <w:sz w:val="20"/>
              </w:rPr>
              <w:t>мај-јун2004.: “TheSpringCollegeonScienceattheNanoscale” у центру за теоријску физику</w:t>
            </w:r>
            <w:r w:rsidR="00CC4404" w:rsidRPr="00D01A33">
              <w:rPr>
                <w:rFonts w:ascii="Times New Roman" w:hAnsi="Times New Roman"/>
                <w:sz w:val="20"/>
              </w:rPr>
              <w:t xml:space="preserve"> </w:t>
            </w:r>
            <w:r w:rsidRPr="00D01A33">
              <w:rPr>
                <w:rFonts w:ascii="Times New Roman" w:hAnsi="Times New Roman"/>
                <w:sz w:val="20"/>
              </w:rPr>
              <w:t>ICTP, Трст, Италија</w:t>
            </w:r>
          </w:p>
          <w:p w:rsidR="00330BE2" w:rsidRPr="00D01A33" w:rsidRDefault="00CC4404" w:rsidP="00330BE2">
            <w:pPr>
              <w:pStyle w:val="Achievemen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20"/>
              </w:rPr>
            </w:pPr>
            <w:r w:rsidRPr="00D01A33">
              <w:rPr>
                <w:rFonts w:ascii="Times New Roman" w:hAnsi="Times New Roman"/>
                <w:sz w:val="20"/>
              </w:rPr>
              <w:t xml:space="preserve">фебруар </w:t>
            </w:r>
            <w:r w:rsidR="00330BE2" w:rsidRPr="00D01A33">
              <w:rPr>
                <w:rFonts w:ascii="Times New Roman" w:hAnsi="Times New Roman"/>
                <w:sz w:val="20"/>
              </w:rPr>
              <w:t>2005.: 43. InternationaleUniver-sitätswochenfürTheoretischePhysik  “SpinPhysics, SpintronicsandSpin-offs”, у Шладмингу, Аустрија</w:t>
            </w:r>
          </w:p>
          <w:p w:rsidR="005434BF" w:rsidRDefault="00CC4404" w:rsidP="00330B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01A33">
              <w:rPr>
                <w:rFonts w:ascii="Times New Roman" w:hAnsi="Times New Roman"/>
                <w:sz w:val="20"/>
                <w:szCs w:val="20"/>
              </w:rPr>
              <w:t xml:space="preserve">       3. </w:t>
            </w:r>
            <w:r w:rsidR="00330BE2" w:rsidRPr="00D01A33">
              <w:rPr>
                <w:rFonts w:ascii="Times New Roman" w:hAnsi="Times New Roman"/>
                <w:sz w:val="20"/>
                <w:szCs w:val="20"/>
              </w:rPr>
              <w:t xml:space="preserve">септембар 2005.: “XI International Summer School  - Fundamental problems in </w:t>
            </w:r>
            <w:r w:rsidRPr="00D01A33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330BE2" w:rsidRPr="00D01A33">
              <w:rPr>
                <w:rFonts w:ascii="Times New Roman" w:hAnsi="Times New Roman"/>
                <w:sz w:val="20"/>
                <w:szCs w:val="20"/>
              </w:rPr>
              <w:t>Statistical Physics” у Лувену, Белгија</w:t>
            </w:r>
          </w:p>
        </w:tc>
      </w:tr>
      <w:tr w:rsidR="005434BF" w:rsidTr="00330BE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5434BF" w:rsidTr="00330BE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4BF" w:rsidRDefault="0057416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5434BF" w:rsidRDefault="005434B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5434BF" w:rsidRDefault="005434BF"/>
    <w:sectPr w:rsidR="005434BF" w:rsidSect="005434BF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D53F8"/>
    <w:multiLevelType w:val="multilevel"/>
    <w:tmpl w:val="0B02AA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437FDF"/>
    <w:multiLevelType w:val="multilevel"/>
    <w:tmpl w:val="D9F8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CA63D8"/>
    <w:multiLevelType w:val="multilevel"/>
    <w:tmpl w:val="572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compat/>
  <w:rsids>
    <w:rsidRoot w:val="005434BF"/>
    <w:rsid w:val="00330BE2"/>
    <w:rsid w:val="003B3A54"/>
    <w:rsid w:val="005434BF"/>
    <w:rsid w:val="00570B60"/>
    <w:rsid w:val="00574163"/>
    <w:rsid w:val="00CC4404"/>
    <w:rsid w:val="00D01A33"/>
    <w:rsid w:val="00D40644"/>
    <w:rsid w:val="00DE12BF"/>
    <w:rsid w:val="00F9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5434BF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5434BF"/>
    <w:pPr>
      <w:spacing w:after="140" w:line="276" w:lineRule="auto"/>
    </w:pPr>
  </w:style>
  <w:style w:type="paragraph" w:styleId="List">
    <w:name w:val="List"/>
    <w:basedOn w:val="BodyText"/>
    <w:rsid w:val="005434BF"/>
    <w:rPr>
      <w:rFonts w:cs="Noto Sans Devanagari"/>
    </w:rPr>
  </w:style>
  <w:style w:type="paragraph" w:styleId="Caption">
    <w:name w:val="caption"/>
    <w:basedOn w:val="Normal"/>
    <w:qFormat/>
    <w:rsid w:val="005434BF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5434BF"/>
    <w:pPr>
      <w:suppressLineNumbers/>
    </w:pPr>
    <w:rPr>
      <w:rFonts w:cs="Noto Sans Devanagari"/>
    </w:rPr>
  </w:style>
  <w:style w:type="character" w:customStyle="1" w:styleId="PlainTextChar">
    <w:name w:val="Plain Text Char"/>
    <w:link w:val="PlainText"/>
    <w:qFormat/>
    <w:rsid w:val="00330BE2"/>
    <w:rPr>
      <w:rFonts w:ascii="Courier New" w:eastAsia="Times New Roman" w:hAnsi="Courier New"/>
    </w:rPr>
  </w:style>
  <w:style w:type="paragraph" w:styleId="PlainText">
    <w:name w:val="Plain Text"/>
    <w:basedOn w:val="Normal"/>
    <w:link w:val="PlainTextChar"/>
    <w:qFormat/>
    <w:rsid w:val="00330BE2"/>
    <w:rPr>
      <w:rFonts w:ascii="Courier New" w:eastAsia="Times New Roman" w:hAnsi="Courier New" w:cstheme="minorBidi"/>
      <w:kern w:val="2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330BE2"/>
    <w:rPr>
      <w:rFonts w:ascii="Consolas" w:eastAsia="Calibri" w:hAnsi="Consolas" w:cs="Consolas"/>
      <w:kern w:val="0"/>
      <w:sz w:val="21"/>
      <w:szCs w:val="21"/>
    </w:rPr>
  </w:style>
  <w:style w:type="paragraph" w:customStyle="1" w:styleId="Achievement">
    <w:name w:val="Achievement"/>
    <w:basedOn w:val="BodyText"/>
    <w:qFormat/>
    <w:rsid w:val="00330BE2"/>
    <w:pPr>
      <w:tabs>
        <w:tab w:val="num" w:pos="0"/>
        <w:tab w:val="left" w:pos="360"/>
      </w:tabs>
      <w:spacing w:after="60" w:line="240" w:lineRule="atLeast"/>
      <w:jc w:val="both"/>
    </w:pPr>
    <w:rPr>
      <w:rFonts w:ascii="Garamond" w:eastAsia="Times New Roman" w:hAnsi="Garamond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PMF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Milica Rutonjski</cp:lastModifiedBy>
  <cp:revision>5</cp:revision>
  <dcterms:created xsi:type="dcterms:W3CDTF">2023-04-26T09:50:00Z</dcterms:created>
  <dcterms:modified xsi:type="dcterms:W3CDTF">2023-04-26T10:28:00Z</dcterms:modified>
  <dc:language>en-US</dc:language>
</cp:coreProperties>
</file>