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352051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352051">
        <w:rPr>
          <w:b/>
          <w:iCs/>
          <w:sz w:val="22"/>
          <w:szCs w:val="22"/>
          <w:lang w:val="sr-Cyrl-CS"/>
        </w:rPr>
        <w:t>Табела. 9.3.</w:t>
      </w:r>
      <w:r w:rsidRPr="00352051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472"/>
        <w:gridCol w:w="1543"/>
        <w:gridCol w:w="1262"/>
        <w:gridCol w:w="1202"/>
        <w:gridCol w:w="2404"/>
        <w:gridCol w:w="60"/>
        <w:gridCol w:w="1427"/>
        <w:gridCol w:w="678"/>
      </w:tblGrid>
      <w:tr w:rsidR="00117225" w:rsidRPr="00352051">
        <w:trPr>
          <w:trHeight w:val="227"/>
        </w:trPr>
        <w:tc>
          <w:tcPr>
            <w:tcW w:w="3727" w:type="dxa"/>
            <w:gridSpan w:val="4"/>
            <w:vAlign w:val="center"/>
          </w:tcPr>
          <w:p w:rsidR="00117225" w:rsidRPr="00352051" w:rsidRDefault="00117225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117225" w:rsidRPr="00352051" w:rsidRDefault="00117225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Марина Савић</w:t>
            </w:r>
          </w:p>
        </w:tc>
      </w:tr>
      <w:tr w:rsidR="00117225" w:rsidRPr="00352051">
        <w:trPr>
          <w:trHeight w:val="227"/>
        </w:trPr>
        <w:tc>
          <w:tcPr>
            <w:tcW w:w="3727" w:type="dxa"/>
            <w:gridSpan w:val="4"/>
            <w:vAlign w:val="center"/>
          </w:tcPr>
          <w:p w:rsidR="00117225" w:rsidRPr="00352051" w:rsidRDefault="00117225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117225" w:rsidRPr="00352051" w:rsidRDefault="00117225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Доцент</w:t>
            </w:r>
          </w:p>
        </w:tc>
      </w:tr>
      <w:tr w:rsidR="00F114D8" w:rsidRPr="00352051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352051" w:rsidRDefault="0011722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Органска хемија</w:t>
            </w:r>
          </w:p>
        </w:tc>
      </w:tr>
      <w:tr w:rsidR="00F114D8" w:rsidRPr="00352051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 xml:space="preserve">Област </w:t>
            </w:r>
          </w:p>
        </w:tc>
      </w:tr>
      <w:tr w:rsidR="0078795C" w:rsidRPr="00352051">
        <w:trPr>
          <w:trHeight w:val="227"/>
        </w:trPr>
        <w:tc>
          <w:tcPr>
            <w:tcW w:w="2465" w:type="dxa"/>
            <w:gridSpan w:val="3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2016.</w:t>
            </w:r>
          </w:p>
        </w:tc>
        <w:tc>
          <w:tcPr>
            <w:tcW w:w="3666" w:type="dxa"/>
            <w:gridSpan w:val="3"/>
            <w:vAlign w:val="center"/>
          </w:tcPr>
          <w:p w:rsidR="0078795C" w:rsidRPr="00352051" w:rsidRDefault="0078795C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Органска хемија</w:t>
            </w:r>
          </w:p>
        </w:tc>
      </w:tr>
      <w:tr w:rsidR="0078795C" w:rsidRPr="00352051">
        <w:trPr>
          <w:trHeight w:val="227"/>
        </w:trPr>
        <w:tc>
          <w:tcPr>
            <w:tcW w:w="2465" w:type="dxa"/>
            <w:gridSpan w:val="3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2013.</w:t>
            </w:r>
          </w:p>
        </w:tc>
        <w:tc>
          <w:tcPr>
            <w:tcW w:w="3666" w:type="dxa"/>
            <w:gridSpan w:val="3"/>
            <w:vAlign w:val="center"/>
          </w:tcPr>
          <w:p w:rsidR="0078795C" w:rsidRPr="00352051" w:rsidRDefault="0078795C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Хемија</w:t>
            </w:r>
          </w:p>
        </w:tc>
      </w:tr>
      <w:tr w:rsidR="0078795C" w:rsidRPr="00352051">
        <w:trPr>
          <w:trHeight w:val="227"/>
        </w:trPr>
        <w:tc>
          <w:tcPr>
            <w:tcW w:w="2465" w:type="dxa"/>
            <w:gridSpan w:val="3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2003.</w:t>
            </w:r>
          </w:p>
        </w:tc>
        <w:tc>
          <w:tcPr>
            <w:tcW w:w="3666" w:type="dxa"/>
            <w:gridSpan w:val="3"/>
            <w:vAlign w:val="center"/>
          </w:tcPr>
          <w:p w:rsidR="0078795C" w:rsidRPr="00352051" w:rsidRDefault="0078795C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78795C" w:rsidRPr="00352051" w:rsidRDefault="0078795C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Хемија</w:t>
            </w:r>
          </w:p>
        </w:tc>
      </w:tr>
      <w:tr w:rsidR="00F114D8" w:rsidRPr="00352051">
        <w:trPr>
          <w:trHeight w:val="227"/>
        </w:trPr>
        <w:tc>
          <w:tcPr>
            <w:tcW w:w="9498" w:type="dxa"/>
            <w:gridSpan w:val="9"/>
            <w:vAlign w:val="center"/>
          </w:tcPr>
          <w:p w:rsidR="005F35A1" w:rsidRPr="00352051" w:rsidRDefault="00F114D8" w:rsidP="00F114D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52051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 w:rsidR="005F35A1" w:rsidRPr="00352051">
              <w:rPr>
                <w:b/>
                <w:lang w:val="sr-Cyrl-CS"/>
              </w:rPr>
              <w:t xml:space="preserve"> </w:t>
            </w:r>
          </w:p>
          <w:p w:rsidR="00F114D8" w:rsidRPr="00352051" w:rsidRDefault="005F35A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(како је наставник недавно изабран у звање доцента, а тренутно је на породиљском боловању, у табели су дати предмети на којима је држала вежбе у претходној школској години)</w:t>
            </w:r>
          </w:p>
        </w:tc>
      </w:tr>
      <w:tr w:rsidR="00F114D8" w:rsidRPr="00352051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Врста студија</w:t>
            </w:r>
          </w:p>
        </w:tc>
      </w:tr>
      <w:tr w:rsidR="005F35A1" w:rsidRPr="00352051" w:rsidTr="000449E2">
        <w:trPr>
          <w:trHeight w:val="227"/>
        </w:trPr>
        <w:tc>
          <w:tcPr>
            <w:tcW w:w="922" w:type="dxa"/>
            <w:gridSpan w:val="2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Хемија хетероцикличних једињења</w:t>
            </w:r>
          </w:p>
        </w:tc>
        <w:tc>
          <w:tcPr>
            <w:tcW w:w="2165" w:type="dxa"/>
            <w:gridSpan w:val="3"/>
          </w:tcPr>
          <w:p w:rsidR="005F35A1" w:rsidRPr="00352051" w:rsidRDefault="005F35A1" w:rsidP="005F35A1">
            <w:r w:rsidRPr="00352051">
              <w:rPr>
                <w:lang w:val="sr-Cyrl-CS"/>
              </w:rPr>
              <w:t>Основне</w:t>
            </w:r>
            <w:r w:rsidRPr="00352051">
              <w:t xml:space="preserve"> </w:t>
            </w:r>
          </w:p>
        </w:tc>
      </w:tr>
      <w:tr w:rsidR="005F35A1" w:rsidRPr="00352051" w:rsidTr="000449E2">
        <w:trPr>
          <w:trHeight w:val="227"/>
        </w:trPr>
        <w:tc>
          <w:tcPr>
            <w:tcW w:w="922" w:type="dxa"/>
            <w:gridSpan w:val="2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Препаративна органска хемија</w:t>
            </w:r>
          </w:p>
        </w:tc>
        <w:tc>
          <w:tcPr>
            <w:tcW w:w="2165" w:type="dxa"/>
            <w:gridSpan w:val="3"/>
          </w:tcPr>
          <w:p w:rsidR="005F35A1" w:rsidRPr="00352051" w:rsidRDefault="005F35A1" w:rsidP="005F35A1">
            <w:r w:rsidRPr="00352051">
              <w:rPr>
                <w:lang w:val="sr-Cyrl-CS"/>
              </w:rPr>
              <w:t>Основне</w:t>
            </w:r>
            <w:r w:rsidRPr="00352051">
              <w:t xml:space="preserve"> </w:t>
            </w:r>
          </w:p>
        </w:tc>
      </w:tr>
      <w:tr w:rsidR="005F35A1" w:rsidRPr="00352051">
        <w:trPr>
          <w:trHeight w:val="227"/>
        </w:trPr>
        <w:tc>
          <w:tcPr>
            <w:tcW w:w="922" w:type="dxa"/>
            <w:gridSpan w:val="2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5F35A1" w:rsidRPr="00352051" w:rsidRDefault="005F35A1" w:rsidP="000449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Хемија слободних радикала</w:t>
            </w:r>
          </w:p>
        </w:tc>
        <w:tc>
          <w:tcPr>
            <w:tcW w:w="2165" w:type="dxa"/>
            <w:gridSpan w:val="3"/>
            <w:vAlign w:val="center"/>
          </w:tcPr>
          <w:p w:rsidR="005F35A1" w:rsidRPr="00352051" w:rsidRDefault="005F35A1" w:rsidP="005F35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t xml:space="preserve">Мастер </w:t>
            </w:r>
          </w:p>
        </w:tc>
      </w:tr>
      <w:tr w:rsidR="00F114D8" w:rsidRPr="00352051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352051" w:rsidRDefault="00F114D8" w:rsidP="005F35A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352051">
              <w:rPr>
                <w:lang w:val="sr-Cyrl-CS"/>
              </w:rPr>
              <w:t xml:space="preserve">Најзначајнији радови </w:t>
            </w:r>
            <w:r w:rsidRPr="00352051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160990" w:rsidP="00112C0A">
            <w:pPr>
              <w:tabs>
                <w:tab w:val="left" w:pos="567"/>
              </w:tabs>
              <w:spacing w:after="60"/>
              <w:jc w:val="both"/>
            </w:pPr>
            <w:r w:rsidRPr="00352051">
              <w:t xml:space="preserve">M. Savić, O. Klisurić, K. Penov Gaši, D. Jakimov, M. Sakač, E. </w:t>
            </w:r>
            <w:r w:rsidR="005F35A1" w:rsidRPr="00352051">
              <w:t>Djurendić, J Chem</w:t>
            </w:r>
            <w:r w:rsidR="00112C0A" w:rsidRPr="00352051">
              <w:t xml:space="preserve"> Crystallogr</w:t>
            </w:r>
            <w:r w:rsidR="005F35A1" w:rsidRPr="00352051">
              <w:t>, 46, 84-92 (2016).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352051">
              <w:rPr>
                <w:lang w:val="en-US"/>
              </w:rPr>
              <w:t>M23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</w:pPr>
            <w:r w:rsidRPr="00352051">
              <w:t>S. Z. Kovačević , S. O. Podunavac-Kuzmanović, L. R. Jevrić, V. R. Vukić, M. P. Savić, E. A. Djurendić, Eur J Pharm Sci, 93, 107-113 (2016).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en-US"/>
              </w:rPr>
              <w:t>M21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</w:pPr>
            <w:r w:rsidRPr="00352051">
              <w:rPr>
                <w:color w:val="000000"/>
                <w:shd w:val="clear" w:color="auto" w:fill="FFFFFF"/>
              </w:rPr>
              <w:t xml:space="preserve">K. Penov-Gaši, E. Đurendić, M. Szécsi, J. Gardi, J. Csanádi, O. Klisurić, S. Dojčinović-Vujašković, A. Nikolić, M. Savić, J. Ajduković, A. Oklješa, V. Kojić, M. Sakač, S. Jovanović-Šanta, </w:t>
            </w:r>
            <w:r w:rsidRPr="00352051">
              <w:rPr>
                <w:iCs/>
                <w:color w:val="000000"/>
                <w:shd w:val="clear" w:color="auto" w:fill="FFFFFF"/>
              </w:rPr>
              <w:t>Steroids, 94, 31-40 (2015).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M22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</w:pPr>
            <w:r w:rsidRPr="00352051">
              <w:t>E. A. Djurendić, O. R. Klisurić, M. Szécsi, M. N. Sakač, S. S. Jovanović Šanta, I. Ignáth, V. V. Kojić, A. M. Oklješa, M. P. Savić, K. M. Penov Gaši, Struct Chem, 25, 1747-1758 (2014).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M22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352051">
              <w:t>M.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P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Savi</w:t>
            </w:r>
            <w:r w:rsidRPr="00352051">
              <w:rPr>
                <w:lang w:val="sr-Cyrl-CS"/>
              </w:rPr>
              <w:t xml:space="preserve">ć, </w:t>
            </w:r>
            <w:r w:rsidRPr="00352051">
              <w:t>E.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A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Djurendi</w:t>
            </w:r>
            <w:r w:rsidRPr="00352051">
              <w:rPr>
                <w:lang w:val="sr-Cyrl-CS"/>
              </w:rPr>
              <w:t xml:space="preserve">ć, </w:t>
            </w:r>
            <w:r w:rsidRPr="00352051">
              <w:t>E.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T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Petri</w:t>
            </w:r>
            <w:r w:rsidRPr="00352051">
              <w:rPr>
                <w:lang w:val="sr-Cyrl-CS"/>
              </w:rPr>
              <w:t xml:space="preserve">, </w:t>
            </w:r>
            <w:r w:rsidRPr="00352051">
              <w:t>A.</w:t>
            </w:r>
            <w:r w:rsidRPr="00352051">
              <w:rPr>
                <w:lang w:val="sr-Cyrl-CS"/>
              </w:rPr>
              <w:t xml:space="preserve"> Ć</w:t>
            </w:r>
            <w:r w:rsidRPr="00352051">
              <w:t>eli</w:t>
            </w:r>
            <w:r w:rsidRPr="00352051">
              <w:rPr>
                <w:lang w:val="sr-Cyrl-CS"/>
              </w:rPr>
              <w:t xml:space="preserve">ć, </w:t>
            </w:r>
            <w:r w:rsidRPr="00352051">
              <w:t>O.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R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Klisuri</w:t>
            </w:r>
            <w:r w:rsidRPr="00352051">
              <w:rPr>
                <w:lang w:val="sr-Cyrl-CS"/>
              </w:rPr>
              <w:t xml:space="preserve">ć, </w:t>
            </w:r>
            <w:r w:rsidRPr="00352051">
              <w:t>M.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N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Saka</w:t>
            </w:r>
            <w:r w:rsidRPr="00352051">
              <w:rPr>
                <w:lang w:val="sr-Cyrl-CS"/>
              </w:rPr>
              <w:t xml:space="preserve">č, </w:t>
            </w:r>
            <w:r w:rsidRPr="00352051">
              <w:t>D. S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Jakimov</w:t>
            </w:r>
            <w:r w:rsidRPr="00352051">
              <w:rPr>
                <w:lang w:val="sr-Cyrl-CS"/>
              </w:rPr>
              <w:t xml:space="preserve">, </w:t>
            </w:r>
            <w:r w:rsidRPr="00352051">
              <w:t>V.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V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Kojić</w:t>
            </w:r>
            <w:r w:rsidRPr="00352051">
              <w:rPr>
                <w:lang w:val="sr-Cyrl-CS"/>
              </w:rPr>
              <w:t xml:space="preserve">, </w:t>
            </w:r>
            <w:r w:rsidRPr="00352051">
              <w:t>K.</w:t>
            </w:r>
            <w:r w:rsidRPr="00352051">
              <w:rPr>
                <w:lang w:val="sr-Cyrl-CS"/>
              </w:rPr>
              <w:t xml:space="preserve"> </w:t>
            </w:r>
            <w:r w:rsidRPr="00352051">
              <w:t>M</w:t>
            </w:r>
            <w:r w:rsidRPr="00352051">
              <w:rPr>
                <w:lang w:val="sr-Cyrl-CS"/>
              </w:rPr>
              <w:t xml:space="preserve">. </w:t>
            </w:r>
            <w:r w:rsidRPr="00352051">
              <w:t>Penov</w:t>
            </w:r>
            <w:r w:rsidRPr="00352051">
              <w:rPr>
                <w:lang w:val="sr-Cyrl-CS"/>
              </w:rPr>
              <w:t xml:space="preserve"> </w:t>
            </w:r>
            <w:r w:rsidRPr="00352051">
              <w:t xml:space="preserve">Gaši, RSC Advances, 3, </w:t>
            </w:r>
            <w:r w:rsidRPr="00352051">
              <w:rPr>
                <w:rStyle w:val="Strong"/>
                <w:b w:val="0"/>
              </w:rPr>
              <w:t>10385-10395</w:t>
            </w:r>
            <w:r w:rsidRPr="00352051">
              <w:rPr>
                <w:b/>
              </w:rPr>
              <w:t xml:space="preserve"> </w:t>
            </w:r>
            <w:r w:rsidRPr="00352051">
              <w:t>(2013)</w:t>
            </w:r>
            <w:r w:rsidRPr="00352051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en-US"/>
              </w:rPr>
              <w:t>M21</w:t>
            </w:r>
          </w:p>
        </w:tc>
      </w:tr>
      <w:tr w:rsidR="0014075D" w:rsidRPr="00352051" w:rsidTr="00352051">
        <w:trPr>
          <w:trHeight w:val="227"/>
        </w:trPr>
        <w:tc>
          <w:tcPr>
            <w:tcW w:w="450" w:type="dxa"/>
            <w:vAlign w:val="center"/>
          </w:tcPr>
          <w:p w:rsidR="0014075D" w:rsidRPr="00352051" w:rsidRDefault="0014075D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14075D" w:rsidRPr="00352051" w:rsidRDefault="0014075D" w:rsidP="00112C0A">
            <w:pPr>
              <w:tabs>
                <w:tab w:val="left" w:pos="567"/>
              </w:tabs>
              <w:spacing w:after="60"/>
              <w:jc w:val="both"/>
            </w:pPr>
            <w:r w:rsidRPr="00352051">
              <w:t>Marina P. Savić, Katarina M. Penov Gaši, Marija N. Sakač, Dimitar S. Jakimov, Evgenija A. Djurendić, Acta Periodica Technologica 44, 289 (2013)</w:t>
            </w:r>
          </w:p>
        </w:tc>
        <w:tc>
          <w:tcPr>
            <w:tcW w:w="678" w:type="dxa"/>
            <w:vAlign w:val="center"/>
          </w:tcPr>
          <w:p w:rsidR="0014075D" w:rsidRPr="00352051" w:rsidRDefault="0014075D" w:rsidP="00117225">
            <w:pPr>
              <w:tabs>
                <w:tab w:val="left" w:pos="567"/>
              </w:tabs>
              <w:spacing w:after="60"/>
            </w:pPr>
            <w:r w:rsidRPr="00352051">
              <w:t>M24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352051">
              <w:t>E. A. Djurendić, M. P. Savić, O. R. Klisurić, M. N. Sakač, G. M. Bogdanović, D. S. Jakimov, K. M. Penov Gaši, Struct Chem, 23, 1761-1767 (2012)</w:t>
            </w:r>
            <w:r w:rsidRPr="00352051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M22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352051">
              <w:t>E. A. Djurendić, M. P.</w:t>
            </w:r>
            <w:r w:rsidRPr="00352051">
              <w:rPr>
                <w:rStyle w:val="hit"/>
              </w:rPr>
              <w:t xml:space="preserve"> Zaviš</w:t>
            </w:r>
            <w:r w:rsidRPr="00352051">
              <w:t>, M. N. Sakač, J. J. Čanadi, V. V. Kojić, G. M. Bogdanović, K. M. Penov Gaši, Steroids, 74, 983-988 (2009)</w:t>
            </w:r>
            <w:r w:rsidRPr="00352051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M22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5F35A1" w:rsidP="00112C0A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352051">
              <w:rPr>
                <w:lang w:val="pl-PL"/>
              </w:rPr>
              <w:t>E. Đurendić, M. Sakač, M. Zaviš, A. Gaković, J. Čanadi, S. Andrić, O. Klisurić, V. Kojić, G. Bogdanović, K. Penov Gaši, Steroids, 73, 681-688 (2008)</w:t>
            </w:r>
            <w:r w:rsidRPr="00352051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M22</w:t>
            </w:r>
          </w:p>
        </w:tc>
      </w:tr>
      <w:tr w:rsidR="005F35A1" w:rsidRPr="00352051" w:rsidTr="00352051">
        <w:trPr>
          <w:trHeight w:val="227"/>
        </w:trPr>
        <w:tc>
          <w:tcPr>
            <w:tcW w:w="450" w:type="dxa"/>
            <w:vAlign w:val="center"/>
          </w:tcPr>
          <w:p w:rsidR="005F35A1" w:rsidRPr="00352051" w:rsidRDefault="005F35A1" w:rsidP="00112C0A">
            <w:pPr>
              <w:numPr>
                <w:ilvl w:val="0"/>
                <w:numId w:val="5"/>
              </w:numPr>
              <w:tabs>
                <w:tab w:val="left" w:pos="567"/>
              </w:tabs>
              <w:spacing w:after="60"/>
              <w:ind w:left="0" w:firstLine="0"/>
            </w:pPr>
          </w:p>
        </w:tc>
        <w:tc>
          <w:tcPr>
            <w:tcW w:w="8370" w:type="dxa"/>
            <w:gridSpan w:val="7"/>
            <w:shd w:val="clear" w:color="auto" w:fill="auto"/>
            <w:vAlign w:val="center"/>
          </w:tcPr>
          <w:p w:rsidR="005F35A1" w:rsidRPr="00352051" w:rsidRDefault="00160990" w:rsidP="00E5117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352051">
              <w:rPr>
                <w:lang w:val="pl-PL"/>
              </w:rPr>
              <w:t xml:space="preserve">E. Đurendić, M. Zaviš, M. Sakač, V. Kojić, G. Bogdanović, K. </w:t>
            </w:r>
            <w:r w:rsidR="005F35A1" w:rsidRPr="00352051">
              <w:rPr>
                <w:lang w:val="pl-PL"/>
              </w:rPr>
              <w:t xml:space="preserve">Penov Gaši, </w:t>
            </w:r>
            <w:r w:rsidR="00E5117D" w:rsidRPr="00352051">
              <w:rPr>
                <w:lang w:val="pl-PL"/>
              </w:rPr>
              <w:t>Collect Czech Chem</w:t>
            </w:r>
            <w:r w:rsidR="005F35A1" w:rsidRPr="00352051">
              <w:rPr>
                <w:lang w:val="pl-PL"/>
              </w:rPr>
              <w:t xml:space="preserve"> Comm, 73, 627-636 (2008)</w:t>
            </w:r>
            <w:r w:rsidR="005F35A1" w:rsidRPr="00352051">
              <w:rPr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5F35A1" w:rsidRPr="00352051" w:rsidRDefault="005F35A1" w:rsidP="00117225">
            <w:pPr>
              <w:tabs>
                <w:tab w:val="left" w:pos="567"/>
              </w:tabs>
              <w:spacing w:after="60"/>
            </w:pPr>
            <w:r w:rsidRPr="00352051">
              <w:t>M23</w:t>
            </w:r>
          </w:p>
        </w:tc>
      </w:tr>
      <w:tr w:rsidR="00F114D8" w:rsidRPr="00352051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4075D" w:rsidRPr="00352051">
        <w:trPr>
          <w:trHeight w:val="227"/>
        </w:trPr>
        <w:tc>
          <w:tcPr>
            <w:tcW w:w="4929" w:type="dxa"/>
            <w:gridSpan w:val="5"/>
            <w:vAlign w:val="center"/>
          </w:tcPr>
          <w:p w:rsidR="0014075D" w:rsidRPr="00352051" w:rsidRDefault="0014075D" w:rsidP="0014075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14075D" w:rsidRPr="00352051" w:rsidRDefault="00B20FD4" w:rsidP="00B20FD4">
            <w:pPr>
              <w:tabs>
                <w:tab w:val="left" w:pos="567"/>
              </w:tabs>
              <w:spacing w:after="60"/>
            </w:pPr>
            <w:r w:rsidRPr="00352051">
              <w:rPr>
                <w:lang w:val="sr-Cyrl-CS"/>
              </w:rPr>
              <w:t>43</w:t>
            </w:r>
            <w:r w:rsidR="0014075D" w:rsidRPr="00352051">
              <w:rPr>
                <w:lang w:val="sr-Cyrl-CS"/>
              </w:rPr>
              <w:t xml:space="preserve"> </w:t>
            </w:r>
          </w:p>
        </w:tc>
      </w:tr>
      <w:tr w:rsidR="0014075D" w:rsidRPr="00352051">
        <w:trPr>
          <w:trHeight w:val="227"/>
        </w:trPr>
        <w:tc>
          <w:tcPr>
            <w:tcW w:w="4929" w:type="dxa"/>
            <w:gridSpan w:val="5"/>
            <w:vAlign w:val="center"/>
          </w:tcPr>
          <w:p w:rsidR="0014075D" w:rsidRPr="00352051" w:rsidRDefault="0014075D" w:rsidP="0014075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14075D" w:rsidRPr="00352051" w:rsidRDefault="0014075D" w:rsidP="0014075D">
            <w:pPr>
              <w:tabs>
                <w:tab w:val="left" w:pos="567"/>
              </w:tabs>
              <w:spacing w:after="60"/>
            </w:pPr>
            <w:r w:rsidRPr="00352051">
              <w:t>9</w:t>
            </w:r>
          </w:p>
        </w:tc>
      </w:tr>
      <w:tr w:rsidR="00F114D8" w:rsidRPr="00352051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</w:pPr>
            <w:r w:rsidRPr="00352051">
              <w:rPr>
                <w:lang w:val="sr-Cyrl-CS"/>
              </w:rPr>
              <w:t>Домаћи</w:t>
            </w:r>
            <w:r w:rsidR="00B247A3" w:rsidRPr="00352051">
              <w:rPr>
                <w:lang w:val="sr-Cyrl-CS"/>
              </w:rPr>
              <w:t>:</w:t>
            </w:r>
            <w:r w:rsidR="0014075D" w:rsidRPr="00352051"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>Међународни</w:t>
            </w:r>
          </w:p>
        </w:tc>
      </w:tr>
      <w:tr w:rsidR="00F114D8" w:rsidRPr="00352051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352051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352051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352051" w:rsidRDefault="00160990" w:rsidP="00F114D8">
            <w:pPr>
              <w:tabs>
                <w:tab w:val="left" w:pos="567"/>
              </w:tabs>
              <w:spacing w:after="60"/>
            </w:pPr>
            <w:r w:rsidRPr="00352051">
              <w:t>-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35205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A166B"/>
    <w:multiLevelType w:val="hybridMultilevel"/>
    <w:tmpl w:val="5A06E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6BC18BF"/>
    <w:multiLevelType w:val="hybridMultilevel"/>
    <w:tmpl w:val="07E8D236"/>
    <w:lvl w:ilvl="0" w:tplc="3544CE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A7795"/>
    <w:multiLevelType w:val="hybridMultilevel"/>
    <w:tmpl w:val="E2125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449E2"/>
    <w:rsid w:val="000C6118"/>
    <w:rsid w:val="00112C0A"/>
    <w:rsid w:val="00117225"/>
    <w:rsid w:val="0014075D"/>
    <w:rsid w:val="00160990"/>
    <w:rsid w:val="00321FCB"/>
    <w:rsid w:val="00352051"/>
    <w:rsid w:val="0035599E"/>
    <w:rsid w:val="00362012"/>
    <w:rsid w:val="003811D4"/>
    <w:rsid w:val="003B184E"/>
    <w:rsid w:val="00425332"/>
    <w:rsid w:val="00426123"/>
    <w:rsid w:val="00597359"/>
    <w:rsid w:val="005F35A1"/>
    <w:rsid w:val="0078795C"/>
    <w:rsid w:val="00B20FD4"/>
    <w:rsid w:val="00B247A3"/>
    <w:rsid w:val="00BD4557"/>
    <w:rsid w:val="00CC3F3A"/>
    <w:rsid w:val="00DC6DE4"/>
    <w:rsid w:val="00E5117D"/>
    <w:rsid w:val="00F114D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customStyle="1" w:styleId="apple-converted-space">
    <w:name w:val="apple-converted-space"/>
    <w:rsid w:val="00117225"/>
  </w:style>
  <w:style w:type="character" w:styleId="Strong">
    <w:name w:val="Strong"/>
    <w:uiPriority w:val="22"/>
    <w:qFormat/>
    <w:rsid w:val="00117225"/>
    <w:rPr>
      <w:b/>
      <w:bCs/>
    </w:rPr>
  </w:style>
  <w:style w:type="character" w:customStyle="1" w:styleId="hit">
    <w:name w:val="hit"/>
    <w:rsid w:val="001172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Spasić</dc:creator>
  <cp:keywords/>
  <cp:lastModifiedBy>korisnik</cp:lastModifiedBy>
  <cp:revision>2</cp:revision>
  <dcterms:created xsi:type="dcterms:W3CDTF">2017-06-05T06:26:00Z</dcterms:created>
  <dcterms:modified xsi:type="dcterms:W3CDTF">2017-06-05T06:26:00Z</dcterms:modified>
</cp:coreProperties>
</file>