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881" w:rsidRPr="00EF2C9A" w:rsidRDefault="002D2881" w:rsidP="002D2881">
      <w:pPr>
        <w:spacing w:after="60"/>
        <w:jc w:val="center"/>
        <w:rPr>
          <w:iCs/>
          <w:sz w:val="22"/>
          <w:szCs w:val="22"/>
          <w:lang w:val="sr-Cyrl-CS"/>
        </w:rPr>
      </w:pPr>
    </w:p>
    <w:tbl>
      <w:tblPr>
        <w:tblW w:w="48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7"/>
        <w:gridCol w:w="861"/>
        <w:gridCol w:w="1012"/>
        <w:gridCol w:w="156"/>
        <w:gridCol w:w="3178"/>
        <w:gridCol w:w="857"/>
        <w:gridCol w:w="1312"/>
        <w:gridCol w:w="135"/>
        <w:gridCol w:w="1307"/>
        <w:gridCol w:w="1005"/>
      </w:tblGrid>
      <w:tr w:rsidR="000F6AD3" w:rsidRPr="00A22864" w:rsidTr="004B3817">
        <w:trPr>
          <w:trHeight w:val="227"/>
          <w:jc w:val="center"/>
        </w:trPr>
        <w:tc>
          <w:tcPr>
            <w:tcW w:w="1473" w:type="pct"/>
            <w:gridSpan w:val="3"/>
            <w:vAlign w:val="center"/>
          </w:tcPr>
          <w:p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527" w:type="pct"/>
            <w:gridSpan w:val="7"/>
            <w:vAlign w:val="center"/>
          </w:tcPr>
          <w:p w:rsidR="002D2881" w:rsidRPr="00A22864" w:rsidRDefault="00F75D9C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Горан Штрбац</w:t>
            </w:r>
          </w:p>
        </w:tc>
      </w:tr>
      <w:tr w:rsidR="000F6AD3" w:rsidRPr="00A22864" w:rsidTr="004B3817">
        <w:trPr>
          <w:trHeight w:val="227"/>
          <w:jc w:val="center"/>
        </w:trPr>
        <w:tc>
          <w:tcPr>
            <w:tcW w:w="1473" w:type="pct"/>
            <w:gridSpan w:val="3"/>
            <w:vAlign w:val="center"/>
          </w:tcPr>
          <w:p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527" w:type="pct"/>
            <w:gridSpan w:val="7"/>
            <w:vAlign w:val="center"/>
          </w:tcPr>
          <w:p w:rsidR="002D2881" w:rsidRPr="00A22864" w:rsidRDefault="00F75D9C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0F6AD3" w:rsidRPr="00A22864" w:rsidTr="004B3817">
        <w:trPr>
          <w:trHeight w:val="227"/>
          <w:jc w:val="center"/>
        </w:trPr>
        <w:tc>
          <w:tcPr>
            <w:tcW w:w="1473" w:type="pct"/>
            <w:gridSpan w:val="3"/>
            <w:vAlign w:val="center"/>
          </w:tcPr>
          <w:p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527" w:type="pct"/>
            <w:gridSpan w:val="7"/>
            <w:vAlign w:val="center"/>
          </w:tcPr>
          <w:p w:rsidR="002D2881" w:rsidRPr="00A22864" w:rsidRDefault="00F75D9C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експериментална физика кондензоване материје</w:t>
            </w:r>
            <w:r w:rsidR="006006A7">
              <w:rPr>
                <w:lang w:val="sr-Cyrl-CS"/>
              </w:rPr>
              <w:t>, ЕФКМ</w:t>
            </w:r>
          </w:p>
        </w:tc>
      </w:tr>
      <w:tr w:rsidR="00673714" w:rsidRPr="00A22864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49" w:type="pct"/>
            <w:vAlign w:val="center"/>
          </w:tcPr>
          <w:p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1859" w:type="pct"/>
            <w:gridSpan w:val="3"/>
            <w:vAlign w:val="center"/>
          </w:tcPr>
          <w:p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:rsidR="002D2881" w:rsidRPr="00646624" w:rsidRDefault="002D2881" w:rsidP="0085400D">
            <w:r>
              <w:t>Ужа научна односно уметничка област</w:t>
            </w:r>
          </w:p>
        </w:tc>
      </w:tr>
      <w:tr w:rsidR="00673714" w:rsidRPr="00A22864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449" w:type="pct"/>
            <w:vAlign w:val="center"/>
          </w:tcPr>
          <w:p w:rsidR="002D2881" w:rsidRPr="00A22864" w:rsidRDefault="00F75D9C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2019.</w:t>
            </w:r>
          </w:p>
        </w:tc>
        <w:tc>
          <w:tcPr>
            <w:tcW w:w="1859" w:type="pct"/>
            <w:gridSpan w:val="3"/>
            <w:vAlign w:val="center"/>
          </w:tcPr>
          <w:p w:rsidR="002D2881" w:rsidRPr="006E366E" w:rsidRDefault="006E366E" w:rsidP="0085400D">
            <w:r>
              <w:t>Универзитет у Новом Саду Природно-математички факултет, УНС ПМФ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:rsidR="002D2881" w:rsidRPr="00A22864" w:rsidRDefault="00F75D9C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Физичке науке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:rsidR="002D2881" w:rsidRPr="00A22864" w:rsidRDefault="006006A7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ЕФКМ</w:t>
            </w:r>
          </w:p>
        </w:tc>
      </w:tr>
      <w:tr w:rsidR="00673714" w:rsidRPr="00A22864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449" w:type="pct"/>
            <w:vAlign w:val="center"/>
          </w:tcPr>
          <w:p w:rsidR="002D2881" w:rsidRPr="00A22864" w:rsidRDefault="00F75D9C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2013.</w:t>
            </w:r>
          </w:p>
        </w:tc>
        <w:tc>
          <w:tcPr>
            <w:tcW w:w="1859" w:type="pct"/>
            <w:gridSpan w:val="3"/>
            <w:vAlign w:val="center"/>
          </w:tcPr>
          <w:p w:rsidR="002D2881" w:rsidRPr="00A22864" w:rsidRDefault="006E366E" w:rsidP="0085400D">
            <w:pPr>
              <w:rPr>
                <w:lang w:val="sr-Cyrl-CS"/>
              </w:rPr>
            </w:pPr>
            <w:r>
              <w:t>УНС ПМФ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:rsidR="002D2881" w:rsidRPr="00A22864" w:rsidRDefault="00F75D9C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Физичке науке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:rsidR="002D2881" w:rsidRPr="00A22864" w:rsidRDefault="006006A7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ЕФКМ</w:t>
            </w:r>
          </w:p>
        </w:tc>
      </w:tr>
      <w:tr w:rsidR="00673714" w:rsidRPr="00A22864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:rsidR="002D2881" w:rsidRPr="00646624" w:rsidRDefault="002D2881" w:rsidP="0085400D">
            <w:r>
              <w:t>Магистратура</w:t>
            </w:r>
          </w:p>
        </w:tc>
        <w:tc>
          <w:tcPr>
            <w:tcW w:w="449" w:type="pct"/>
            <w:vAlign w:val="center"/>
          </w:tcPr>
          <w:p w:rsidR="002D2881" w:rsidRPr="00A22864" w:rsidRDefault="00F75D9C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2007.</w:t>
            </w:r>
          </w:p>
        </w:tc>
        <w:tc>
          <w:tcPr>
            <w:tcW w:w="1859" w:type="pct"/>
            <w:gridSpan w:val="3"/>
            <w:vAlign w:val="center"/>
          </w:tcPr>
          <w:p w:rsidR="002D2881" w:rsidRPr="00A22864" w:rsidRDefault="006E366E" w:rsidP="0085400D">
            <w:pPr>
              <w:rPr>
                <w:lang w:val="sr-Cyrl-CS"/>
              </w:rPr>
            </w:pPr>
            <w:r>
              <w:t>УНС ПМФ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:rsidR="002D2881" w:rsidRPr="00A22864" w:rsidRDefault="00F75D9C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Физичке науке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:rsidR="002D2881" w:rsidRPr="00A22864" w:rsidRDefault="006006A7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ЕФКМ</w:t>
            </w:r>
          </w:p>
        </w:tc>
      </w:tr>
      <w:tr w:rsidR="00673714" w:rsidRPr="00A22864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449" w:type="pct"/>
            <w:vAlign w:val="center"/>
          </w:tcPr>
          <w:p w:rsidR="002D2881" w:rsidRPr="00A22864" w:rsidRDefault="00F75D9C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2002.</w:t>
            </w:r>
          </w:p>
        </w:tc>
        <w:tc>
          <w:tcPr>
            <w:tcW w:w="1859" w:type="pct"/>
            <w:gridSpan w:val="3"/>
            <w:vAlign w:val="center"/>
          </w:tcPr>
          <w:p w:rsidR="002D2881" w:rsidRPr="00A22864" w:rsidRDefault="006E366E" w:rsidP="0085400D">
            <w:pPr>
              <w:rPr>
                <w:lang w:val="sr-Cyrl-CS"/>
              </w:rPr>
            </w:pPr>
            <w:r>
              <w:t>УНС ПМФ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:rsidR="002D2881" w:rsidRPr="00A22864" w:rsidRDefault="00F75D9C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Физичке науке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:rsidR="002D2881" w:rsidRPr="00A22864" w:rsidRDefault="006006A7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ЕФКМ</w:t>
            </w:r>
          </w:p>
        </w:tc>
      </w:tr>
      <w:tr w:rsidR="002D2881" w:rsidRPr="00A22864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2D2881" w:rsidRPr="00646624" w:rsidRDefault="002D2881" w:rsidP="0085400D">
            <w:r w:rsidRPr="00A22864">
              <w:rPr>
                <w:b/>
                <w:lang w:val="sr-Cyrl-CS"/>
              </w:rPr>
              <w:t xml:space="preserve">Списак предмета </w:t>
            </w:r>
            <w:r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0F6AD3" w:rsidRPr="00A22864" w:rsidTr="004B3817">
        <w:trPr>
          <w:trHeight w:val="227"/>
          <w:jc w:val="center"/>
        </w:trPr>
        <w:tc>
          <w:tcPr>
            <w:tcW w:w="642" w:type="pct"/>
            <w:shd w:val="clear" w:color="auto" w:fill="auto"/>
            <w:vAlign w:val="center"/>
          </w:tcPr>
          <w:p w:rsidR="002D2881" w:rsidRPr="00646624" w:rsidRDefault="002D2881" w:rsidP="0085400D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900" w:type="pct"/>
            <w:gridSpan w:val="3"/>
            <w:shd w:val="clear" w:color="auto" w:fill="auto"/>
            <w:vAlign w:val="center"/>
          </w:tcPr>
          <w:p w:rsidR="002D2881" w:rsidRPr="00646624" w:rsidRDefault="002D2881" w:rsidP="0085400D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3458" w:type="pct"/>
            <w:gridSpan w:val="6"/>
            <w:vAlign w:val="center"/>
          </w:tcPr>
          <w:p w:rsidR="002D2881" w:rsidRPr="00646624" w:rsidRDefault="002D2881" w:rsidP="0085400D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0F6AD3" w:rsidRPr="00A22864" w:rsidTr="004B3817">
        <w:trPr>
          <w:trHeight w:val="227"/>
          <w:jc w:val="center"/>
        </w:trPr>
        <w:tc>
          <w:tcPr>
            <w:tcW w:w="642" w:type="pct"/>
            <w:shd w:val="clear" w:color="auto" w:fill="auto"/>
            <w:vAlign w:val="center"/>
          </w:tcPr>
          <w:p w:rsidR="002D2881" w:rsidRPr="006006A7" w:rsidRDefault="00F75D9C" w:rsidP="0085400D">
            <w:pPr>
              <w:rPr>
                <w:lang w:val="sr-Cyrl-CS"/>
              </w:rPr>
            </w:pPr>
            <w:r w:rsidRPr="006006A7">
              <w:rPr>
                <w:lang w:val="sr-Cyrl-CS"/>
              </w:rPr>
              <w:t>1.</w:t>
            </w:r>
          </w:p>
        </w:tc>
        <w:tc>
          <w:tcPr>
            <w:tcW w:w="900" w:type="pct"/>
            <w:gridSpan w:val="3"/>
            <w:shd w:val="clear" w:color="auto" w:fill="auto"/>
            <w:vAlign w:val="center"/>
          </w:tcPr>
          <w:p w:rsidR="002D2881" w:rsidRPr="006006A7" w:rsidRDefault="006E366E" w:rsidP="0085400D">
            <w:pPr>
              <w:rPr>
                <w:lang w:val="sr-Cyrl-CS"/>
              </w:rPr>
            </w:pPr>
            <w:r>
              <w:t>ФД18СТФ</w:t>
            </w:r>
          </w:p>
        </w:tc>
        <w:tc>
          <w:tcPr>
            <w:tcW w:w="3458" w:type="pct"/>
            <w:gridSpan w:val="6"/>
            <w:vAlign w:val="center"/>
          </w:tcPr>
          <w:p w:rsidR="002D2881" w:rsidRPr="006006A7" w:rsidRDefault="003B2286" w:rsidP="0085400D">
            <w:pPr>
              <w:rPr>
                <w:lang w:val="sr-Cyrl-CS"/>
              </w:rPr>
            </w:pPr>
            <w:r w:rsidRPr="006006A7">
              <w:rPr>
                <w:spacing w:val="1"/>
                <w:lang w:val="ru-RU"/>
              </w:rPr>
              <w:t>Својства и технике карактеризације танких филмова</w:t>
            </w:r>
          </w:p>
        </w:tc>
      </w:tr>
      <w:tr w:rsidR="002D2881" w:rsidRPr="00A22864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2D2881" w:rsidRPr="00A22864" w:rsidRDefault="002D2881" w:rsidP="0085400D">
            <w:pPr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 стандарда за дато поље (минимално 10 не више од 20)</w:t>
            </w:r>
          </w:p>
        </w:tc>
      </w:tr>
      <w:tr w:rsidR="002C349B" w:rsidRPr="00A22864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:rsidR="002C349B" w:rsidRPr="00491993" w:rsidRDefault="002C349B" w:rsidP="002C349B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/>
              <w:contextualSpacing/>
              <w:rPr>
                <w:lang w:val="sr-Cyrl-CS"/>
              </w:rPr>
            </w:pPr>
            <w:r>
              <w:t>1.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:rsidR="002C349B" w:rsidRPr="00313C38" w:rsidRDefault="002C349B" w:rsidP="009864F0">
            <w:pPr>
              <w:tabs>
                <w:tab w:val="left" w:pos="567"/>
              </w:tabs>
              <w:contextualSpacing/>
            </w:pPr>
            <w:r w:rsidRPr="00431AC7">
              <w:rPr>
                <w:rFonts w:eastAsiaTheme="minorHAnsi"/>
                <w:bCs/>
              </w:rPr>
              <w:t xml:space="preserve">G. R. Štrbac, </w:t>
            </w:r>
            <w:r w:rsidRPr="00431AC7">
              <w:rPr>
                <w:rFonts w:eastAsiaTheme="minorHAnsi"/>
              </w:rPr>
              <w:t xml:space="preserve">A. F. Kozmidis-Petrović, D. D. Štrbac, </w:t>
            </w:r>
            <w:r w:rsidR="007C4F42">
              <w:t>J Non-</w:t>
            </w:r>
            <w:r w:rsidRPr="00431AC7">
              <w:t xml:space="preserve">Crys Solids </w:t>
            </w:r>
            <w:r w:rsidRPr="00431AC7">
              <w:rPr>
                <w:rFonts w:eastAsiaTheme="minorHAnsi"/>
              </w:rPr>
              <w:t>579 (2022) 121360</w:t>
            </w:r>
            <w:r>
              <w:rPr>
                <w:rFonts w:eastAsiaTheme="minorHAnsi"/>
              </w:rPr>
              <w:t xml:space="preserve">, </w:t>
            </w:r>
            <w:r w:rsidRPr="00313C38">
              <w:rPr>
                <w:rStyle w:val="anchor-text"/>
              </w:rPr>
              <w:t>https://doi.org/10.1016/j.jnoncrysol.2021.121360</w:t>
            </w:r>
            <w:r>
              <w:rPr>
                <w:rStyle w:val="anchor-text"/>
              </w:rPr>
              <w:t xml:space="preserve">  </w:t>
            </w:r>
          </w:p>
        </w:tc>
        <w:tc>
          <w:tcPr>
            <w:tcW w:w="446" w:type="pct"/>
            <w:vAlign w:val="center"/>
          </w:tcPr>
          <w:p w:rsidR="002C349B" w:rsidRPr="00A22864" w:rsidRDefault="002C349B" w:rsidP="0085400D">
            <w:pPr>
              <w:rPr>
                <w:lang w:val="sr-Cyrl-CS"/>
              </w:rPr>
            </w:pPr>
            <w:r>
              <w:rPr>
                <w:rStyle w:val="anchor-text"/>
              </w:rPr>
              <w:t>М21</w:t>
            </w:r>
          </w:p>
        </w:tc>
      </w:tr>
      <w:tr w:rsidR="00960F31" w:rsidRPr="00A22864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:rsidR="00960F31" w:rsidRPr="00491993" w:rsidRDefault="00960F31" w:rsidP="00E13E9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/>
              <w:contextualSpacing/>
              <w:rPr>
                <w:lang w:val="sr-Cyrl-CS"/>
              </w:rPr>
            </w:pPr>
            <w:r>
              <w:t>2.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:rsidR="00960F31" w:rsidRPr="00960F31" w:rsidRDefault="00960F31" w:rsidP="00960F31">
            <w:pPr>
              <w:tabs>
                <w:tab w:val="left" w:pos="567"/>
              </w:tabs>
              <w:contextualSpacing/>
              <w:rPr>
                <w:rFonts w:eastAsiaTheme="minorHAnsi"/>
                <w:bCs/>
              </w:rPr>
            </w:pPr>
            <w:r w:rsidRPr="00960F31">
              <w:rPr>
                <w:rFonts w:eastAsiaTheme="minorHAnsi"/>
                <w:lang w:val="en-US" w:eastAsia="en-US"/>
              </w:rPr>
              <w:t xml:space="preserve">M. V. </w:t>
            </w:r>
            <w:proofErr w:type="spellStart"/>
            <w:r w:rsidRPr="00960F31">
              <w:rPr>
                <w:rFonts w:eastAsiaTheme="minorHAnsi"/>
                <w:lang w:val="en-US" w:eastAsia="en-US"/>
              </w:rPr>
              <w:t>Šiljegović</w:t>
            </w:r>
            <w:proofErr w:type="spellEnd"/>
            <w:r w:rsidRPr="00960F31">
              <w:rPr>
                <w:rFonts w:eastAsiaTheme="minorHAnsi"/>
                <w:lang w:val="en-US" w:eastAsia="en-US"/>
              </w:rPr>
              <w:t xml:space="preserve">, F. </w:t>
            </w:r>
            <w:proofErr w:type="spellStart"/>
            <w:r w:rsidRPr="00960F31">
              <w:rPr>
                <w:rFonts w:eastAsiaTheme="minorHAnsi"/>
                <w:lang w:val="en-US" w:eastAsia="en-US"/>
              </w:rPr>
              <w:t>Skuban</w:t>
            </w:r>
            <w:proofErr w:type="spellEnd"/>
            <w:r w:rsidRPr="00960F31">
              <w:rPr>
                <w:rFonts w:eastAsiaTheme="minorHAnsi"/>
                <w:lang w:val="en-US" w:eastAsia="en-US"/>
              </w:rPr>
              <w:t>,</w:t>
            </w:r>
            <w:r w:rsidRPr="00960F31">
              <w:rPr>
                <w:rFonts w:eastAsiaTheme="minorHAnsi"/>
                <w:bCs/>
                <w:lang w:val="en-US" w:eastAsia="en-US"/>
              </w:rPr>
              <w:t xml:space="preserve"> G. R. </w:t>
            </w:r>
            <w:proofErr w:type="spellStart"/>
            <w:r w:rsidRPr="00960F31">
              <w:rPr>
                <w:rFonts w:eastAsiaTheme="minorHAnsi"/>
                <w:bCs/>
                <w:lang w:val="en-US" w:eastAsia="en-US"/>
              </w:rPr>
              <w:t>Štrbac</w:t>
            </w:r>
            <w:proofErr w:type="spellEnd"/>
            <w:r w:rsidRPr="00960F31">
              <w:rPr>
                <w:rFonts w:eastAsiaTheme="minorHAnsi"/>
                <w:bCs/>
                <w:lang w:val="en-US" w:eastAsia="en-US"/>
              </w:rPr>
              <w:t xml:space="preserve">, </w:t>
            </w:r>
            <w:proofErr w:type="spellStart"/>
            <w:r w:rsidRPr="00960F31">
              <w:rPr>
                <w:rFonts w:eastAsiaTheme="minorHAnsi"/>
                <w:lang w:val="en-US" w:eastAsia="en-US"/>
              </w:rPr>
              <w:t>Chalcogenide</w:t>
            </w:r>
            <w:proofErr w:type="spellEnd"/>
            <w:r w:rsidRPr="00960F31">
              <w:rPr>
                <w:rFonts w:eastAsiaTheme="minorHAnsi"/>
                <w:lang w:val="en-US" w:eastAsia="en-US"/>
              </w:rPr>
              <w:t xml:space="preserve"> Letters 19(1) (2022) 65-74, </w:t>
            </w:r>
            <w:r w:rsidRPr="00960F31">
              <w:t>DOI: 10.15251/CL.2022.191.65</w:t>
            </w:r>
          </w:p>
        </w:tc>
        <w:tc>
          <w:tcPr>
            <w:tcW w:w="446" w:type="pct"/>
            <w:vAlign w:val="center"/>
          </w:tcPr>
          <w:p w:rsidR="00960F31" w:rsidRDefault="00960F31" w:rsidP="0085400D">
            <w:pPr>
              <w:rPr>
                <w:rStyle w:val="anchor-text"/>
              </w:rPr>
            </w:pPr>
            <w:r>
              <w:rPr>
                <w:rStyle w:val="anchor-text"/>
              </w:rPr>
              <w:t>M23</w:t>
            </w:r>
          </w:p>
        </w:tc>
      </w:tr>
      <w:tr w:rsidR="00960F31" w:rsidRPr="00A22864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:rsidR="00960F31" w:rsidRPr="009864F0" w:rsidRDefault="00960F31" w:rsidP="00E13E9C">
            <w:r>
              <w:t>3.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:rsidR="00960F31" w:rsidRPr="00313C38" w:rsidRDefault="00960F31" w:rsidP="009864F0">
            <w:pPr>
              <w:pStyle w:val="HTMLPreformatted"/>
              <w:rPr>
                <w:rFonts w:ascii="Times New Roman" w:hAnsi="Times New Roman" w:cs="Times New Roman"/>
              </w:rPr>
            </w:pPr>
            <w:r w:rsidRPr="00431AC7">
              <w:rPr>
                <w:rFonts w:ascii="Times New Roman" w:eastAsiaTheme="minorHAnsi" w:hAnsi="Times New Roman" w:cs="Times New Roman"/>
              </w:rPr>
              <w:t xml:space="preserve">M. V. </w:t>
            </w:r>
            <w:proofErr w:type="spellStart"/>
            <w:r w:rsidRPr="00431AC7">
              <w:rPr>
                <w:rFonts w:ascii="Times New Roman" w:eastAsiaTheme="minorHAnsi" w:hAnsi="Times New Roman" w:cs="Times New Roman"/>
              </w:rPr>
              <w:t>Šiljegović</w:t>
            </w:r>
            <w:proofErr w:type="spellEnd"/>
            <w:r w:rsidRPr="00431AC7">
              <w:rPr>
                <w:rFonts w:ascii="Times New Roman" w:eastAsiaTheme="minorHAnsi" w:hAnsi="Times New Roman" w:cs="Times New Roman"/>
              </w:rPr>
              <w:t xml:space="preserve">, F. </w:t>
            </w:r>
            <w:proofErr w:type="spellStart"/>
            <w:r w:rsidRPr="00431AC7">
              <w:rPr>
                <w:rFonts w:ascii="Times New Roman" w:eastAsiaTheme="minorHAnsi" w:hAnsi="Times New Roman" w:cs="Times New Roman"/>
              </w:rPr>
              <w:t>Skuban</w:t>
            </w:r>
            <w:proofErr w:type="spellEnd"/>
            <w:r w:rsidRPr="00431AC7">
              <w:rPr>
                <w:rFonts w:ascii="Times New Roman" w:eastAsiaTheme="minorHAnsi" w:hAnsi="Times New Roman" w:cs="Times New Roman"/>
              </w:rPr>
              <w:t>,</w:t>
            </w:r>
            <w:r w:rsidRPr="00431AC7">
              <w:rPr>
                <w:rFonts w:ascii="Times New Roman" w:eastAsiaTheme="minorHAnsi" w:hAnsi="Times New Roman" w:cs="Times New Roman"/>
                <w:bCs/>
              </w:rPr>
              <w:t xml:space="preserve"> G. R. </w:t>
            </w:r>
            <w:proofErr w:type="spellStart"/>
            <w:r w:rsidRPr="00431AC7">
              <w:rPr>
                <w:rFonts w:ascii="Times New Roman" w:eastAsiaTheme="minorHAnsi" w:hAnsi="Times New Roman" w:cs="Times New Roman"/>
                <w:bCs/>
              </w:rPr>
              <w:t>Štrbac</w:t>
            </w:r>
            <w:proofErr w:type="spellEnd"/>
            <w:r w:rsidRPr="00431AC7">
              <w:rPr>
                <w:rFonts w:ascii="Times New Roman" w:eastAsiaTheme="minorHAnsi" w:hAnsi="Times New Roman" w:cs="Times New Roman"/>
                <w:bCs/>
              </w:rPr>
              <w:t xml:space="preserve">, </w:t>
            </w:r>
            <w:r w:rsidRPr="00431AC7">
              <w:rPr>
                <w:rFonts w:ascii="Times New Roman" w:eastAsiaTheme="minorHAnsi" w:hAnsi="Times New Roman" w:cs="Times New Roman"/>
              </w:rPr>
              <w:t xml:space="preserve">R. </w:t>
            </w:r>
            <w:proofErr w:type="spellStart"/>
            <w:r w:rsidRPr="00431AC7">
              <w:rPr>
                <w:rFonts w:ascii="Times New Roman" w:eastAsiaTheme="minorHAnsi" w:hAnsi="Times New Roman" w:cs="Times New Roman"/>
              </w:rPr>
              <w:t>Raonić</w:t>
            </w:r>
            <w:proofErr w:type="spellEnd"/>
            <w:r w:rsidRPr="00431AC7">
              <w:rPr>
                <w:rFonts w:ascii="Times New Roman" w:eastAsiaTheme="minorHAnsi" w:hAnsi="Times New Roman" w:cs="Times New Roman"/>
              </w:rPr>
              <w:t xml:space="preserve">, S. R. </w:t>
            </w:r>
            <w:proofErr w:type="spellStart"/>
            <w:r w:rsidRPr="00431AC7">
              <w:rPr>
                <w:rFonts w:ascii="Times New Roman" w:eastAsiaTheme="minorHAnsi" w:hAnsi="Times New Roman" w:cs="Times New Roman"/>
              </w:rPr>
              <w:t>Lukić-Petrović</w:t>
            </w:r>
            <w:proofErr w:type="spellEnd"/>
            <w:r w:rsidRPr="00431AC7">
              <w:rPr>
                <w:rFonts w:ascii="Times New Roman" w:eastAsiaTheme="minorHAnsi" w:hAnsi="Times New Roman" w:cs="Times New Roman"/>
              </w:rPr>
              <w:t xml:space="preserve">, </w:t>
            </w:r>
            <w:r w:rsidRPr="00431AC7">
              <w:rPr>
                <w:rFonts w:ascii="Times New Roman" w:hAnsi="Times New Roman" w:cs="Times New Roman"/>
                <w:bCs/>
              </w:rPr>
              <w:t xml:space="preserve">Process </w:t>
            </w:r>
            <w:proofErr w:type="spellStart"/>
            <w:r w:rsidRPr="00431AC7">
              <w:rPr>
                <w:rFonts w:ascii="Times New Roman" w:hAnsi="Times New Roman" w:cs="Times New Roman"/>
                <w:bCs/>
              </w:rPr>
              <w:t>Appl</w:t>
            </w:r>
            <w:proofErr w:type="spellEnd"/>
            <w:r w:rsidRPr="00431AC7">
              <w:rPr>
                <w:rFonts w:ascii="Times New Roman" w:hAnsi="Times New Roman" w:cs="Times New Roman"/>
                <w:bCs/>
              </w:rPr>
              <w:t xml:space="preserve"> Ceram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31AC7">
              <w:rPr>
                <w:rFonts w:ascii="Times New Roman" w:eastAsiaTheme="minorHAnsi" w:hAnsi="Times New Roman" w:cs="Times New Roman"/>
              </w:rPr>
              <w:t>15(4) (2021) 344-350</w:t>
            </w:r>
            <w:r>
              <w:rPr>
                <w:rFonts w:ascii="Times New Roman" w:eastAsiaTheme="minorHAnsi" w:hAnsi="Times New Roman" w:cs="Times New Roman"/>
              </w:rPr>
              <w:t xml:space="preserve">, </w:t>
            </w:r>
            <w:r w:rsidRPr="00313C38">
              <w:rPr>
                <w:rFonts w:ascii="Times New Roman" w:hAnsi="Times New Roman" w:cs="Times New Roman"/>
              </w:rPr>
              <w:t>https://doi.org/10.2298/PAC2104344S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6" w:type="pct"/>
            <w:vAlign w:val="center"/>
          </w:tcPr>
          <w:p w:rsidR="00960F31" w:rsidRPr="00A22864" w:rsidRDefault="00960F31" w:rsidP="0085400D">
            <w:pPr>
              <w:rPr>
                <w:lang w:val="sr-Cyrl-CS"/>
              </w:rPr>
            </w:pPr>
            <w:r>
              <w:rPr>
                <w:rStyle w:val="anchor-text"/>
              </w:rPr>
              <w:t>М23</w:t>
            </w:r>
          </w:p>
        </w:tc>
      </w:tr>
      <w:tr w:rsidR="00960F31" w:rsidRPr="00A22864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:rsidR="00960F31" w:rsidRPr="00DA407A" w:rsidRDefault="00960F31" w:rsidP="00E13E9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/>
              <w:contextualSpacing/>
              <w:rPr>
                <w:lang w:val="sr-Cyrl-CS"/>
              </w:rPr>
            </w:pPr>
            <w:r>
              <w:t>4.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:rsidR="00960F31" w:rsidRPr="00D32848" w:rsidRDefault="00960F31" w:rsidP="00D32848">
            <w:pPr>
              <w:pStyle w:val="HTMLPreformatted"/>
            </w:pPr>
            <w:r w:rsidRPr="00724BD7">
              <w:rPr>
                <w:rFonts w:ascii="Times New Roman" w:eastAsiaTheme="minorHAnsi" w:hAnsi="Times New Roman" w:cs="Times New Roman"/>
              </w:rPr>
              <w:t xml:space="preserve">R. </w:t>
            </w:r>
            <w:proofErr w:type="spellStart"/>
            <w:r w:rsidRPr="00724BD7">
              <w:rPr>
                <w:rFonts w:ascii="Times New Roman" w:eastAsiaTheme="minorHAnsi" w:hAnsi="Times New Roman" w:cs="Times New Roman"/>
              </w:rPr>
              <w:t>Raonić</w:t>
            </w:r>
            <w:proofErr w:type="spellEnd"/>
            <w:r w:rsidRPr="00724BD7">
              <w:rPr>
                <w:rFonts w:ascii="Times New Roman" w:eastAsiaTheme="minorHAnsi" w:hAnsi="Times New Roman" w:cs="Times New Roman"/>
              </w:rPr>
              <w:t xml:space="preserve">, N. </w:t>
            </w:r>
            <w:proofErr w:type="spellStart"/>
            <w:r w:rsidRPr="00724BD7">
              <w:rPr>
                <w:rFonts w:ascii="Times New Roman" w:eastAsiaTheme="minorHAnsi" w:hAnsi="Times New Roman" w:cs="Times New Roman"/>
              </w:rPr>
              <w:t>Ćelić</w:t>
            </w:r>
            <w:proofErr w:type="spellEnd"/>
            <w:r w:rsidRPr="00724BD7">
              <w:rPr>
                <w:rFonts w:ascii="Times New Roman" w:eastAsiaTheme="minorHAnsi" w:hAnsi="Times New Roman" w:cs="Times New Roman"/>
              </w:rPr>
              <w:t xml:space="preserve">, S. R. </w:t>
            </w:r>
            <w:proofErr w:type="spellStart"/>
            <w:r w:rsidRPr="00724BD7">
              <w:rPr>
                <w:rFonts w:ascii="Times New Roman" w:eastAsiaTheme="minorHAnsi" w:hAnsi="Times New Roman" w:cs="Times New Roman"/>
              </w:rPr>
              <w:t>Lukić-Petrović</w:t>
            </w:r>
            <w:proofErr w:type="spellEnd"/>
            <w:r w:rsidRPr="00724BD7">
              <w:rPr>
                <w:rFonts w:ascii="Times New Roman" w:eastAsiaTheme="minorHAnsi" w:hAnsi="Times New Roman" w:cs="Times New Roman"/>
              </w:rPr>
              <w:t xml:space="preserve">, </w:t>
            </w:r>
            <w:r w:rsidRPr="00D32848">
              <w:rPr>
                <w:rFonts w:ascii="Times New Roman" w:eastAsiaTheme="minorHAnsi" w:hAnsi="Times New Roman" w:cs="Times New Roman"/>
                <w:bCs/>
              </w:rPr>
              <w:t xml:space="preserve">G. R. </w:t>
            </w:r>
            <w:proofErr w:type="spellStart"/>
            <w:r w:rsidRPr="00D32848">
              <w:rPr>
                <w:rFonts w:ascii="Times New Roman" w:eastAsiaTheme="minorHAnsi" w:hAnsi="Times New Roman" w:cs="Times New Roman"/>
                <w:bCs/>
              </w:rPr>
              <w:t>Štrbac</w:t>
            </w:r>
            <w:proofErr w:type="spellEnd"/>
            <w:r w:rsidRPr="00724BD7">
              <w:rPr>
                <w:rFonts w:ascii="Times New Roman" w:eastAsiaTheme="minorHAnsi" w:hAnsi="Times New Roman" w:cs="Times New Roman"/>
              </w:rPr>
              <w:t xml:space="preserve">, </w:t>
            </w:r>
            <w:proofErr w:type="spellStart"/>
            <w:r w:rsidR="00D32848" w:rsidRPr="00D32848">
              <w:rPr>
                <w:rFonts w:ascii="Times New Roman" w:hAnsi="Times New Roman" w:cs="Times New Roman"/>
                <w:bCs/>
              </w:rPr>
              <w:t>Acta</w:t>
            </w:r>
            <w:proofErr w:type="spellEnd"/>
            <w:r w:rsidR="00D32848" w:rsidRPr="00D32848">
              <w:rPr>
                <w:rFonts w:ascii="Times New Roman" w:hAnsi="Times New Roman" w:cs="Times New Roman"/>
                <w:bCs/>
              </w:rPr>
              <w:t xml:space="preserve"> Phys </w:t>
            </w:r>
            <w:proofErr w:type="spellStart"/>
            <w:r w:rsidR="00D32848" w:rsidRPr="00D32848">
              <w:rPr>
                <w:rFonts w:ascii="Times New Roman" w:hAnsi="Times New Roman" w:cs="Times New Roman"/>
                <w:bCs/>
              </w:rPr>
              <w:t>Pol</w:t>
            </w:r>
            <w:proofErr w:type="spellEnd"/>
            <w:r w:rsidR="00D32848" w:rsidRPr="00D32848">
              <w:rPr>
                <w:rFonts w:ascii="Times New Roman" w:hAnsi="Times New Roman" w:cs="Times New Roman"/>
                <w:bCs/>
              </w:rPr>
              <w:t xml:space="preserve"> A</w:t>
            </w:r>
            <w:r w:rsidR="00D32848">
              <w:t xml:space="preserve"> </w:t>
            </w:r>
            <w:r w:rsidRPr="00724BD7">
              <w:rPr>
                <w:rFonts w:ascii="Times New Roman" w:eastAsiaTheme="minorHAnsi" w:hAnsi="Times New Roman" w:cs="Times New Roman"/>
              </w:rPr>
              <w:t xml:space="preserve">140(3) (2021) 235-242, DOI: </w:t>
            </w:r>
            <w:hyperlink r:id="rId5" w:history="1">
              <w:r w:rsidRPr="00724BD7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10.12693/APhysPolA.140.235</w:t>
              </w:r>
            </w:hyperlink>
          </w:p>
        </w:tc>
        <w:tc>
          <w:tcPr>
            <w:tcW w:w="446" w:type="pct"/>
            <w:vAlign w:val="center"/>
          </w:tcPr>
          <w:p w:rsidR="00960F31" w:rsidRPr="00724BD7" w:rsidRDefault="00960F31" w:rsidP="0085400D">
            <w:r>
              <w:t>M23</w:t>
            </w:r>
          </w:p>
        </w:tc>
      </w:tr>
      <w:tr w:rsidR="00960F31" w:rsidRPr="00A22864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:rsidR="00960F31" w:rsidRDefault="00960F31" w:rsidP="00E13E9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/>
              <w:contextualSpacing/>
            </w:pPr>
            <w:r>
              <w:t>5.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:rsidR="00960F31" w:rsidRPr="00313C38" w:rsidRDefault="00960F31" w:rsidP="00DA407A">
            <w:pPr>
              <w:pStyle w:val="HTMLPreformatted"/>
              <w:rPr>
                <w:rFonts w:ascii="Times New Roman" w:hAnsi="Times New Roman" w:cs="Times New Roman"/>
              </w:rPr>
            </w:pPr>
            <w:r w:rsidRPr="00431AC7">
              <w:rPr>
                <w:rFonts w:ascii="Times New Roman" w:eastAsiaTheme="minorHAnsi" w:hAnsi="Times New Roman"/>
                <w:bCs/>
              </w:rPr>
              <w:t xml:space="preserve">G. R. </w:t>
            </w:r>
            <w:proofErr w:type="spellStart"/>
            <w:r w:rsidRPr="00431AC7">
              <w:rPr>
                <w:rFonts w:ascii="Times New Roman" w:eastAsiaTheme="minorHAnsi" w:hAnsi="Times New Roman"/>
                <w:bCs/>
              </w:rPr>
              <w:t>Štrbac</w:t>
            </w:r>
            <w:proofErr w:type="spellEnd"/>
            <w:r w:rsidRPr="00431AC7">
              <w:rPr>
                <w:rFonts w:ascii="Times New Roman" w:eastAsiaTheme="minorHAnsi" w:hAnsi="Times New Roman"/>
                <w:bCs/>
              </w:rPr>
              <w:t xml:space="preserve">, </w:t>
            </w:r>
            <w:r w:rsidRPr="00431AC7">
              <w:rPr>
                <w:rFonts w:ascii="Times New Roman" w:eastAsiaTheme="minorHAnsi" w:hAnsi="Times New Roman"/>
              </w:rPr>
              <w:t xml:space="preserve">S. R. </w:t>
            </w:r>
            <w:proofErr w:type="spellStart"/>
            <w:r w:rsidRPr="00431AC7">
              <w:rPr>
                <w:rFonts w:ascii="Times New Roman" w:eastAsiaTheme="minorHAnsi" w:hAnsi="Times New Roman"/>
              </w:rPr>
              <w:t>Lukić-Petrović</w:t>
            </w:r>
            <w:proofErr w:type="spellEnd"/>
            <w:r w:rsidRPr="00431AC7">
              <w:rPr>
                <w:rFonts w:ascii="Times New Roman" w:eastAsiaTheme="minorHAnsi" w:hAnsi="Times New Roman"/>
              </w:rPr>
              <w:t xml:space="preserve">, D. D. </w:t>
            </w:r>
            <w:proofErr w:type="spellStart"/>
            <w:r w:rsidRPr="00431AC7">
              <w:rPr>
                <w:rFonts w:ascii="Times New Roman" w:eastAsiaTheme="minorHAnsi" w:hAnsi="Times New Roman"/>
              </w:rPr>
              <w:t>Štrbac,V</w:t>
            </w:r>
            <w:proofErr w:type="spellEnd"/>
            <w:r w:rsidRPr="00431AC7">
              <w:rPr>
                <w:rFonts w:ascii="Times New Roman" w:eastAsiaTheme="minorHAnsi" w:hAnsi="Times New Roman"/>
              </w:rPr>
              <w:t xml:space="preserve">. </w:t>
            </w:r>
            <w:proofErr w:type="spellStart"/>
            <w:r w:rsidRPr="00431AC7">
              <w:rPr>
                <w:rFonts w:ascii="Times New Roman" w:eastAsiaTheme="minorHAnsi" w:hAnsi="Times New Roman"/>
              </w:rPr>
              <w:t>Benekou</w:t>
            </w:r>
            <w:proofErr w:type="spellEnd"/>
            <w:r w:rsidRPr="00431AC7">
              <w:rPr>
                <w:rFonts w:ascii="Times New Roman" w:eastAsiaTheme="minorHAnsi" w:hAnsi="Times New Roman"/>
              </w:rPr>
              <w:t xml:space="preserve">, A. </w:t>
            </w:r>
            <w:proofErr w:type="spellStart"/>
            <w:r w:rsidRPr="00431AC7">
              <w:rPr>
                <w:rFonts w:ascii="Times New Roman" w:eastAsiaTheme="minorHAnsi" w:hAnsi="Times New Roman"/>
              </w:rPr>
              <w:t>Chrissanthopoulos</w:t>
            </w:r>
            <w:proofErr w:type="spellEnd"/>
            <w:r w:rsidRPr="00431AC7">
              <w:rPr>
                <w:rFonts w:ascii="Times New Roman" w:eastAsiaTheme="minorHAnsi" w:hAnsi="Times New Roman"/>
              </w:rPr>
              <w:t xml:space="preserve">, S. N. </w:t>
            </w:r>
            <w:proofErr w:type="spellStart"/>
            <w:r w:rsidRPr="00431AC7">
              <w:rPr>
                <w:rFonts w:ascii="Times New Roman" w:eastAsiaTheme="minorHAnsi" w:hAnsi="Times New Roman"/>
              </w:rPr>
              <w:t>Yannopoulos</w:t>
            </w:r>
            <w:proofErr w:type="spellEnd"/>
            <w:r w:rsidRPr="00431AC7">
              <w:rPr>
                <w:rFonts w:ascii="Times New Roman" w:eastAsiaTheme="minorHAnsi" w:hAnsi="Times New Roman"/>
              </w:rPr>
              <w:t xml:space="preserve">, </w:t>
            </w:r>
            <w:r w:rsidRPr="00431AC7">
              <w:rPr>
                <w:rFonts w:ascii="Times New Roman" w:hAnsi="Times New Roman"/>
                <w:iCs/>
              </w:rPr>
              <w:t>J</w:t>
            </w:r>
            <w:r w:rsidRPr="00431AC7">
              <w:rPr>
                <w:rFonts w:ascii="Times New Roman" w:hAnsi="Times New Roman"/>
                <w:iCs/>
                <w:lang w:val="sr-Cyrl-CS"/>
              </w:rPr>
              <w:t xml:space="preserve"> </w:t>
            </w:r>
            <w:r w:rsidRPr="00431AC7">
              <w:rPr>
                <w:rFonts w:ascii="Times New Roman" w:hAnsi="Times New Roman"/>
                <w:iCs/>
              </w:rPr>
              <w:t>Phys</w:t>
            </w:r>
            <w:r w:rsidRPr="00431AC7">
              <w:rPr>
                <w:rFonts w:ascii="Times New Roman" w:hAnsi="Times New Roman"/>
                <w:iCs/>
                <w:lang w:val="sr-Cyrl-CS"/>
              </w:rPr>
              <w:t xml:space="preserve"> </w:t>
            </w:r>
            <w:proofErr w:type="spellStart"/>
            <w:r w:rsidRPr="00431AC7">
              <w:rPr>
                <w:rFonts w:ascii="Times New Roman" w:hAnsi="Times New Roman"/>
                <w:iCs/>
              </w:rPr>
              <w:t>Chem</w:t>
            </w:r>
            <w:proofErr w:type="spellEnd"/>
            <w:r w:rsidRPr="00431AC7">
              <w:rPr>
                <w:rFonts w:ascii="Times New Roman" w:hAnsi="Times New Roman"/>
                <w:i/>
                <w:iCs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 xml:space="preserve">B </w:t>
            </w:r>
            <w:r w:rsidRPr="00431AC7">
              <w:rPr>
                <w:rFonts w:ascii="Times New Roman" w:eastAsiaTheme="minorHAnsi" w:hAnsi="Times New Roman"/>
              </w:rPr>
              <w:t>124(14) (2020) 2950-2960</w:t>
            </w:r>
            <w:r>
              <w:rPr>
                <w:rFonts w:ascii="Times New Roman" w:eastAsiaTheme="minorHAnsi" w:hAnsi="Times New Roman"/>
              </w:rPr>
              <w:t xml:space="preserve">, </w:t>
            </w:r>
            <w:r w:rsidRPr="00313C38">
              <w:rPr>
                <w:rFonts w:ascii="Times New Roman" w:hAnsi="Times New Roman" w:cs="Times New Roman"/>
              </w:rPr>
              <w:t>https://doi.org/10.1021/acs.jpcb.0c00799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6" w:type="pct"/>
            <w:vAlign w:val="center"/>
          </w:tcPr>
          <w:p w:rsidR="00960F31" w:rsidRPr="00A22864" w:rsidRDefault="00960F31" w:rsidP="005F6D52">
            <w:pPr>
              <w:rPr>
                <w:lang w:val="sr-Cyrl-CS"/>
              </w:rPr>
            </w:pPr>
            <w:r>
              <w:rPr>
                <w:rStyle w:val="anchor-text"/>
              </w:rPr>
              <w:t>М22</w:t>
            </w:r>
          </w:p>
        </w:tc>
      </w:tr>
      <w:tr w:rsidR="00960F31" w:rsidRPr="00A22864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:rsidR="00960F31" w:rsidRDefault="00960F31" w:rsidP="00E13E9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/>
              <w:contextualSpacing/>
            </w:pPr>
            <w:r>
              <w:t>6.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:rsidR="00960F31" w:rsidRPr="00960F31" w:rsidRDefault="00960F31" w:rsidP="00960F31">
            <w:pPr>
              <w:pStyle w:val="HTMLPreformatted"/>
              <w:rPr>
                <w:rFonts w:ascii="Times New Roman" w:eastAsiaTheme="minorHAnsi" w:hAnsi="Times New Roman" w:cs="Times New Roman"/>
                <w:bCs/>
              </w:rPr>
            </w:pPr>
            <w:r w:rsidRPr="00960F31">
              <w:rPr>
                <w:rFonts w:ascii="Times New Roman" w:eastAsiaTheme="minorHAnsi" w:hAnsi="Times New Roman" w:cs="Times New Roman"/>
              </w:rPr>
              <w:t xml:space="preserve">M. I. </w:t>
            </w:r>
            <w:proofErr w:type="spellStart"/>
            <w:r w:rsidRPr="00960F31">
              <w:rPr>
                <w:rFonts w:ascii="Times New Roman" w:eastAsiaTheme="minorHAnsi" w:hAnsi="Times New Roman" w:cs="Times New Roman"/>
              </w:rPr>
              <w:t>Novaković</w:t>
            </w:r>
            <w:proofErr w:type="spellEnd"/>
            <w:r w:rsidRPr="00960F31">
              <w:rPr>
                <w:rFonts w:ascii="Times New Roman" w:eastAsiaTheme="minorHAnsi" w:hAnsi="Times New Roman" w:cs="Times New Roman"/>
              </w:rPr>
              <w:t xml:space="preserve">, </w:t>
            </w:r>
            <w:r w:rsidRPr="00960F31">
              <w:rPr>
                <w:rFonts w:ascii="Times New Roman" w:eastAsiaTheme="minorHAnsi" w:hAnsi="Times New Roman" w:cs="Times New Roman"/>
                <w:bCs/>
              </w:rPr>
              <w:t xml:space="preserve">G. R. </w:t>
            </w:r>
            <w:proofErr w:type="spellStart"/>
            <w:r w:rsidRPr="00960F31">
              <w:rPr>
                <w:rFonts w:ascii="Times New Roman" w:eastAsiaTheme="minorHAnsi" w:hAnsi="Times New Roman" w:cs="Times New Roman"/>
                <w:bCs/>
              </w:rPr>
              <w:t>Štrbac</w:t>
            </w:r>
            <w:proofErr w:type="spellEnd"/>
            <w:r w:rsidRPr="00960F31">
              <w:rPr>
                <w:rFonts w:ascii="Times New Roman" w:eastAsiaTheme="minorHAnsi" w:hAnsi="Times New Roman" w:cs="Times New Roman"/>
              </w:rPr>
              <w:t xml:space="preserve">, M. </w:t>
            </w:r>
            <w:proofErr w:type="spellStart"/>
            <w:r w:rsidRPr="00960F31">
              <w:rPr>
                <w:rFonts w:ascii="Times New Roman" w:eastAsiaTheme="minorHAnsi" w:hAnsi="Times New Roman" w:cs="Times New Roman"/>
              </w:rPr>
              <w:t>Petrović</w:t>
            </w:r>
            <w:proofErr w:type="spellEnd"/>
            <w:r w:rsidRPr="00960F31">
              <w:rPr>
                <w:rFonts w:ascii="Times New Roman" w:eastAsiaTheme="minorHAnsi" w:hAnsi="Times New Roman" w:cs="Times New Roman"/>
              </w:rPr>
              <w:t xml:space="preserve">, D. D. </w:t>
            </w:r>
            <w:proofErr w:type="spellStart"/>
            <w:r w:rsidRPr="00960F31">
              <w:rPr>
                <w:rFonts w:ascii="Times New Roman" w:eastAsiaTheme="minorHAnsi" w:hAnsi="Times New Roman" w:cs="Times New Roman"/>
              </w:rPr>
              <w:t>Štrbac</w:t>
            </w:r>
            <w:proofErr w:type="spellEnd"/>
            <w:r w:rsidRPr="00960F31">
              <w:rPr>
                <w:rFonts w:ascii="Times New Roman" w:eastAsiaTheme="minorHAnsi" w:hAnsi="Times New Roman" w:cs="Times New Roman"/>
              </w:rPr>
              <w:t xml:space="preserve">, I. J. </w:t>
            </w:r>
            <w:proofErr w:type="spellStart"/>
            <w:r w:rsidRPr="00960F31">
              <w:rPr>
                <w:rFonts w:ascii="Times New Roman" w:eastAsiaTheme="minorHAnsi" w:hAnsi="Times New Roman" w:cs="Times New Roman"/>
              </w:rPr>
              <w:t>Mihajlović</w:t>
            </w:r>
            <w:proofErr w:type="spellEnd"/>
            <w:r w:rsidRPr="00960F31">
              <w:rPr>
                <w:rFonts w:ascii="Times New Roman" w:eastAsiaTheme="minorHAnsi" w:hAnsi="Times New Roman" w:cs="Times New Roman"/>
                <w:i/>
                <w:iCs/>
              </w:rPr>
              <w:t xml:space="preserve">, </w:t>
            </w:r>
            <w:r w:rsidRPr="00960F31">
              <w:rPr>
                <w:rFonts w:ascii="Times New Roman" w:hAnsi="Times New Roman" w:cs="Times New Roman"/>
              </w:rPr>
              <w:t xml:space="preserve">J Environ </w:t>
            </w:r>
            <w:proofErr w:type="spellStart"/>
            <w:r w:rsidRPr="00960F31">
              <w:rPr>
                <w:rFonts w:ascii="Times New Roman" w:hAnsi="Times New Roman" w:cs="Times New Roman"/>
              </w:rPr>
              <w:t>Sci</w:t>
            </w:r>
            <w:proofErr w:type="spellEnd"/>
            <w:r w:rsidRPr="00960F31">
              <w:rPr>
                <w:rFonts w:ascii="Times New Roman" w:hAnsi="Times New Roman" w:cs="Times New Roman"/>
              </w:rPr>
              <w:t xml:space="preserve"> Health A </w:t>
            </w:r>
            <w:proofErr w:type="spellStart"/>
            <w:r w:rsidRPr="00960F31">
              <w:rPr>
                <w:rFonts w:ascii="Times New Roman" w:hAnsi="Times New Roman" w:cs="Times New Roman"/>
              </w:rPr>
              <w:t>Tox</w:t>
            </w:r>
            <w:proofErr w:type="spellEnd"/>
            <w:r w:rsidRPr="00960F31">
              <w:rPr>
                <w:rFonts w:ascii="Times New Roman" w:hAnsi="Times New Roman" w:cs="Times New Roman"/>
              </w:rPr>
              <w:t xml:space="preserve"> Hazard </w:t>
            </w:r>
            <w:proofErr w:type="spellStart"/>
            <w:r w:rsidRPr="00960F31">
              <w:rPr>
                <w:rFonts w:ascii="Times New Roman" w:hAnsi="Times New Roman" w:cs="Times New Roman"/>
              </w:rPr>
              <w:t>Subst</w:t>
            </w:r>
            <w:proofErr w:type="spellEnd"/>
            <w:r w:rsidRPr="00960F31">
              <w:rPr>
                <w:rFonts w:ascii="Times New Roman" w:hAnsi="Times New Roman" w:cs="Times New Roman"/>
              </w:rPr>
              <w:t xml:space="preserve"> Environ Eng </w:t>
            </w:r>
            <w:r w:rsidRPr="00960F31">
              <w:rPr>
                <w:rFonts w:ascii="Times New Roman" w:eastAsiaTheme="minorHAnsi" w:hAnsi="Times New Roman" w:cs="Times New Roman"/>
              </w:rPr>
              <w:t xml:space="preserve">55(4) (2020) 483-497, </w:t>
            </w:r>
            <w:r w:rsidRPr="00960F31">
              <w:rPr>
                <w:rStyle w:val="citation-doi"/>
                <w:rFonts w:ascii="Times New Roman" w:hAnsi="Times New Roman" w:cs="Times New Roman"/>
              </w:rPr>
              <w:t>DOI: 10.1080/10934529.2019.1701895</w:t>
            </w:r>
          </w:p>
        </w:tc>
        <w:tc>
          <w:tcPr>
            <w:tcW w:w="446" w:type="pct"/>
            <w:vAlign w:val="center"/>
          </w:tcPr>
          <w:p w:rsidR="00960F31" w:rsidRDefault="00960F31" w:rsidP="005F6D52">
            <w:pPr>
              <w:rPr>
                <w:rStyle w:val="anchor-text"/>
              </w:rPr>
            </w:pPr>
            <w:r>
              <w:rPr>
                <w:rStyle w:val="anchor-text"/>
              </w:rPr>
              <w:t>M23</w:t>
            </w:r>
          </w:p>
        </w:tc>
      </w:tr>
      <w:tr w:rsidR="00960F31" w:rsidRPr="00A22864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:rsidR="00960F31" w:rsidRPr="00491993" w:rsidRDefault="00960F31" w:rsidP="00E13E9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/>
              <w:contextualSpacing/>
              <w:rPr>
                <w:lang w:val="sr-Cyrl-CS"/>
              </w:rPr>
            </w:pPr>
            <w:r>
              <w:t>7.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:rsidR="00960F31" w:rsidRPr="009864F0" w:rsidRDefault="00960F31" w:rsidP="009864F0">
            <w:pPr>
              <w:pStyle w:val="HTMLPreformatted"/>
              <w:rPr>
                <w:rFonts w:ascii="Times New Roman" w:eastAsiaTheme="minorHAnsi" w:hAnsi="Times New Roman" w:cs="Times New Roman"/>
                <w:bCs/>
              </w:rPr>
            </w:pPr>
            <w:r w:rsidRPr="009864F0">
              <w:rPr>
                <w:rFonts w:ascii="Times New Roman" w:eastAsiaTheme="minorHAnsi" w:hAnsi="Times New Roman" w:cs="Times New Roman"/>
              </w:rPr>
              <w:t xml:space="preserve">M. V. </w:t>
            </w:r>
            <w:proofErr w:type="spellStart"/>
            <w:r w:rsidRPr="009864F0">
              <w:rPr>
                <w:rFonts w:ascii="Times New Roman" w:eastAsiaTheme="minorHAnsi" w:hAnsi="Times New Roman" w:cs="Times New Roman"/>
              </w:rPr>
              <w:t>Šiljegović</w:t>
            </w:r>
            <w:proofErr w:type="spellEnd"/>
            <w:r w:rsidRPr="009864F0">
              <w:rPr>
                <w:rFonts w:ascii="Times New Roman" w:eastAsiaTheme="minorHAnsi" w:hAnsi="Times New Roman" w:cs="Times New Roman"/>
              </w:rPr>
              <w:t xml:space="preserve">, </w:t>
            </w:r>
            <w:r w:rsidRPr="009864F0">
              <w:rPr>
                <w:rFonts w:ascii="Times New Roman" w:eastAsiaTheme="minorHAnsi" w:hAnsi="Times New Roman" w:cs="Times New Roman"/>
                <w:bCs/>
              </w:rPr>
              <w:t xml:space="preserve">G. R. </w:t>
            </w:r>
            <w:proofErr w:type="spellStart"/>
            <w:r w:rsidRPr="009864F0">
              <w:rPr>
                <w:rFonts w:ascii="Times New Roman" w:eastAsiaTheme="minorHAnsi" w:hAnsi="Times New Roman" w:cs="Times New Roman"/>
                <w:bCs/>
              </w:rPr>
              <w:t>Štrbac</w:t>
            </w:r>
            <w:proofErr w:type="spellEnd"/>
            <w:r w:rsidRPr="009864F0">
              <w:rPr>
                <w:rFonts w:ascii="Times New Roman" w:eastAsiaTheme="minorHAnsi" w:hAnsi="Times New Roman" w:cs="Times New Roman"/>
              </w:rPr>
              <w:t>, I.</w:t>
            </w:r>
            <w:r w:rsidR="00C901EA">
              <w:rPr>
                <w:rFonts w:ascii="Times New Roman" w:eastAsiaTheme="minorHAnsi" w:hAnsi="Times New Roman" w:cs="Times New Roman"/>
              </w:rPr>
              <w:t xml:space="preserve"> O. </w:t>
            </w:r>
            <w:proofErr w:type="spellStart"/>
            <w:r w:rsidR="00C901EA">
              <w:rPr>
                <w:rFonts w:ascii="Times New Roman" w:eastAsiaTheme="minorHAnsi" w:hAnsi="Times New Roman" w:cs="Times New Roman"/>
              </w:rPr>
              <w:t>Guth</w:t>
            </w:r>
            <w:proofErr w:type="spellEnd"/>
            <w:r w:rsidR="00C901EA">
              <w:rPr>
                <w:rFonts w:ascii="Times New Roman" w:eastAsiaTheme="minorHAnsi" w:hAnsi="Times New Roman" w:cs="Times New Roman"/>
              </w:rPr>
              <w:t xml:space="preserve">, N. </w:t>
            </w:r>
            <w:proofErr w:type="spellStart"/>
            <w:r w:rsidR="00C901EA">
              <w:rPr>
                <w:rFonts w:ascii="Times New Roman" w:eastAsiaTheme="minorHAnsi" w:hAnsi="Times New Roman" w:cs="Times New Roman"/>
              </w:rPr>
              <w:t>Ćelić</w:t>
            </w:r>
            <w:proofErr w:type="spellEnd"/>
            <w:r w:rsidR="00C901EA">
              <w:rPr>
                <w:rFonts w:ascii="Times New Roman" w:eastAsiaTheme="minorHAnsi" w:hAnsi="Times New Roman" w:cs="Times New Roman"/>
              </w:rPr>
              <w:t xml:space="preserve">, V. </w:t>
            </w:r>
            <w:proofErr w:type="spellStart"/>
            <w:r w:rsidR="00C901EA">
              <w:rPr>
                <w:rFonts w:ascii="Times New Roman" w:eastAsiaTheme="minorHAnsi" w:hAnsi="Times New Roman" w:cs="Times New Roman"/>
              </w:rPr>
              <w:t>Labaš</w:t>
            </w:r>
            <w:proofErr w:type="spellEnd"/>
            <w:r w:rsidR="00C901EA">
              <w:rPr>
                <w:rFonts w:ascii="Times New Roman" w:eastAsiaTheme="minorHAnsi" w:hAnsi="Times New Roman" w:cs="Times New Roman"/>
              </w:rPr>
              <w:t>,</w:t>
            </w:r>
            <w:r w:rsidRPr="009864F0">
              <w:rPr>
                <w:rFonts w:ascii="Times New Roman" w:eastAsiaTheme="minorHAnsi" w:hAnsi="Times New Roman" w:cs="Times New Roman"/>
              </w:rPr>
              <w:t xml:space="preserve"> S. R. </w:t>
            </w:r>
            <w:proofErr w:type="spellStart"/>
            <w:r w:rsidRPr="009864F0">
              <w:rPr>
                <w:rFonts w:ascii="Times New Roman" w:eastAsiaTheme="minorHAnsi" w:hAnsi="Times New Roman" w:cs="Times New Roman"/>
              </w:rPr>
              <w:t>Lukić</w:t>
            </w:r>
            <w:proofErr w:type="spellEnd"/>
            <w:r w:rsidRPr="009864F0">
              <w:rPr>
                <w:rFonts w:ascii="Times New Roman" w:eastAsiaTheme="minorHAnsi" w:hAnsi="Times New Roman" w:cs="Times New Roman"/>
              </w:rPr>
              <w:t xml:space="preserve"> </w:t>
            </w:r>
            <w:proofErr w:type="spellStart"/>
            <w:r w:rsidRPr="009864F0">
              <w:rPr>
                <w:rFonts w:ascii="Times New Roman" w:eastAsiaTheme="minorHAnsi" w:hAnsi="Times New Roman" w:cs="Times New Roman"/>
              </w:rPr>
              <w:t>Petrović</w:t>
            </w:r>
            <w:proofErr w:type="spellEnd"/>
            <w:r w:rsidRPr="009864F0">
              <w:rPr>
                <w:rFonts w:ascii="Times New Roman" w:eastAsiaTheme="minorHAnsi" w:hAnsi="Times New Roman" w:cs="Times New Roman"/>
              </w:rPr>
              <w:t xml:space="preserve">, Mater. Res. Express 6(6) (2019) 065204, DOI: </w:t>
            </w:r>
            <w:r w:rsidRPr="009864F0">
              <w:rPr>
                <w:rFonts w:ascii="Times New Roman" w:hAnsi="Times New Roman" w:cs="Times New Roman"/>
              </w:rPr>
              <w:t>10.1088/2053-1591/ab0864</w:t>
            </w:r>
          </w:p>
        </w:tc>
        <w:tc>
          <w:tcPr>
            <w:tcW w:w="446" w:type="pct"/>
            <w:vAlign w:val="center"/>
          </w:tcPr>
          <w:p w:rsidR="00960F31" w:rsidRDefault="00960F31" w:rsidP="005F6D52">
            <w:pPr>
              <w:rPr>
                <w:rStyle w:val="anchor-text"/>
              </w:rPr>
            </w:pPr>
            <w:r>
              <w:rPr>
                <w:rStyle w:val="anchor-text"/>
              </w:rPr>
              <w:t>M23</w:t>
            </w:r>
          </w:p>
        </w:tc>
      </w:tr>
      <w:tr w:rsidR="00960F31" w:rsidRPr="00A22864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:rsidR="00960F31" w:rsidRPr="00491993" w:rsidRDefault="00960F31" w:rsidP="00E13E9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/>
              <w:contextualSpacing/>
              <w:rPr>
                <w:lang w:val="sr-Cyrl-CS"/>
              </w:rPr>
            </w:pPr>
            <w:r>
              <w:t>8.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:rsidR="00960F31" w:rsidRPr="009864F0" w:rsidRDefault="00960F31" w:rsidP="009864F0">
            <w:pPr>
              <w:pStyle w:val="HTMLPreformatted"/>
              <w:rPr>
                <w:rFonts w:ascii="Times New Roman" w:eastAsiaTheme="minorHAnsi" w:hAnsi="Times New Roman" w:cs="Times New Roman"/>
              </w:rPr>
            </w:pPr>
            <w:r w:rsidRPr="009864F0">
              <w:rPr>
                <w:rFonts w:ascii="Times New Roman" w:eastAsiaTheme="minorHAnsi" w:hAnsi="Times New Roman" w:cs="Times New Roman"/>
              </w:rPr>
              <w:t xml:space="preserve">A. F. </w:t>
            </w:r>
            <w:proofErr w:type="spellStart"/>
            <w:r w:rsidRPr="009864F0">
              <w:rPr>
                <w:rFonts w:ascii="Times New Roman" w:eastAsiaTheme="minorHAnsi" w:hAnsi="Times New Roman" w:cs="Times New Roman"/>
              </w:rPr>
              <w:t>Kozmidis</w:t>
            </w:r>
            <w:proofErr w:type="spellEnd"/>
            <w:r w:rsidRPr="009864F0">
              <w:rPr>
                <w:rFonts w:ascii="Times New Roman" w:eastAsiaTheme="minorHAnsi" w:hAnsi="Times New Roman" w:cs="Times New Roman"/>
              </w:rPr>
              <w:t xml:space="preserve"> </w:t>
            </w:r>
            <w:proofErr w:type="spellStart"/>
            <w:r w:rsidRPr="009864F0">
              <w:rPr>
                <w:rFonts w:ascii="Times New Roman" w:eastAsiaTheme="minorHAnsi" w:hAnsi="Times New Roman" w:cs="Times New Roman"/>
              </w:rPr>
              <w:t>Petrović</w:t>
            </w:r>
            <w:proofErr w:type="spellEnd"/>
            <w:r w:rsidRPr="009864F0">
              <w:rPr>
                <w:rFonts w:ascii="Times New Roman" w:eastAsiaTheme="minorHAnsi" w:hAnsi="Times New Roman" w:cs="Times New Roman"/>
              </w:rPr>
              <w:t xml:space="preserve">, </w:t>
            </w:r>
            <w:r w:rsidRPr="00D32848">
              <w:rPr>
                <w:rFonts w:ascii="Times New Roman" w:eastAsiaTheme="minorHAnsi" w:hAnsi="Times New Roman" w:cs="Times New Roman"/>
                <w:bCs/>
              </w:rPr>
              <w:t xml:space="preserve">G. R. </w:t>
            </w:r>
            <w:proofErr w:type="spellStart"/>
            <w:r w:rsidRPr="00D32848">
              <w:rPr>
                <w:rFonts w:ascii="Times New Roman" w:eastAsiaTheme="minorHAnsi" w:hAnsi="Times New Roman" w:cs="Times New Roman"/>
                <w:bCs/>
              </w:rPr>
              <w:t>Štrbac</w:t>
            </w:r>
            <w:proofErr w:type="spellEnd"/>
            <w:r w:rsidRPr="009864F0">
              <w:rPr>
                <w:rFonts w:ascii="Times New Roman" w:eastAsiaTheme="minorHAnsi" w:hAnsi="Times New Roman" w:cs="Times New Roman"/>
              </w:rPr>
              <w:t xml:space="preserve">, D. D. </w:t>
            </w:r>
            <w:proofErr w:type="spellStart"/>
            <w:r w:rsidRPr="009864F0">
              <w:rPr>
                <w:rFonts w:ascii="Times New Roman" w:eastAsiaTheme="minorHAnsi" w:hAnsi="Times New Roman" w:cs="Times New Roman"/>
              </w:rPr>
              <w:t>Štrbac</w:t>
            </w:r>
            <w:proofErr w:type="spellEnd"/>
            <w:r w:rsidRPr="009864F0">
              <w:rPr>
                <w:rFonts w:ascii="Times New Roman" w:eastAsiaTheme="minorHAnsi" w:hAnsi="Times New Roman" w:cs="Times New Roman"/>
              </w:rPr>
              <w:t xml:space="preserve">, </w:t>
            </w:r>
            <w:r w:rsidR="007C4F42">
              <w:rPr>
                <w:rFonts w:ascii="Times New Roman" w:hAnsi="Times New Roman" w:cs="Times New Roman"/>
              </w:rPr>
              <w:t>J Non-</w:t>
            </w:r>
            <w:proofErr w:type="spellStart"/>
            <w:r w:rsidRPr="009864F0">
              <w:rPr>
                <w:rFonts w:ascii="Times New Roman" w:hAnsi="Times New Roman" w:cs="Times New Roman"/>
              </w:rPr>
              <w:t>Crys</w:t>
            </w:r>
            <w:proofErr w:type="spellEnd"/>
            <w:r w:rsidRPr="009864F0">
              <w:rPr>
                <w:rFonts w:ascii="Times New Roman" w:hAnsi="Times New Roman" w:cs="Times New Roman"/>
              </w:rPr>
              <w:t xml:space="preserve"> Solids </w:t>
            </w:r>
            <w:r w:rsidRPr="009864F0">
              <w:rPr>
                <w:rFonts w:ascii="Times New Roman" w:eastAsiaTheme="minorHAnsi" w:hAnsi="Times New Roman" w:cs="Times New Roman"/>
              </w:rPr>
              <w:t xml:space="preserve">502(15) (2018) 89-96, https://doi.org/10.1016/j.jnoncrysol.2018.07.039 </w:t>
            </w:r>
          </w:p>
        </w:tc>
        <w:tc>
          <w:tcPr>
            <w:tcW w:w="446" w:type="pct"/>
            <w:vAlign w:val="center"/>
          </w:tcPr>
          <w:p w:rsidR="00960F31" w:rsidRDefault="00960F31" w:rsidP="005F6D52">
            <w:pPr>
              <w:rPr>
                <w:rStyle w:val="anchor-text"/>
              </w:rPr>
            </w:pPr>
            <w:r>
              <w:rPr>
                <w:rStyle w:val="anchor-text"/>
              </w:rPr>
              <w:t>M21</w:t>
            </w:r>
          </w:p>
        </w:tc>
      </w:tr>
      <w:tr w:rsidR="00960F31" w:rsidRPr="00A22864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:rsidR="00960F31" w:rsidRDefault="00960F31" w:rsidP="00E13E9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/>
              <w:contextualSpacing/>
            </w:pPr>
            <w:r>
              <w:t>9.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:rsidR="00960F31" w:rsidRPr="00DA407A" w:rsidRDefault="00960F31" w:rsidP="00DA407A">
            <w:pPr>
              <w:pStyle w:val="HTMLPreformatted"/>
              <w:rPr>
                <w:rFonts w:ascii="Times New Roman" w:eastAsiaTheme="minorHAnsi" w:hAnsi="Times New Roman" w:cs="Times New Roman"/>
              </w:rPr>
            </w:pPr>
            <w:r w:rsidRPr="00DA407A">
              <w:rPr>
                <w:rFonts w:ascii="Times New Roman" w:eastAsiaTheme="minorHAnsi" w:hAnsi="Times New Roman" w:cs="Times New Roman"/>
              </w:rPr>
              <w:t xml:space="preserve">G. R. Strbac, J. S. </w:t>
            </w:r>
            <w:proofErr w:type="spellStart"/>
            <w:r w:rsidRPr="00DA407A">
              <w:rPr>
                <w:rFonts w:ascii="Times New Roman" w:eastAsiaTheme="minorHAnsi" w:hAnsi="Times New Roman" w:cs="Times New Roman"/>
              </w:rPr>
              <w:t>Petrovic</w:t>
            </w:r>
            <w:proofErr w:type="spellEnd"/>
            <w:r w:rsidRPr="00DA407A">
              <w:rPr>
                <w:rFonts w:ascii="Times New Roman" w:eastAsiaTheme="minorHAnsi" w:hAnsi="Times New Roman" w:cs="Times New Roman"/>
              </w:rPr>
              <w:t xml:space="preserve">, D. D. Strbac, K. </w:t>
            </w:r>
            <w:proofErr w:type="spellStart"/>
            <w:r w:rsidRPr="00DA407A">
              <w:rPr>
                <w:rFonts w:ascii="Times New Roman" w:eastAsiaTheme="minorHAnsi" w:hAnsi="Times New Roman" w:cs="Times New Roman"/>
              </w:rPr>
              <w:t>Čajko</w:t>
            </w:r>
            <w:proofErr w:type="spellEnd"/>
            <w:r w:rsidRPr="00DA407A">
              <w:rPr>
                <w:rFonts w:ascii="Times New Roman" w:eastAsiaTheme="minorHAnsi" w:hAnsi="Times New Roman" w:cs="Times New Roman"/>
              </w:rPr>
              <w:t xml:space="preserve">, S. R. </w:t>
            </w:r>
            <w:proofErr w:type="spellStart"/>
            <w:r w:rsidRPr="00DA407A">
              <w:rPr>
                <w:rFonts w:ascii="Times New Roman" w:eastAsiaTheme="minorHAnsi" w:hAnsi="Times New Roman" w:cs="Times New Roman"/>
              </w:rPr>
              <w:t>Lukić-Petrović</w:t>
            </w:r>
            <w:proofErr w:type="spellEnd"/>
            <w:r w:rsidRPr="00DA407A">
              <w:rPr>
                <w:rFonts w:ascii="Times New Roman" w:eastAsiaTheme="minorHAnsi" w:hAnsi="Times New Roman" w:cs="Times New Roman"/>
              </w:rPr>
              <w:t xml:space="preserve">, </w:t>
            </w:r>
            <w:r w:rsidR="00344A60" w:rsidRPr="00431AC7">
              <w:rPr>
                <w:rFonts w:ascii="Times New Roman" w:hAnsi="Times New Roman" w:cs="Times New Roman"/>
                <w:bCs/>
              </w:rPr>
              <w:t xml:space="preserve">J </w:t>
            </w:r>
            <w:proofErr w:type="spellStart"/>
            <w:r w:rsidR="00344A60" w:rsidRPr="00431AC7">
              <w:rPr>
                <w:rFonts w:ascii="Times New Roman" w:hAnsi="Times New Roman" w:cs="Times New Roman"/>
                <w:bCs/>
              </w:rPr>
              <w:t>Therm</w:t>
            </w:r>
            <w:proofErr w:type="spellEnd"/>
            <w:r w:rsidR="00344A60" w:rsidRPr="00431AC7">
              <w:rPr>
                <w:rFonts w:ascii="Times New Roman" w:hAnsi="Times New Roman" w:cs="Times New Roman"/>
                <w:bCs/>
              </w:rPr>
              <w:t xml:space="preserve"> Anal </w:t>
            </w:r>
            <w:proofErr w:type="spellStart"/>
            <w:r w:rsidR="00344A60" w:rsidRPr="00431AC7">
              <w:rPr>
                <w:rFonts w:ascii="Times New Roman" w:hAnsi="Times New Roman" w:cs="Times New Roman"/>
                <w:bCs/>
              </w:rPr>
              <w:t>Calorim</w:t>
            </w:r>
            <w:proofErr w:type="spellEnd"/>
            <w:r w:rsidRPr="00DA407A">
              <w:rPr>
                <w:rFonts w:ascii="Times New Roman" w:eastAsiaTheme="minorHAnsi" w:hAnsi="Times New Roman" w:cs="Times New Roman"/>
              </w:rPr>
              <w:t xml:space="preserve">, 134 (2018) 297-306doi.org/10.1007/s10973-018-7151-9 </w:t>
            </w:r>
          </w:p>
        </w:tc>
        <w:tc>
          <w:tcPr>
            <w:tcW w:w="446" w:type="pct"/>
            <w:vAlign w:val="center"/>
          </w:tcPr>
          <w:p w:rsidR="00960F31" w:rsidRDefault="00960F31" w:rsidP="005F6D52">
            <w:pPr>
              <w:rPr>
                <w:rStyle w:val="anchor-text"/>
              </w:rPr>
            </w:pPr>
            <w:r>
              <w:rPr>
                <w:rStyle w:val="anchor-text"/>
              </w:rPr>
              <w:t>M22</w:t>
            </w:r>
          </w:p>
        </w:tc>
      </w:tr>
      <w:tr w:rsidR="00960F31" w:rsidRPr="00A22864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:rsidR="00960F31" w:rsidRPr="00491993" w:rsidRDefault="00960F31" w:rsidP="00E13E9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/>
              <w:contextualSpacing/>
              <w:rPr>
                <w:lang w:val="sr-Cyrl-CS"/>
              </w:rPr>
            </w:pPr>
            <w:r>
              <w:t>10.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:rsidR="00960F31" w:rsidRPr="00DA407A" w:rsidRDefault="00960F31" w:rsidP="00D32848">
            <w:pPr>
              <w:pStyle w:val="HTMLPreformatted"/>
              <w:rPr>
                <w:rFonts w:ascii="Times New Roman" w:eastAsiaTheme="minorHAnsi" w:hAnsi="Times New Roman" w:cs="Times New Roman"/>
              </w:rPr>
            </w:pPr>
            <w:r w:rsidRPr="00DA407A">
              <w:rPr>
                <w:rFonts w:ascii="Times New Roman" w:eastAsiaTheme="minorHAnsi" w:hAnsi="Times New Roman" w:cs="Times New Roman"/>
              </w:rPr>
              <w:t xml:space="preserve">D. D. </w:t>
            </w:r>
            <w:proofErr w:type="spellStart"/>
            <w:r w:rsidRPr="00DA407A">
              <w:rPr>
                <w:rFonts w:ascii="Times New Roman" w:eastAsiaTheme="minorHAnsi" w:hAnsi="Times New Roman" w:cs="Times New Roman"/>
              </w:rPr>
              <w:t>Štrbac</w:t>
            </w:r>
            <w:proofErr w:type="spellEnd"/>
            <w:r w:rsidRPr="00DA407A">
              <w:rPr>
                <w:rFonts w:ascii="Times New Roman" w:eastAsiaTheme="minorHAnsi" w:hAnsi="Times New Roman" w:cs="Times New Roman"/>
              </w:rPr>
              <w:t xml:space="preserve">, C. A. </w:t>
            </w:r>
            <w:proofErr w:type="spellStart"/>
            <w:r w:rsidRPr="00DA407A">
              <w:rPr>
                <w:rFonts w:ascii="Times New Roman" w:eastAsiaTheme="minorHAnsi" w:hAnsi="Times New Roman" w:cs="Times New Roman"/>
              </w:rPr>
              <w:t>Aggelopoulos</w:t>
            </w:r>
            <w:proofErr w:type="spellEnd"/>
            <w:r w:rsidRPr="00DA407A">
              <w:rPr>
                <w:rFonts w:ascii="Times New Roman" w:eastAsiaTheme="minorHAnsi" w:hAnsi="Times New Roman" w:cs="Times New Roman"/>
              </w:rPr>
              <w:t xml:space="preserve">, G. R. </w:t>
            </w:r>
            <w:proofErr w:type="spellStart"/>
            <w:r w:rsidRPr="00DA407A">
              <w:rPr>
                <w:rFonts w:ascii="Times New Roman" w:eastAsiaTheme="minorHAnsi" w:hAnsi="Times New Roman" w:cs="Times New Roman"/>
              </w:rPr>
              <w:t>Štrbac</w:t>
            </w:r>
            <w:proofErr w:type="spellEnd"/>
            <w:r w:rsidRPr="00DA407A">
              <w:rPr>
                <w:rFonts w:ascii="Times New Roman" w:eastAsiaTheme="minorHAnsi" w:hAnsi="Times New Roman" w:cs="Times New Roman"/>
              </w:rPr>
              <w:t xml:space="preserve">, M. </w:t>
            </w:r>
            <w:proofErr w:type="spellStart"/>
            <w:r w:rsidRPr="00DA407A">
              <w:rPr>
                <w:rFonts w:ascii="Times New Roman" w:eastAsiaTheme="minorHAnsi" w:hAnsi="Times New Roman" w:cs="Times New Roman"/>
              </w:rPr>
              <w:t>Dimitropoulos</w:t>
            </w:r>
            <w:proofErr w:type="spellEnd"/>
            <w:r w:rsidRPr="00DA407A">
              <w:rPr>
                <w:rFonts w:ascii="Times New Roman" w:eastAsiaTheme="minorHAnsi" w:hAnsi="Times New Roman" w:cs="Times New Roman"/>
              </w:rPr>
              <w:t xml:space="preserve">, M. </w:t>
            </w:r>
            <w:proofErr w:type="spellStart"/>
            <w:r w:rsidRPr="00DA407A">
              <w:rPr>
                <w:rFonts w:ascii="Times New Roman" w:eastAsiaTheme="minorHAnsi" w:hAnsi="Times New Roman" w:cs="Times New Roman"/>
              </w:rPr>
              <w:t>Novaković</w:t>
            </w:r>
            <w:proofErr w:type="spellEnd"/>
            <w:r w:rsidRPr="00DA407A">
              <w:rPr>
                <w:rFonts w:ascii="Times New Roman" w:eastAsiaTheme="minorHAnsi" w:hAnsi="Times New Roman" w:cs="Times New Roman"/>
              </w:rPr>
              <w:t xml:space="preserve">, T. </w:t>
            </w:r>
            <w:proofErr w:type="spellStart"/>
            <w:r w:rsidRPr="00DA407A">
              <w:rPr>
                <w:rFonts w:ascii="Times New Roman" w:eastAsiaTheme="minorHAnsi" w:hAnsi="Times New Roman" w:cs="Times New Roman"/>
              </w:rPr>
              <w:t>Ivetić</w:t>
            </w:r>
            <w:proofErr w:type="spellEnd"/>
            <w:r w:rsidRPr="00DA407A">
              <w:rPr>
                <w:rFonts w:ascii="Times New Roman" w:eastAsiaTheme="minorHAnsi" w:hAnsi="Times New Roman" w:cs="Times New Roman"/>
              </w:rPr>
              <w:t xml:space="preserve">, S. N. </w:t>
            </w:r>
            <w:proofErr w:type="spellStart"/>
            <w:r w:rsidRPr="00DA407A">
              <w:rPr>
                <w:rFonts w:ascii="Times New Roman" w:eastAsiaTheme="minorHAnsi" w:hAnsi="Times New Roman" w:cs="Times New Roman"/>
              </w:rPr>
              <w:t>Yannopoulos</w:t>
            </w:r>
            <w:proofErr w:type="spellEnd"/>
            <w:r w:rsidRPr="00DA407A">
              <w:rPr>
                <w:rFonts w:ascii="Times New Roman" w:eastAsiaTheme="minorHAnsi" w:hAnsi="Times New Roman" w:cs="Times New Roman"/>
              </w:rPr>
              <w:t xml:space="preserve">, Process </w:t>
            </w:r>
            <w:proofErr w:type="spellStart"/>
            <w:r w:rsidRPr="00DA407A">
              <w:rPr>
                <w:rFonts w:ascii="Times New Roman" w:eastAsiaTheme="minorHAnsi" w:hAnsi="Times New Roman" w:cs="Times New Roman"/>
              </w:rPr>
              <w:t>Saf</w:t>
            </w:r>
            <w:proofErr w:type="spellEnd"/>
            <w:r w:rsidRPr="00DA407A">
              <w:rPr>
                <w:rFonts w:ascii="Times New Roman" w:eastAsiaTheme="minorHAnsi" w:hAnsi="Times New Roman" w:cs="Times New Roman"/>
              </w:rPr>
              <w:t xml:space="preserve"> Environ 113 (2018) 174-183, </w:t>
            </w:r>
            <w:r w:rsidRPr="00DA407A">
              <w:rPr>
                <w:rStyle w:val="anchor-text"/>
                <w:rFonts w:ascii="Times New Roman" w:hAnsi="Times New Roman" w:cs="Times New Roman"/>
              </w:rPr>
              <w:t>https://doi.org/10.1016/j.psep.2017.10.007</w:t>
            </w:r>
          </w:p>
        </w:tc>
        <w:tc>
          <w:tcPr>
            <w:tcW w:w="446" w:type="pct"/>
            <w:vAlign w:val="center"/>
          </w:tcPr>
          <w:p w:rsidR="00960F31" w:rsidRDefault="00960F31" w:rsidP="005F6D52">
            <w:pPr>
              <w:rPr>
                <w:rStyle w:val="anchor-text"/>
              </w:rPr>
            </w:pPr>
            <w:r>
              <w:rPr>
                <w:rStyle w:val="anchor-text"/>
              </w:rPr>
              <w:t>M22</w:t>
            </w:r>
          </w:p>
        </w:tc>
      </w:tr>
      <w:tr w:rsidR="00960F31" w:rsidRPr="00A22864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:rsidR="00960F31" w:rsidRPr="00491993" w:rsidRDefault="00960F31" w:rsidP="00E13E9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/>
              <w:contextualSpacing/>
              <w:rPr>
                <w:lang w:val="sr-Cyrl-CS"/>
              </w:rPr>
            </w:pPr>
            <w:r>
              <w:t>11.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:rsidR="00960F31" w:rsidRPr="00313C38" w:rsidRDefault="00960F31" w:rsidP="009864F0">
            <w:pPr>
              <w:pStyle w:val="HTMLPreformatted"/>
              <w:rPr>
                <w:rFonts w:ascii="Times New Roman" w:hAnsi="Times New Roman" w:cs="Times New Roman"/>
              </w:rPr>
            </w:pPr>
            <w:r w:rsidRPr="00431AC7">
              <w:rPr>
                <w:rFonts w:ascii="Times New Roman" w:eastAsiaTheme="minorHAnsi" w:hAnsi="Times New Roman" w:cs="Times New Roman"/>
              </w:rPr>
              <w:t xml:space="preserve">G. R. Strbac, D. D. Strbac, S. R. </w:t>
            </w:r>
            <w:proofErr w:type="spellStart"/>
            <w:r w:rsidRPr="00431AC7">
              <w:rPr>
                <w:rFonts w:ascii="Times New Roman" w:eastAsiaTheme="minorHAnsi" w:hAnsi="Times New Roman" w:cs="Times New Roman"/>
              </w:rPr>
              <w:t>Lukić-Petrović</w:t>
            </w:r>
            <w:proofErr w:type="spellEnd"/>
            <w:r w:rsidRPr="00431AC7">
              <w:rPr>
                <w:rFonts w:ascii="Times New Roman" w:eastAsiaTheme="minorHAnsi" w:hAnsi="Times New Roman" w:cs="Times New Roman"/>
              </w:rPr>
              <w:t xml:space="preserve">, M. V. </w:t>
            </w:r>
            <w:proofErr w:type="spellStart"/>
            <w:r w:rsidRPr="00431AC7">
              <w:rPr>
                <w:rFonts w:ascii="Times New Roman" w:eastAsiaTheme="minorHAnsi" w:hAnsi="Times New Roman" w:cs="Times New Roman"/>
              </w:rPr>
              <w:t>Šiljegović</w:t>
            </w:r>
            <w:proofErr w:type="spellEnd"/>
            <w:r w:rsidRPr="00431AC7">
              <w:rPr>
                <w:rFonts w:ascii="Times New Roman" w:eastAsiaTheme="minorHAnsi" w:hAnsi="Times New Roman" w:cs="Times New Roman"/>
              </w:rPr>
              <w:t xml:space="preserve">, </w:t>
            </w:r>
            <w:r w:rsidRPr="00431AC7">
              <w:rPr>
                <w:rFonts w:ascii="Times New Roman" w:hAnsi="Times New Roman" w:cs="Times New Roman"/>
                <w:bCs/>
              </w:rPr>
              <w:t xml:space="preserve">J </w:t>
            </w:r>
            <w:proofErr w:type="spellStart"/>
            <w:r w:rsidRPr="00431AC7">
              <w:rPr>
                <w:rFonts w:ascii="Times New Roman" w:hAnsi="Times New Roman" w:cs="Times New Roman"/>
                <w:bCs/>
              </w:rPr>
              <w:t>Therm</w:t>
            </w:r>
            <w:proofErr w:type="spellEnd"/>
            <w:r w:rsidRPr="00431AC7">
              <w:rPr>
                <w:rFonts w:ascii="Times New Roman" w:hAnsi="Times New Roman" w:cs="Times New Roman"/>
                <w:bCs/>
              </w:rPr>
              <w:t xml:space="preserve"> Anal </w:t>
            </w:r>
            <w:proofErr w:type="spellStart"/>
            <w:r w:rsidRPr="00431AC7">
              <w:rPr>
                <w:rFonts w:ascii="Times New Roman" w:hAnsi="Times New Roman" w:cs="Times New Roman"/>
                <w:bCs/>
              </w:rPr>
              <w:t>Calorim</w:t>
            </w:r>
            <w:proofErr w:type="spellEnd"/>
            <w:r w:rsidRPr="00431AC7">
              <w:rPr>
                <w:rFonts w:ascii="Times New Roman" w:hAnsi="Times New Roman" w:cs="Times New Roman"/>
                <w:bCs/>
              </w:rPr>
              <w:t xml:space="preserve"> </w:t>
            </w:r>
            <w:r w:rsidRPr="00431AC7">
              <w:rPr>
                <w:rFonts w:ascii="Times New Roman" w:eastAsiaTheme="minorHAnsi" w:hAnsi="Times New Roman" w:cs="Times New Roman"/>
              </w:rPr>
              <w:t>127 (1) (2017) 247-254</w:t>
            </w:r>
            <w:r>
              <w:rPr>
                <w:rFonts w:ascii="Times New Roman" w:eastAsiaTheme="minorHAnsi" w:hAnsi="Times New Roman" w:cs="Times New Roman"/>
              </w:rPr>
              <w:t xml:space="preserve">, </w:t>
            </w:r>
            <w:r w:rsidRPr="00313C38">
              <w:rPr>
                <w:rStyle w:val="c-bibliographic-informationvalue"/>
                <w:rFonts w:ascii="Times New Roman" w:hAnsi="Times New Roman" w:cs="Times New Roman"/>
              </w:rPr>
              <w:t>https://doi.org/10.1007/s10973-016-5382-1</w:t>
            </w:r>
            <w:r>
              <w:rPr>
                <w:rStyle w:val="c-bibliographic-informationvalue"/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6" w:type="pct"/>
            <w:vAlign w:val="center"/>
          </w:tcPr>
          <w:p w:rsidR="00960F31" w:rsidRPr="00A22864" w:rsidRDefault="00960F31" w:rsidP="005F6D52">
            <w:pPr>
              <w:rPr>
                <w:lang w:val="sr-Cyrl-CS"/>
              </w:rPr>
            </w:pPr>
            <w:r>
              <w:rPr>
                <w:rStyle w:val="anchor-text"/>
              </w:rPr>
              <w:t>М22</w:t>
            </w:r>
          </w:p>
        </w:tc>
      </w:tr>
      <w:tr w:rsidR="00960F31" w:rsidRPr="00A22864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:rsidR="00960F31" w:rsidRPr="00491993" w:rsidRDefault="00960F31" w:rsidP="00E13E9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/>
              <w:contextualSpacing/>
              <w:rPr>
                <w:lang w:val="sr-Cyrl-CS"/>
              </w:rPr>
            </w:pPr>
            <w:r>
              <w:t>12.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:rsidR="00960F31" w:rsidRPr="00313C38" w:rsidRDefault="00960F31" w:rsidP="009864F0">
            <w:pPr>
              <w:tabs>
                <w:tab w:val="num" w:pos="5040"/>
              </w:tabs>
              <w:jc w:val="both"/>
            </w:pPr>
            <w:r w:rsidRPr="00431AC7">
              <w:t xml:space="preserve">M. V. Šiljegović, S. R. Lukić-Petrović, D. M. Petrović, D. L. Sekulić, </w:t>
            </w:r>
            <w:r w:rsidR="007C4F42">
              <w:t>G. R. Štrbac, F. Skuban, J Non-</w:t>
            </w:r>
            <w:r w:rsidRPr="00431AC7">
              <w:t>Crys Solids 457 (2017) 152-156</w:t>
            </w:r>
            <w:r>
              <w:t xml:space="preserve">, </w:t>
            </w:r>
            <w:r w:rsidRPr="00313C38">
              <w:rPr>
                <w:rStyle w:val="anchor-text"/>
              </w:rPr>
              <w:t>https://doi.org/10.1016/j.jnoncrysol.2016.12.003</w:t>
            </w:r>
            <w:r>
              <w:rPr>
                <w:rStyle w:val="anchor-text"/>
              </w:rPr>
              <w:t xml:space="preserve"> </w:t>
            </w:r>
          </w:p>
        </w:tc>
        <w:tc>
          <w:tcPr>
            <w:tcW w:w="446" w:type="pct"/>
            <w:vAlign w:val="center"/>
          </w:tcPr>
          <w:p w:rsidR="00960F31" w:rsidRPr="00A22864" w:rsidRDefault="00960F31" w:rsidP="005F6D52">
            <w:pPr>
              <w:rPr>
                <w:lang w:val="sr-Cyrl-CS"/>
              </w:rPr>
            </w:pPr>
            <w:r>
              <w:rPr>
                <w:rStyle w:val="anchor-text"/>
              </w:rPr>
              <w:t>М21</w:t>
            </w:r>
          </w:p>
        </w:tc>
      </w:tr>
      <w:tr w:rsidR="00960F31" w:rsidRPr="00A22864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:rsidR="00960F31" w:rsidRPr="00491993" w:rsidRDefault="00960F31" w:rsidP="00E13E9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/>
              <w:contextualSpacing/>
              <w:rPr>
                <w:lang w:val="sr-Cyrl-CS"/>
              </w:rPr>
            </w:pPr>
            <w:r>
              <w:t>13.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:rsidR="00960F31" w:rsidRPr="009864F0" w:rsidRDefault="00960F31" w:rsidP="00D32848">
            <w:pPr>
              <w:tabs>
                <w:tab w:val="num" w:pos="5040"/>
              </w:tabs>
              <w:jc w:val="both"/>
            </w:pPr>
            <w:r w:rsidRPr="009864F0">
              <w:rPr>
                <w:rFonts w:eastAsiaTheme="minorHAnsi"/>
                <w:lang w:val="en-US" w:eastAsia="en-US"/>
              </w:rPr>
              <w:t xml:space="preserve">M. V. </w:t>
            </w:r>
            <w:proofErr w:type="spellStart"/>
            <w:r w:rsidRPr="009864F0">
              <w:rPr>
                <w:rFonts w:eastAsiaTheme="minorHAnsi"/>
                <w:lang w:val="en-US" w:eastAsia="en-US"/>
              </w:rPr>
              <w:t>Šiljegović</w:t>
            </w:r>
            <w:proofErr w:type="spellEnd"/>
            <w:r w:rsidRPr="009864F0">
              <w:rPr>
                <w:rFonts w:eastAsiaTheme="minorHAnsi"/>
                <w:lang w:val="en-US" w:eastAsia="en-US"/>
              </w:rPr>
              <w:t xml:space="preserve">, S.R. </w:t>
            </w:r>
            <w:proofErr w:type="spellStart"/>
            <w:r w:rsidRPr="009864F0">
              <w:rPr>
                <w:rFonts w:eastAsiaTheme="minorHAnsi"/>
                <w:lang w:val="en-US" w:eastAsia="en-US"/>
              </w:rPr>
              <w:t>Lukić-Petrović</w:t>
            </w:r>
            <w:proofErr w:type="spellEnd"/>
            <w:r w:rsidRPr="009864F0">
              <w:rPr>
                <w:rFonts w:eastAsiaTheme="minorHAnsi"/>
                <w:lang w:val="en-US" w:eastAsia="en-US"/>
              </w:rPr>
              <w:t xml:space="preserve">, D. M. </w:t>
            </w:r>
            <w:proofErr w:type="spellStart"/>
            <w:r w:rsidRPr="009864F0">
              <w:rPr>
                <w:rFonts w:eastAsiaTheme="minorHAnsi"/>
                <w:lang w:val="en-US" w:eastAsia="en-US"/>
              </w:rPr>
              <w:t>Petrović</w:t>
            </w:r>
            <w:proofErr w:type="spellEnd"/>
            <w:r w:rsidRPr="009864F0">
              <w:rPr>
                <w:rFonts w:eastAsiaTheme="minorHAnsi"/>
                <w:lang w:val="en-US" w:eastAsia="en-US"/>
              </w:rPr>
              <w:t xml:space="preserve">, G. R. </w:t>
            </w:r>
            <w:proofErr w:type="spellStart"/>
            <w:r w:rsidRPr="009864F0">
              <w:rPr>
                <w:rFonts w:eastAsiaTheme="minorHAnsi"/>
                <w:lang w:val="en-US" w:eastAsia="en-US"/>
              </w:rPr>
              <w:t>Štrbac</w:t>
            </w:r>
            <w:proofErr w:type="spellEnd"/>
            <w:r w:rsidRPr="009864F0">
              <w:rPr>
                <w:rFonts w:eastAsiaTheme="minorHAnsi"/>
                <w:lang w:val="en-US" w:eastAsia="en-US"/>
              </w:rPr>
              <w:t xml:space="preserve">, I. R. </w:t>
            </w:r>
            <w:proofErr w:type="spellStart"/>
            <w:r w:rsidRPr="009864F0">
              <w:rPr>
                <w:rFonts w:eastAsiaTheme="minorHAnsi"/>
                <w:lang w:val="en-US" w:eastAsia="en-US"/>
              </w:rPr>
              <w:t>Videnović</w:t>
            </w:r>
            <w:proofErr w:type="spellEnd"/>
            <w:r w:rsidRPr="009864F0">
              <w:rPr>
                <w:rFonts w:eastAsiaTheme="minorHAnsi"/>
                <w:lang w:val="en-US" w:eastAsia="en-US"/>
              </w:rPr>
              <w:t>, J</w:t>
            </w:r>
            <w:r w:rsidR="00D32848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="00D32848">
              <w:rPr>
                <w:rFonts w:eastAsiaTheme="minorHAnsi"/>
                <w:lang w:val="en-US" w:eastAsia="en-US"/>
              </w:rPr>
              <w:t>Cryst</w:t>
            </w:r>
            <w:proofErr w:type="spellEnd"/>
            <w:r w:rsidRPr="009864F0">
              <w:rPr>
                <w:rFonts w:eastAsiaTheme="minorHAnsi"/>
                <w:lang w:val="en-US" w:eastAsia="en-US"/>
              </w:rPr>
              <w:t xml:space="preserve"> Growth 457 (2017) 6-10 </w:t>
            </w:r>
            <w:r w:rsidRPr="009864F0">
              <w:rPr>
                <w:rStyle w:val="anchor-text"/>
              </w:rPr>
              <w:t>https://doi.org/10.1016/j.jcrysgro.2016.08.007</w:t>
            </w:r>
          </w:p>
        </w:tc>
        <w:tc>
          <w:tcPr>
            <w:tcW w:w="446" w:type="pct"/>
            <w:vAlign w:val="center"/>
          </w:tcPr>
          <w:p w:rsidR="00960F31" w:rsidRDefault="00960F31" w:rsidP="005F6D52">
            <w:pPr>
              <w:rPr>
                <w:rStyle w:val="anchor-text"/>
              </w:rPr>
            </w:pPr>
            <w:r>
              <w:rPr>
                <w:rStyle w:val="anchor-text"/>
              </w:rPr>
              <w:t>M22</w:t>
            </w:r>
          </w:p>
        </w:tc>
      </w:tr>
      <w:tr w:rsidR="00960F31" w:rsidRPr="00A22864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:rsidR="00960F31" w:rsidRPr="00491993" w:rsidRDefault="00960F31" w:rsidP="00E13E9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/>
              <w:contextualSpacing/>
              <w:rPr>
                <w:lang w:val="sr-Cyrl-CS"/>
              </w:rPr>
            </w:pPr>
            <w:r>
              <w:t>14.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:rsidR="00960F31" w:rsidRPr="00313C38" w:rsidRDefault="00960F31" w:rsidP="009864F0">
            <w:pPr>
              <w:tabs>
                <w:tab w:val="num" w:pos="5040"/>
              </w:tabs>
              <w:jc w:val="both"/>
            </w:pPr>
            <w:r w:rsidRPr="00431AC7">
              <w:rPr>
                <w:rStyle w:val="entryauthor"/>
              </w:rPr>
              <w:t>M</w:t>
            </w:r>
            <w:r w:rsidRPr="00431AC7">
              <w:rPr>
                <w:rStyle w:val="entryauthor"/>
                <w:lang w:val="sr-Cyrl-CS"/>
              </w:rPr>
              <w:t xml:space="preserve">. </w:t>
            </w:r>
            <w:r w:rsidRPr="00431AC7">
              <w:rPr>
                <w:rStyle w:val="entryauthor"/>
              </w:rPr>
              <w:t>Dimitrievska</w:t>
            </w:r>
            <w:r w:rsidRPr="00431AC7">
              <w:rPr>
                <w:rStyle w:val="articleentryauthorslinks"/>
                <w:lang w:val="sr-Cyrl-CS"/>
              </w:rPr>
              <w:t xml:space="preserve">, </w:t>
            </w:r>
            <w:r w:rsidRPr="00431AC7">
              <w:rPr>
                <w:rStyle w:val="entryauthor"/>
              </w:rPr>
              <w:t>T</w:t>
            </w:r>
            <w:r w:rsidRPr="00431AC7">
              <w:rPr>
                <w:rStyle w:val="entryauthor"/>
                <w:lang w:val="sr-Cyrl-CS"/>
              </w:rPr>
              <w:t xml:space="preserve">. </w:t>
            </w:r>
            <w:r w:rsidRPr="00431AC7">
              <w:rPr>
                <w:rStyle w:val="entryauthor"/>
              </w:rPr>
              <w:t>B</w:t>
            </w:r>
            <w:r w:rsidRPr="00431AC7">
              <w:rPr>
                <w:rStyle w:val="entryauthor"/>
                <w:lang w:val="sr-Cyrl-CS"/>
              </w:rPr>
              <w:t xml:space="preserve">. </w:t>
            </w:r>
            <w:r w:rsidRPr="00431AC7">
              <w:rPr>
                <w:rStyle w:val="entryauthor"/>
              </w:rPr>
              <w:t>Iveti</w:t>
            </w:r>
            <w:r w:rsidRPr="00431AC7">
              <w:rPr>
                <w:rStyle w:val="entryauthor"/>
                <w:lang w:val="sr-Cyrl-CS"/>
              </w:rPr>
              <w:t>ć</w:t>
            </w:r>
            <w:r w:rsidRPr="00431AC7">
              <w:rPr>
                <w:rStyle w:val="articleentryauthorslinks"/>
                <w:lang w:val="sr-Cyrl-CS"/>
              </w:rPr>
              <w:t xml:space="preserve">, </w:t>
            </w:r>
            <w:r w:rsidRPr="00431AC7">
              <w:rPr>
                <w:rStyle w:val="entryauthor"/>
              </w:rPr>
              <w:t>A</w:t>
            </w:r>
            <w:r w:rsidRPr="00431AC7">
              <w:rPr>
                <w:rStyle w:val="entryauthor"/>
                <w:lang w:val="sr-Cyrl-CS"/>
              </w:rPr>
              <w:t xml:space="preserve">. </w:t>
            </w:r>
            <w:r w:rsidRPr="00431AC7">
              <w:rPr>
                <w:rStyle w:val="entryauthor"/>
              </w:rPr>
              <w:t>P</w:t>
            </w:r>
            <w:r w:rsidRPr="00431AC7">
              <w:rPr>
                <w:rStyle w:val="entryauthor"/>
                <w:lang w:val="sr-Cyrl-CS"/>
              </w:rPr>
              <w:t xml:space="preserve">. </w:t>
            </w:r>
            <w:r w:rsidRPr="00431AC7">
              <w:rPr>
                <w:rStyle w:val="entryauthor"/>
              </w:rPr>
              <w:t>Litvinchuk</w:t>
            </w:r>
            <w:r w:rsidRPr="00431AC7">
              <w:rPr>
                <w:rStyle w:val="articleentryauthorslinks"/>
                <w:lang w:val="sr-Cyrl-CS"/>
              </w:rPr>
              <w:t xml:space="preserve">, </w:t>
            </w:r>
            <w:r w:rsidRPr="00431AC7">
              <w:rPr>
                <w:rStyle w:val="entryauthor"/>
              </w:rPr>
              <w:t>A</w:t>
            </w:r>
            <w:r w:rsidRPr="00431AC7">
              <w:rPr>
                <w:rStyle w:val="entryauthor"/>
                <w:lang w:val="sr-Cyrl-CS"/>
              </w:rPr>
              <w:t xml:space="preserve">. </w:t>
            </w:r>
            <w:r w:rsidRPr="00431AC7">
              <w:rPr>
                <w:rStyle w:val="entryauthor"/>
              </w:rPr>
              <w:t>Fairbrother</w:t>
            </w:r>
            <w:r w:rsidRPr="00431AC7">
              <w:rPr>
                <w:rStyle w:val="articleentryauthorslinks"/>
                <w:lang w:val="sr-Cyrl-CS"/>
              </w:rPr>
              <w:t xml:space="preserve">, </w:t>
            </w:r>
            <w:r w:rsidRPr="00431AC7">
              <w:rPr>
                <w:rStyle w:val="entryauthor"/>
              </w:rPr>
              <w:t>B</w:t>
            </w:r>
            <w:r w:rsidRPr="00431AC7">
              <w:rPr>
                <w:rStyle w:val="entryauthor"/>
                <w:lang w:val="sr-Cyrl-CS"/>
              </w:rPr>
              <w:t xml:space="preserve">. </w:t>
            </w:r>
            <w:r w:rsidRPr="00431AC7">
              <w:rPr>
                <w:rStyle w:val="entryauthor"/>
              </w:rPr>
              <w:t>B</w:t>
            </w:r>
            <w:r w:rsidRPr="00431AC7">
              <w:rPr>
                <w:rStyle w:val="entryauthor"/>
                <w:lang w:val="sr-Cyrl-CS"/>
              </w:rPr>
              <w:t xml:space="preserve">. </w:t>
            </w:r>
            <w:r w:rsidRPr="00431AC7">
              <w:rPr>
                <w:rStyle w:val="entryauthor"/>
              </w:rPr>
              <w:t>Miljevi</w:t>
            </w:r>
            <w:r w:rsidRPr="00431AC7">
              <w:rPr>
                <w:rStyle w:val="entryauthor"/>
                <w:lang w:val="sr-Cyrl-CS"/>
              </w:rPr>
              <w:t>ć</w:t>
            </w:r>
            <w:r w:rsidRPr="00431AC7">
              <w:rPr>
                <w:rStyle w:val="articleentryauthorslinks"/>
                <w:lang w:val="sr-Cyrl-CS"/>
              </w:rPr>
              <w:t xml:space="preserve">, </w:t>
            </w:r>
            <w:r w:rsidRPr="00431AC7">
              <w:rPr>
                <w:rStyle w:val="entryauthor"/>
              </w:rPr>
              <w:t>G</w:t>
            </w:r>
            <w:r w:rsidRPr="00431AC7">
              <w:rPr>
                <w:rStyle w:val="entryauthor"/>
                <w:lang w:val="sr-Cyrl-CS"/>
              </w:rPr>
              <w:t xml:space="preserve">. </w:t>
            </w:r>
            <w:r w:rsidRPr="00431AC7">
              <w:rPr>
                <w:rStyle w:val="entryauthor"/>
              </w:rPr>
              <w:t>R</w:t>
            </w:r>
            <w:r w:rsidRPr="00431AC7">
              <w:rPr>
                <w:rStyle w:val="entryauthor"/>
                <w:lang w:val="sr-Cyrl-CS"/>
              </w:rPr>
              <w:t xml:space="preserve">. </w:t>
            </w:r>
            <w:r w:rsidRPr="00431AC7">
              <w:rPr>
                <w:rStyle w:val="singlehighlightclass"/>
                <w:lang w:val="sr-Cyrl-CS"/>
              </w:rPr>
              <w:t>Š</w:t>
            </w:r>
            <w:r w:rsidRPr="00431AC7">
              <w:rPr>
                <w:rStyle w:val="singlehighlightclass"/>
              </w:rPr>
              <w:t>trbac</w:t>
            </w:r>
            <w:r w:rsidRPr="00431AC7">
              <w:rPr>
                <w:rStyle w:val="articleentryauthorslinks"/>
                <w:lang w:val="sr-Cyrl-CS"/>
              </w:rPr>
              <w:t xml:space="preserve">, </w:t>
            </w:r>
            <w:r w:rsidRPr="00431AC7">
              <w:rPr>
                <w:rStyle w:val="entryauthor"/>
              </w:rPr>
              <w:t>A</w:t>
            </w:r>
            <w:r w:rsidRPr="00431AC7">
              <w:rPr>
                <w:rStyle w:val="entryauthor"/>
                <w:lang w:val="sr-Cyrl-CS"/>
              </w:rPr>
              <w:t xml:space="preserve">. </w:t>
            </w:r>
            <w:r w:rsidRPr="00431AC7">
              <w:rPr>
                <w:rStyle w:val="entryauthor"/>
              </w:rPr>
              <w:t>P</w:t>
            </w:r>
            <w:r w:rsidRPr="00431AC7">
              <w:rPr>
                <w:rStyle w:val="entryauthor"/>
                <w:lang w:val="sr-Cyrl-CS"/>
              </w:rPr>
              <w:t>é</w:t>
            </w:r>
            <w:r w:rsidRPr="00431AC7">
              <w:rPr>
                <w:rStyle w:val="entryauthor"/>
              </w:rPr>
              <w:t>rez</w:t>
            </w:r>
            <w:r w:rsidRPr="00431AC7">
              <w:rPr>
                <w:rStyle w:val="entryauthor"/>
                <w:lang w:val="sr-Cyrl-CS"/>
              </w:rPr>
              <w:t xml:space="preserve"> </w:t>
            </w:r>
            <w:r w:rsidRPr="00431AC7">
              <w:rPr>
                <w:rStyle w:val="entryauthor"/>
              </w:rPr>
              <w:t>Rodr</w:t>
            </w:r>
            <w:r w:rsidRPr="00431AC7">
              <w:rPr>
                <w:rStyle w:val="entryauthor"/>
                <w:lang w:val="sr-Cyrl-CS"/>
              </w:rPr>
              <w:t>í</w:t>
            </w:r>
            <w:r w:rsidRPr="00431AC7">
              <w:rPr>
                <w:rStyle w:val="entryauthor"/>
              </w:rPr>
              <w:t>guez</w:t>
            </w:r>
            <w:r w:rsidRPr="00431AC7">
              <w:rPr>
                <w:rStyle w:val="articleentryauthorslinks"/>
                <w:lang w:val="sr-Cyrl-CS"/>
              </w:rPr>
              <w:t xml:space="preserve">, </w:t>
            </w:r>
            <w:r w:rsidRPr="00431AC7">
              <w:rPr>
                <w:rStyle w:val="entryauthor"/>
              </w:rPr>
              <w:t>S</w:t>
            </w:r>
            <w:r w:rsidRPr="00431AC7">
              <w:rPr>
                <w:rStyle w:val="entryauthor"/>
                <w:lang w:val="sr-Cyrl-CS"/>
              </w:rPr>
              <w:t xml:space="preserve">. </w:t>
            </w:r>
            <w:r w:rsidRPr="00431AC7">
              <w:rPr>
                <w:rStyle w:val="entryauthor"/>
              </w:rPr>
              <w:t>R</w:t>
            </w:r>
            <w:r w:rsidRPr="00431AC7">
              <w:rPr>
                <w:rStyle w:val="entryauthor"/>
                <w:lang w:val="sr-Cyrl-CS"/>
              </w:rPr>
              <w:t xml:space="preserve">. </w:t>
            </w:r>
            <w:r w:rsidRPr="00431AC7">
              <w:rPr>
                <w:rStyle w:val="entryauthor"/>
              </w:rPr>
              <w:t>Luki</w:t>
            </w:r>
            <w:r w:rsidRPr="00431AC7">
              <w:rPr>
                <w:rStyle w:val="entryauthor"/>
                <w:lang w:val="sr-Cyrl-CS"/>
              </w:rPr>
              <w:t>ć-</w:t>
            </w:r>
            <w:r w:rsidRPr="00431AC7">
              <w:rPr>
                <w:rStyle w:val="entryauthor"/>
              </w:rPr>
              <w:t>Petrovi</w:t>
            </w:r>
            <w:r w:rsidRPr="00431AC7">
              <w:rPr>
                <w:rStyle w:val="entryauthor"/>
                <w:lang w:val="sr-Cyrl-CS"/>
              </w:rPr>
              <w:t>ć</w:t>
            </w:r>
            <w:r>
              <w:rPr>
                <w:rStyle w:val="entryauthor"/>
              </w:rPr>
              <w:t xml:space="preserve">, </w:t>
            </w:r>
            <w:r w:rsidRPr="00431AC7">
              <w:rPr>
                <w:iCs/>
              </w:rPr>
              <w:t>J</w:t>
            </w:r>
            <w:r w:rsidRPr="00431AC7">
              <w:rPr>
                <w:iCs/>
                <w:lang w:val="sr-Cyrl-CS"/>
              </w:rPr>
              <w:t xml:space="preserve"> </w:t>
            </w:r>
            <w:r w:rsidRPr="00431AC7">
              <w:rPr>
                <w:iCs/>
              </w:rPr>
              <w:t>Phys</w:t>
            </w:r>
            <w:r w:rsidRPr="00431AC7">
              <w:rPr>
                <w:iCs/>
                <w:lang w:val="sr-Cyrl-CS"/>
              </w:rPr>
              <w:t xml:space="preserve"> </w:t>
            </w:r>
            <w:r w:rsidRPr="00431AC7">
              <w:rPr>
                <w:iCs/>
              </w:rPr>
              <w:t>Chem</w:t>
            </w:r>
            <w:r w:rsidRPr="00431AC7">
              <w:rPr>
                <w:i/>
                <w:iCs/>
              </w:rPr>
              <w:t xml:space="preserve"> </w:t>
            </w:r>
            <w:r w:rsidRPr="005773F0">
              <w:rPr>
                <w:iCs/>
              </w:rPr>
              <w:t>C</w:t>
            </w:r>
            <w:r w:rsidRPr="00431AC7">
              <w:t xml:space="preserve"> </w:t>
            </w:r>
            <w:r w:rsidRPr="00431AC7">
              <w:rPr>
                <w:iCs/>
              </w:rPr>
              <w:t>120</w:t>
            </w:r>
            <w:r w:rsidRPr="00431AC7">
              <w:t xml:space="preserve"> (33) (</w:t>
            </w:r>
            <w:r w:rsidRPr="00431AC7">
              <w:rPr>
                <w:bCs/>
              </w:rPr>
              <w:t>2016)</w:t>
            </w:r>
            <w:r w:rsidRPr="00431AC7">
              <w:t xml:space="preserve"> 18887–18894</w:t>
            </w:r>
            <w:r>
              <w:t xml:space="preserve">,  </w:t>
            </w:r>
            <w:r w:rsidRPr="00313C38">
              <w:t>https://doi.org/10.1021/acs.jpcc.6b05335</w:t>
            </w:r>
            <w:r>
              <w:t xml:space="preserve"> </w:t>
            </w:r>
          </w:p>
        </w:tc>
        <w:tc>
          <w:tcPr>
            <w:tcW w:w="446" w:type="pct"/>
            <w:vAlign w:val="center"/>
          </w:tcPr>
          <w:p w:rsidR="00960F31" w:rsidRPr="00A22864" w:rsidRDefault="00960F31" w:rsidP="005F6D52">
            <w:pPr>
              <w:rPr>
                <w:lang w:val="sr-Cyrl-CS"/>
              </w:rPr>
            </w:pPr>
            <w:r>
              <w:rPr>
                <w:rStyle w:val="anchor-text"/>
              </w:rPr>
              <w:t>М21</w:t>
            </w:r>
          </w:p>
        </w:tc>
      </w:tr>
      <w:tr w:rsidR="00960F31" w:rsidRPr="00A22864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:rsidR="00960F31" w:rsidRPr="00491993" w:rsidRDefault="00960F31" w:rsidP="00E13E9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/>
              <w:contextualSpacing/>
              <w:rPr>
                <w:lang w:val="sr-Cyrl-CS"/>
              </w:rPr>
            </w:pPr>
            <w:r>
              <w:t>15.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:rsidR="00960F31" w:rsidRPr="00313C38" w:rsidRDefault="00960F31" w:rsidP="009864F0">
            <w:pPr>
              <w:pStyle w:val="Heading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T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sr-Cyrl-CS"/>
              </w:rPr>
              <w:t xml:space="preserve">. 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B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Iveti</w:t>
            </w:r>
            <w:proofErr w:type="spellEnd"/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sr-Cyrl-CS"/>
              </w:rPr>
              <w:t xml:space="preserve">ć, 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M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Tadi</w:t>
            </w:r>
            <w:proofErr w:type="spellEnd"/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sr-Cyrl-CS"/>
              </w:rPr>
              <w:t xml:space="preserve">ć, 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M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Jagodi</w:t>
            </w:r>
            <w:proofErr w:type="spellEnd"/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sr-Cyrl-CS"/>
              </w:rPr>
              <w:t xml:space="preserve">č, 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S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Gyergyek</w:t>
            </w:r>
            <w:proofErr w:type="spellEnd"/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sr-Cyrl-CS"/>
              </w:rPr>
              <w:t xml:space="preserve">, 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G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sr-Cyrl-CS"/>
              </w:rPr>
              <w:t xml:space="preserve">. 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R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sr-Cyrl-CS"/>
              </w:rPr>
              <w:t>. Š</w:t>
            </w:r>
            <w:proofErr w:type="spellStart"/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trbac</w:t>
            </w:r>
            <w:proofErr w:type="spellEnd"/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sr-Cyrl-CS"/>
              </w:rPr>
              <w:t xml:space="preserve">, 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S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sr-Cyrl-CS"/>
              </w:rPr>
              <w:t xml:space="preserve">. 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R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Luki</w:t>
            </w:r>
            <w:proofErr w:type="spellEnd"/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sr-Cyrl-CS"/>
              </w:rPr>
              <w:t>ć-</w:t>
            </w:r>
            <w:proofErr w:type="spellStart"/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Petrovi</w:t>
            </w:r>
            <w:proofErr w:type="spellEnd"/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sr-Cyrl-CS"/>
              </w:rPr>
              <w:t>ć,</w:t>
            </w: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Ceram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Int</w:t>
            </w:r>
            <w:proofErr w:type="spellEnd"/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sr-Cyrl-CS"/>
              </w:rPr>
              <w:t xml:space="preserve"> 42 (2016) 18312-18317</w:t>
            </w: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</w:t>
            </w:r>
            <w:r w:rsidRPr="00313C38">
              <w:rPr>
                <w:rStyle w:val="anchor-text"/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https://doi.org/10.1016/j.ceramint.2016.08.159</w:t>
            </w:r>
            <w:r>
              <w:rPr>
                <w:rStyle w:val="anchor-text"/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46" w:type="pct"/>
            <w:vAlign w:val="center"/>
          </w:tcPr>
          <w:p w:rsidR="00960F31" w:rsidRPr="002C349B" w:rsidRDefault="00960F31" w:rsidP="005F6D52">
            <w:pPr>
              <w:rPr>
                <w:lang w:val="sr-Cyrl-CS"/>
              </w:rPr>
            </w:pPr>
            <w:r w:rsidRPr="002C349B">
              <w:rPr>
                <w:rStyle w:val="anchor-text"/>
              </w:rPr>
              <w:t>М21а</w:t>
            </w:r>
          </w:p>
        </w:tc>
      </w:tr>
      <w:tr w:rsidR="00960F31" w:rsidRPr="00A22864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:rsidR="00960F31" w:rsidRPr="00491993" w:rsidRDefault="00960F31" w:rsidP="005F6D52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/>
              <w:contextualSpacing/>
              <w:rPr>
                <w:lang w:val="sr-Cyrl-CS"/>
              </w:rPr>
            </w:pPr>
            <w:r>
              <w:t>16.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:rsidR="00960F31" w:rsidRDefault="00960F31" w:rsidP="009864F0">
            <w:pPr>
              <w:tabs>
                <w:tab w:val="num" w:pos="5040"/>
              </w:tabs>
              <w:jc w:val="both"/>
            </w:pPr>
            <w:r w:rsidRPr="00431AC7">
              <w:t>T</w:t>
            </w:r>
            <w:r w:rsidRPr="00431AC7">
              <w:rPr>
                <w:lang w:val="sr-Cyrl-CS"/>
              </w:rPr>
              <w:t xml:space="preserve">. </w:t>
            </w:r>
            <w:r w:rsidRPr="00431AC7">
              <w:t>B.</w:t>
            </w:r>
            <w:r w:rsidRPr="00431AC7">
              <w:rPr>
                <w:lang w:val="sr-Cyrl-CS"/>
              </w:rPr>
              <w:t xml:space="preserve"> </w:t>
            </w:r>
            <w:r w:rsidRPr="00431AC7">
              <w:t>Ivetic</w:t>
            </w:r>
            <w:r w:rsidRPr="00431AC7">
              <w:rPr>
                <w:lang w:val="sr-Cyrl-CS"/>
              </w:rPr>
              <w:t>,</w:t>
            </w:r>
            <w:r w:rsidRPr="00431AC7">
              <w:t xml:space="preserve"> N. L. Fincur, B. F. Abramovic, M. R. Dimitrievska, G. R. Strbac, K. O.  Cajko, B. B. Miljevic, Lj. R.  Dacanin, S. R. Lukić-Petrović, Ceram Int </w:t>
            </w:r>
            <w:r>
              <w:t xml:space="preserve">42(2) (2016) </w:t>
            </w:r>
            <w:r w:rsidRPr="00431AC7">
              <w:t>3575-3583</w:t>
            </w:r>
            <w:r>
              <w:t xml:space="preserve">, </w:t>
            </w:r>
            <w:r w:rsidRPr="00181E32">
              <w:t xml:space="preserve"> </w:t>
            </w:r>
          </w:p>
          <w:p w:rsidR="00960F31" w:rsidRPr="00313C38" w:rsidRDefault="00960F31" w:rsidP="009864F0">
            <w:pPr>
              <w:tabs>
                <w:tab w:val="num" w:pos="5040"/>
              </w:tabs>
              <w:jc w:val="both"/>
            </w:pPr>
            <w:r w:rsidRPr="00313C38">
              <w:rPr>
                <w:rStyle w:val="anchor-text"/>
              </w:rPr>
              <w:t>https://doi.org/10.1016/j.ceramint.2015.10.169</w:t>
            </w:r>
            <w:r>
              <w:rPr>
                <w:rStyle w:val="anchor-text"/>
              </w:rPr>
              <w:t xml:space="preserve"> </w:t>
            </w:r>
          </w:p>
        </w:tc>
        <w:tc>
          <w:tcPr>
            <w:tcW w:w="446" w:type="pct"/>
            <w:vAlign w:val="center"/>
          </w:tcPr>
          <w:p w:rsidR="00960F31" w:rsidRPr="00A22864" w:rsidRDefault="00960F31" w:rsidP="005F6D52">
            <w:pPr>
              <w:rPr>
                <w:lang w:val="sr-Cyrl-CS"/>
              </w:rPr>
            </w:pPr>
            <w:r>
              <w:rPr>
                <w:rStyle w:val="anchor-text"/>
              </w:rPr>
              <w:t>М21а</w:t>
            </w:r>
          </w:p>
        </w:tc>
      </w:tr>
      <w:tr w:rsidR="00960F31" w:rsidRPr="00A22864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960F31" w:rsidRPr="00A22864" w:rsidRDefault="00960F3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960F31" w:rsidRPr="00A22864" w:rsidTr="004B3817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:rsidR="00960F31" w:rsidRPr="00A22864" w:rsidRDefault="00960F3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048" w:type="pct"/>
            <w:gridSpan w:val="5"/>
            <w:vAlign w:val="center"/>
          </w:tcPr>
          <w:p w:rsidR="00960F31" w:rsidRPr="00C901EA" w:rsidRDefault="00C901EA" w:rsidP="0085400D">
            <w:pPr>
              <w:rPr>
                <w:lang w:val="en-US"/>
              </w:rPr>
            </w:pPr>
            <w:r>
              <w:rPr>
                <w:lang w:val="sr-Cyrl-CS"/>
              </w:rPr>
              <w:t>245</w:t>
            </w:r>
            <w:r>
              <w:rPr>
                <w:lang w:val="en-US"/>
              </w:rPr>
              <w:t>(</w:t>
            </w:r>
            <w:r w:rsidR="00960F31">
              <w:rPr>
                <w:lang w:val="sr-Cyrl-CS"/>
              </w:rPr>
              <w:t>216</w:t>
            </w:r>
            <w:r>
              <w:rPr>
                <w:lang w:val="en-US"/>
              </w:rPr>
              <w:t>)</w:t>
            </w:r>
          </w:p>
        </w:tc>
      </w:tr>
      <w:tr w:rsidR="00960F31" w:rsidRPr="00A22864" w:rsidTr="004B3817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:rsidR="00960F31" w:rsidRPr="00A22864" w:rsidRDefault="00960F3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048" w:type="pct"/>
            <w:gridSpan w:val="5"/>
            <w:vAlign w:val="center"/>
          </w:tcPr>
          <w:p w:rsidR="00960F31" w:rsidRPr="00A22864" w:rsidRDefault="00960F31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34</w:t>
            </w:r>
          </w:p>
        </w:tc>
      </w:tr>
      <w:tr w:rsidR="00960F31" w:rsidRPr="00A22864" w:rsidTr="004B3817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:rsidR="00960F31" w:rsidRPr="00A22864" w:rsidRDefault="00960F3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962" w:type="pct"/>
            <w:gridSpan w:val="2"/>
            <w:vAlign w:val="center"/>
          </w:tcPr>
          <w:p w:rsidR="00960F31" w:rsidRPr="00A22864" w:rsidRDefault="00960F3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2</w:t>
            </w:r>
          </w:p>
        </w:tc>
        <w:tc>
          <w:tcPr>
            <w:tcW w:w="1086" w:type="pct"/>
            <w:gridSpan w:val="3"/>
            <w:vAlign w:val="center"/>
          </w:tcPr>
          <w:p w:rsidR="00960F31" w:rsidRPr="00A22864" w:rsidRDefault="00960F3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 xml:space="preserve"> 0</w:t>
            </w:r>
          </w:p>
        </w:tc>
      </w:tr>
      <w:tr w:rsidR="00960F31" w:rsidRPr="00A22864" w:rsidTr="004B3817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:rsidR="00960F31" w:rsidRPr="00A22864" w:rsidRDefault="00960F3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2048" w:type="pct"/>
            <w:gridSpan w:val="5"/>
            <w:vAlign w:val="center"/>
          </w:tcPr>
          <w:p w:rsidR="00960F31" w:rsidRPr="00A22864" w:rsidRDefault="00960F31" w:rsidP="0085400D">
            <w:pPr>
              <w:rPr>
                <w:lang w:val="sr-Cyrl-CS"/>
              </w:rPr>
            </w:pPr>
          </w:p>
        </w:tc>
      </w:tr>
      <w:tr w:rsidR="00960F31" w:rsidRPr="00A22864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960F31" w:rsidRPr="00A22864" w:rsidRDefault="00960F3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</w:tr>
      <w:tr w:rsidR="00960F31" w:rsidRPr="00A22864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960F31" w:rsidRPr="00A22864" w:rsidRDefault="00960F3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Максимална дужине не сме бити већа од  1 странице А4</w:t>
            </w:r>
          </w:p>
        </w:tc>
      </w:tr>
    </w:tbl>
    <w:p w:rsidR="00BE1BE7" w:rsidRDefault="00BE1BE7"/>
    <w:sectPr w:rsidR="00BE1BE7" w:rsidSect="00586D75">
      <w:pgSz w:w="12240" w:h="15840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2D2881"/>
    <w:rsid w:val="00013EE7"/>
    <w:rsid w:val="000F6AD3"/>
    <w:rsid w:val="00241B08"/>
    <w:rsid w:val="00290A28"/>
    <w:rsid w:val="002C349B"/>
    <w:rsid w:val="002D2881"/>
    <w:rsid w:val="00344A60"/>
    <w:rsid w:val="003B2286"/>
    <w:rsid w:val="003B6DE4"/>
    <w:rsid w:val="004B3817"/>
    <w:rsid w:val="00586D75"/>
    <w:rsid w:val="006006A7"/>
    <w:rsid w:val="00673714"/>
    <w:rsid w:val="006E366E"/>
    <w:rsid w:val="00724BD7"/>
    <w:rsid w:val="00761638"/>
    <w:rsid w:val="007646E6"/>
    <w:rsid w:val="007C4F42"/>
    <w:rsid w:val="00960F31"/>
    <w:rsid w:val="009864F0"/>
    <w:rsid w:val="00BE1BE7"/>
    <w:rsid w:val="00C901EA"/>
    <w:rsid w:val="00D32848"/>
    <w:rsid w:val="00DA407A"/>
    <w:rsid w:val="00F75D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8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kern w:val="0"/>
      <w:sz w:val="20"/>
      <w:szCs w:val="20"/>
      <w:lang w:val="sr-Latn-CS" w:eastAsia="sr-Latn-C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49B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nchor-text">
    <w:name w:val="anchor-text"/>
    <w:basedOn w:val="DefaultParagraphFont"/>
    <w:rsid w:val="002C349B"/>
  </w:style>
  <w:style w:type="paragraph" w:styleId="HTMLPreformatted">
    <w:name w:val="HTML Preformatted"/>
    <w:basedOn w:val="Normal"/>
    <w:link w:val="HTMLPreformattedChar"/>
    <w:uiPriority w:val="99"/>
    <w:unhideWhenUsed/>
    <w:rsid w:val="002C349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C349B"/>
    <w:rPr>
      <w:rFonts w:ascii="Courier New" w:eastAsia="Times New Roman" w:hAnsi="Courier New" w:cs="Courier New"/>
      <w:kern w:val="0"/>
      <w:sz w:val="20"/>
      <w:szCs w:val="20"/>
    </w:rPr>
  </w:style>
  <w:style w:type="character" w:customStyle="1" w:styleId="c-bibliographic-informationvalue">
    <w:name w:val="c-bibliographic-information__value"/>
    <w:basedOn w:val="DefaultParagraphFont"/>
    <w:rsid w:val="002C349B"/>
  </w:style>
  <w:style w:type="character" w:customStyle="1" w:styleId="entryauthor">
    <w:name w:val="entryauthor"/>
    <w:basedOn w:val="DefaultParagraphFont"/>
    <w:rsid w:val="002C349B"/>
  </w:style>
  <w:style w:type="character" w:customStyle="1" w:styleId="articleentryauthorslinks">
    <w:name w:val="articleentryauthorslinks"/>
    <w:basedOn w:val="DefaultParagraphFont"/>
    <w:rsid w:val="002C349B"/>
  </w:style>
  <w:style w:type="character" w:customStyle="1" w:styleId="singlehighlightclass">
    <w:name w:val="single_highlight_class"/>
    <w:basedOn w:val="DefaultParagraphFont"/>
    <w:rsid w:val="002C349B"/>
  </w:style>
  <w:style w:type="character" w:customStyle="1" w:styleId="Heading1Char">
    <w:name w:val="Heading 1 Char"/>
    <w:basedOn w:val="DefaultParagraphFont"/>
    <w:link w:val="Heading1"/>
    <w:uiPriority w:val="9"/>
    <w:rsid w:val="002C349B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semiHidden/>
    <w:unhideWhenUsed/>
    <w:rsid w:val="00724BD7"/>
    <w:rPr>
      <w:color w:val="0000FF"/>
      <w:u w:val="single"/>
    </w:rPr>
  </w:style>
  <w:style w:type="character" w:customStyle="1" w:styleId="citation-doi">
    <w:name w:val="citation-doi"/>
    <w:basedOn w:val="DefaultParagraphFont"/>
    <w:rsid w:val="00960F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8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x.doi.org/10.12693/APhysPolA.140.23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3873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Goran Strbac</cp:lastModifiedBy>
  <cp:revision>4</cp:revision>
  <dcterms:created xsi:type="dcterms:W3CDTF">2023-04-22T04:40:00Z</dcterms:created>
  <dcterms:modified xsi:type="dcterms:W3CDTF">2023-04-25T06:53:00Z</dcterms:modified>
</cp:coreProperties>
</file>