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2810"/>
        <w:gridCol w:w="852"/>
        <w:gridCol w:w="674"/>
        <w:gridCol w:w="1024"/>
        <w:gridCol w:w="180"/>
        <w:gridCol w:w="170"/>
        <w:gridCol w:w="966"/>
        <w:gridCol w:w="230"/>
        <w:gridCol w:w="1883"/>
        <w:gridCol w:w="619"/>
      </w:tblGrid>
      <w:tr w:rsidR="006E16AB" w:rsidRPr="00C2517C" w:rsidTr="008A0CEA">
        <w:trPr>
          <w:trHeight w:val="227"/>
          <w:jc w:val="center"/>
        </w:trPr>
        <w:tc>
          <w:tcPr>
            <w:tcW w:w="2121"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2879" w:type="pct"/>
            <w:gridSpan w:val="8"/>
            <w:vAlign w:val="center"/>
          </w:tcPr>
          <w:p w:rsidR="006E16AB" w:rsidRPr="00465A0F" w:rsidRDefault="00465A0F" w:rsidP="00E917D5">
            <w:pPr>
              <w:rPr>
                <w:sz w:val="22"/>
                <w:szCs w:val="22"/>
              </w:rPr>
            </w:pPr>
            <w:r w:rsidRPr="00465A0F">
              <w:rPr>
                <w:b/>
                <w:sz w:val="22"/>
                <w:szCs w:val="22"/>
              </w:rPr>
              <w:t>Ante Vujić</w:t>
            </w:r>
          </w:p>
        </w:tc>
      </w:tr>
      <w:tr w:rsidR="006E16AB" w:rsidRPr="00C2517C" w:rsidTr="008A0CEA">
        <w:trPr>
          <w:trHeight w:val="227"/>
          <w:jc w:val="center"/>
        </w:trPr>
        <w:tc>
          <w:tcPr>
            <w:tcW w:w="2121"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2879" w:type="pct"/>
            <w:gridSpan w:val="8"/>
            <w:vAlign w:val="center"/>
          </w:tcPr>
          <w:p w:rsidR="006E16AB" w:rsidRPr="00C2517C" w:rsidRDefault="0003634C" w:rsidP="00E917D5">
            <w:pPr>
              <w:rPr>
                <w:sz w:val="22"/>
                <w:szCs w:val="22"/>
                <w:lang w:val="en-US"/>
              </w:rPr>
            </w:pPr>
            <w:r>
              <w:rPr>
                <w:sz w:val="22"/>
                <w:szCs w:val="22"/>
                <w:lang w:val="en-US"/>
              </w:rPr>
              <w:t>Full professor</w:t>
            </w:r>
          </w:p>
        </w:tc>
      </w:tr>
      <w:tr w:rsidR="006E16AB" w:rsidRPr="00C2517C" w:rsidTr="008A0CEA">
        <w:trPr>
          <w:trHeight w:val="227"/>
          <w:jc w:val="center"/>
        </w:trPr>
        <w:tc>
          <w:tcPr>
            <w:tcW w:w="2121"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2879" w:type="pct"/>
            <w:gridSpan w:val="8"/>
            <w:vAlign w:val="center"/>
          </w:tcPr>
          <w:p w:rsidR="006E16AB" w:rsidRPr="00C2517C" w:rsidRDefault="0003634C" w:rsidP="00E917D5">
            <w:pPr>
              <w:rPr>
                <w:sz w:val="22"/>
                <w:szCs w:val="22"/>
                <w:lang w:val="en-US"/>
              </w:rPr>
            </w:pPr>
            <w:r>
              <w:rPr>
                <w:sz w:val="22"/>
                <w:szCs w:val="22"/>
                <w:lang w:val="en-US"/>
              </w:rPr>
              <w:t>Environmental Sciences and Conservation Biology</w:t>
            </w:r>
          </w:p>
        </w:tc>
      </w:tr>
      <w:tr w:rsidR="008A0CEA" w:rsidRPr="007005B9" w:rsidTr="008A0CEA">
        <w:trPr>
          <w:trHeight w:val="227"/>
          <w:jc w:val="center"/>
        </w:trPr>
        <w:tc>
          <w:tcPr>
            <w:tcW w:w="1694" w:type="pct"/>
            <w:gridSpan w:val="2"/>
            <w:vAlign w:val="center"/>
          </w:tcPr>
          <w:p w:rsidR="008A0CEA" w:rsidRPr="007005B9" w:rsidRDefault="008A0CEA" w:rsidP="00E917D5">
            <w:pPr>
              <w:rPr>
                <w:b/>
                <w:sz w:val="22"/>
                <w:szCs w:val="22"/>
                <w:lang w:val="en-US"/>
              </w:rPr>
            </w:pPr>
            <w:r w:rsidRPr="007005B9">
              <w:rPr>
                <w:b/>
                <w:sz w:val="22"/>
                <w:szCs w:val="22"/>
                <w:lang w:val="en-US"/>
              </w:rPr>
              <w:t>Academic career</w:t>
            </w:r>
          </w:p>
        </w:tc>
        <w:tc>
          <w:tcPr>
            <w:tcW w:w="427" w:type="pct"/>
            <w:vAlign w:val="center"/>
          </w:tcPr>
          <w:p w:rsidR="008A0CEA" w:rsidRPr="007005B9" w:rsidRDefault="008A0CEA" w:rsidP="00E917D5">
            <w:pPr>
              <w:rPr>
                <w:b/>
                <w:sz w:val="22"/>
                <w:szCs w:val="22"/>
                <w:lang w:val="en-US"/>
              </w:rPr>
            </w:pPr>
            <w:r w:rsidRPr="007005B9">
              <w:rPr>
                <w:b/>
                <w:sz w:val="22"/>
                <w:szCs w:val="22"/>
                <w:lang w:val="en-US"/>
              </w:rPr>
              <w:t xml:space="preserve">Year  </w:t>
            </w:r>
          </w:p>
        </w:tc>
        <w:tc>
          <w:tcPr>
            <w:tcW w:w="941" w:type="pct"/>
            <w:gridSpan w:val="3"/>
            <w:vAlign w:val="center"/>
          </w:tcPr>
          <w:p w:rsidR="008A0CEA" w:rsidRPr="007005B9" w:rsidRDefault="008A0CEA" w:rsidP="00E917D5">
            <w:pPr>
              <w:rPr>
                <w:b/>
                <w:sz w:val="22"/>
                <w:szCs w:val="22"/>
                <w:lang w:val="en-US"/>
              </w:rPr>
            </w:pPr>
            <w:r w:rsidRPr="007005B9">
              <w:rPr>
                <w:b/>
                <w:sz w:val="22"/>
                <w:szCs w:val="22"/>
                <w:lang w:val="en-US"/>
              </w:rPr>
              <w:t>Institution</w:t>
            </w:r>
          </w:p>
        </w:tc>
        <w:tc>
          <w:tcPr>
            <w:tcW w:w="1938" w:type="pct"/>
            <w:gridSpan w:val="5"/>
            <w:vAlign w:val="center"/>
          </w:tcPr>
          <w:p w:rsidR="008A0CEA" w:rsidRPr="007005B9" w:rsidRDefault="008A0CEA" w:rsidP="0095547F">
            <w:pPr>
              <w:rPr>
                <w:b/>
                <w:sz w:val="22"/>
                <w:szCs w:val="22"/>
                <w:lang w:val="en-US"/>
              </w:rPr>
            </w:pPr>
            <w:r w:rsidRPr="007005B9">
              <w:rPr>
                <w:rStyle w:val="tlid-translation"/>
                <w:b/>
              </w:rPr>
              <w:t>Narrow scientific field</w:t>
            </w:r>
            <w:r w:rsidRPr="007005B9">
              <w:rPr>
                <w:b/>
              </w:rPr>
              <w:t xml:space="preserve"> </w:t>
            </w:r>
            <w:r w:rsidRPr="007005B9">
              <w:rPr>
                <w:rStyle w:val="tlid-translation"/>
                <w:b/>
              </w:rPr>
              <w:t>or art field</w:t>
            </w:r>
          </w:p>
        </w:tc>
      </w:tr>
      <w:tr w:rsidR="008A0CEA" w:rsidRPr="00C2517C" w:rsidTr="008A0CEA">
        <w:trPr>
          <w:trHeight w:val="227"/>
          <w:jc w:val="center"/>
        </w:trPr>
        <w:tc>
          <w:tcPr>
            <w:tcW w:w="1694" w:type="pct"/>
            <w:gridSpan w:val="2"/>
            <w:vAlign w:val="center"/>
          </w:tcPr>
          <w:p w:rsidR="008A0CEA" w:rsidRPr="00C2517C" w:rsidRDefault="008A0CEA" w:rsidP="00E917D5">
            <w:pPr>
              <w:rPr>
                <w:sz w:val="22"/>
                <w:szCs w:val="22"/>
                <w:lang w:val="en-US"/>
              </w:rPr>
            </w:pPr>
            <w:r w:rsidRPr="00C2517C">
              <w:rPr>
                <w:sz w:val="22"/>
                <w:szCs w:val="22"/>
                <w:lang w:val="en-US"/>
              </w:rPr>
              <w:t>Election to the title</w:t>
            </w:r>
          </w:p>
        </w:tc>
        <w:tc>
          <w:tcPr>
            <w:tcW w:w="427" w:type="pct"/>
            <w:vAlign w:val="center"/>
          </w:tcPr>
          <w:p w:rsidR="008A0CEA" w:rsidRPr="007570BC" w:rsidRDefault="008A0CEA" w:rsidP="003C28F4">
            <w:pPr>
              <w:tabs>
                <w:tab w:val="left" w:pos="567"/>
              </w:tabs>
              <w:spacing w:after="60"/>
              <w:rPr>
                <w:sz w:val="16"/>
                <w:szCs w:val="16"/>
                <w:lang w:val="sr-Cyrl-CS"/>
              </w:rPr>
            </w:pPr>
            <w:r w:rsidRPr="007570BC">
              <w:rPr>
                <w:sz w:val="16"/>
                <w:szCs w:val="16"/>
                <w:lang w:val="sr-Cyrl-CS"/>
              </w:rPr>
              <w:t>2006</w:t>
            </w:r>
          </w:p>
        </w:tc>
        <w:tc>
          <w:tcPr>
            <w:tcW w:w="941" w:type="pct"/>
            <w:gridSpan w:val="3"/>
            <w:vAlign w:val="center"/>
          </w:tcPr>
          <w:p w:rsidR="008A0CEA" w:rsidRPr="0003634C" w:rsidRDefault="008A0CEA" w:rsidP="00E917D5">
            <w:pPr>
              <w:rPr>
                <w:sz w:val="16"/>
                <w:szCs w:val="16"/>
                <w:lang w:val="en-US"/>
              </w:rPr>
            </w:pPr>
            <w:r w:rsidRPr="0003634C">
              <w:rPr>
                <w:sz w:val="16"/>
                <w:szCs w:val="16"/>
                <w:lang w:val="en-US"/>
              </w:rPr>
              <w:t>University of Novi Sad, Faculty of Sciences</w:t>
            </w:r>
          </w:p>
        </w:tc>
        <w:tc>
          <w:tcPr>
            <w:tcW w:w="1938" w:type="pct"/>
            <w:gridSpan w:val="5"/>
            <w:vAlign w:val="center"/>
          </w:tcPr>
          <w:p w:rsidR="008A0CEA" w:rsidRPr="0003634C" w:rsidRDefault="008A0CEA" w:rsidP="00E917D5">
            <w:pPr>
              <w:rPr>
                <w:sz w:val="16"/>
                <w:szCs w:val="16"/>
                <w:lang w:val="en-US"/>
              </w:rPr>
            </w:pPr>
            <w:r w:rsidRPr="0003634C">
              <w:rPr>
                <w:sz w:val="16"/>
                <w:szCs w:val="16"/>
                <w:lang w:val="en-US"/>
              </w:rPr>
              <w:t>Environmental Sciences and Conservation Biology</w:t>
            </w:r>
          </w:p>
        </w:tc>
      </w:tr>
      <w:tr w:rsidR="008A0CEA" w:rsidRPr="00C2517C" w:rsidTr="008A0CEA">
        <w:trPr>
          <w:trHeight w:val="227"/>
          <w:jc w:val="center"/>
        </w:trPr>
        <w:tc>
          <w:tcPr>
            <w:tcW w:w="1694" w:type="pct"/>
            <w:gridSpan w:val="2"/>
            <w:vAlign w:val="center"/>
          </w:tcPr>
          <w:p w:rsidR="008A0CEA" w:rsidRPr="00C2517C" w:rsidRDefault="008A0CEA" w:rsidP="00E917D5">
            <w:pPr>
              <w:rPr>
                <w:sz w:val="22"/>
                <w:szCs w:val="22"/>
                <w:lang w:val="en-US"/>
              </w:rPr>
            </w:pPr>
            <w:r w:rsidRPr="00C2517C">
              <w:rPr>
                <w:sz w:val="22"/>
                <w:szCs w:val="22"/>
                <w:lang w:val="en-US"/>
              </w:rPr>
              <w:t>PhD</w:t>
            </w:r>
          </w:p>
        </w:tc>
        <w:tc>
          <w:tcPr>
            <w:tcW w:w="427" w:type="pct"/>
            <w:vAlign w:val="center"/>
          </w:tcPr>
          <w:p w:rsidR="008A0CEA" w:rsidRPr="007570BC" w:rsidRDefault="008A0CEA" w:rsidP="003C28F4">
            <w:pPr>
              <w:tabs>
                <w:tab w:val="left" w:pos="567"/>
              </w:tabs>
              <w:spacing w:after="60"/>
              <w:rPr>
                <w:sz w:val="16"/>
                <w:szCs w:val="16"/>
                <w:lang w:val="sr-Cyrl-CS"/>
              </w:rPr>
            </w:pPr>
            <w:r w:rsidRPr="007570BC">
              <w:rPr>
                <w:sz w:val="16"/>
                <w:szCs w:val="16"/>
                <w:lang w:val="sr-Cyrl-CS"/>
              </w:rPr>
              <w:t>1992</w:t>
            </w:r>
          </w:p>
        </w:tc>
        <w:tc>
          <w:tcPr>
            <w:tcW w:w="941" w:type="pct"/>
            <w:gridSpan w:val="3"/>
            <w:vAlign w:val="center"/>
          </w:tcPr>
          <w:p w:rsidR="008A0CEA" w:rsidRPr="0003634C" w:rsidRDefault="008A0CEA" w:rsidP="00E917D5">
            <w:pPr>
              <w:rPr>
                <w:sz w:val="16"/>
                <w:szCs w:val="16"/>
                <w:lang w:val="en-US"/>
              </w:rPr>
            </w:pPr>
            <w:r w:rsidRPr="0003634C">
              <w:rPr>
                <w:sz w:val="16"/>
                <w:szCs w:val="16"/>
                <w:lang w:val="en-US"/>
              </w:rPr>
              <w:t>University of Novi Sad, Faculty of Sciences</w:t>
            </w:r>
          </w:p>
        </w:tc>
        <w:tc>
          <w:tcPr>
            <w:tcW w:w="1938" w:type="pct"/>
            <w:gridSpan w:val="5"/>
            <w:vAlign w:val="center"/>
          </w:tcPr>
          <w:p w:rsidR="008A0CEA" w:rsidRPr="0003634C" w:rsidRDefault="008A0CEA" w:rsidP="00E917D5">
            <w:pPr>
              <w:rPr>
                <w:sz w:val="16"/>
                <w:szCs w:val="16"/>
                <w:lang w:val="en-US"/>
              </w:rPr>
            </w:pPr>
            <w:r w:rsidRPr="0003634C">
              <w:rPr>
                <w:sz w:val="16"/>
                <w:szCs w:val="16"/>
                <w:lang w:val="en-US"/>
              </w:rPr>
              <w:t>Zoology</w:t>
            </w:r>
          </w:p>
        </w:tc>
      </w:tr>
      <w:tr w:rsidR="008A0CEA" w:rsidRPr="00C2517C" w:rsidTr="008A0CEA">
        <w:trPr>
          <w:trHeight w:val="227"/>
          <w:jc w:val="center"/>
        </w:trPr>
        <w:tc>
          <w:tcPr>
            <w:tcW w:w="1694" w:type="pct"/>
            <w:gridSpan w:val="2"/>
            <w:vAlign w:val="center"/>
          </w:tcPr>
          <w:p w:rsidR="008A0CEA" w:rsidRPr="00C2517C" w:rsidRDefault="008A0CEA" w:rsidP="00E917D5">
            <w:pPr>
              <w:rPr>
                <w:sz w:val="22"/>
                <w:szCs w:val="22"/>
                <w:lang w:val="en-US"/>
              </w:rPr>
            </w:pPr>
            <w:r w:rsidRPr="00C2517C">
              <w:rPr>
                <w:sz w:val="22"/>
                <w:szCs w:val="22"/>
                <w:lang w:val="en-US"/>
              </w:rPr>
              <w:t>Master degree</w:t>
            </w:r>
          </w:p>
        </w:tc>
        <w:tc>
          <w:tcPr>
            <w:tcW w:w="427" w:type="pct"/>
            <w:vAlign w:val="center"/>
          </w:tcPr>
          <w:p w:rsidR="008A0CEA" w:rsidRPr="007570BC" w:rsidRDefault="008A0CEA" w:rsidP="003C28F4">
            <w:pPr>
              <w:tabs>
                <w:tab w:val="left" w:pos="567"/>
              </w:tabs>
              <w:spacing w:after="60"/>
              <w:rPr>
                <w:sz w:val="16"/>
                <w:szCs w:val="16"/>
                <w:lang w:val="sr-Cyrl-CS"/>
              </w:rPr>
            </w:pPr>
            <w:r w:rsidRPr="007570BC">
              <w:rPr>
                <w:sz w:val="16"/>
                <w:szCs w:val="16"/>
                <w:lang w:val="sr-Cyrl-CS"/>
              </w:rPr>
              <w:t>1987</w:t>
            </w:r>
          </w:p>
        </w:tc>
        <w:tc>
          <w:tcPr>
            <w:tcW w:w="941" w:type="pct"/>
            <w:gridSpan w:val="3"/>
            <w:vAlign w:val="center"/>
          </w:tcPr>
          <w:p w:rsidR="008A0CEA" w:rsidRPr="0003634C" w:rsidRDefault="008A0CEA" w:rsidP="00E917D5">
            <w:pPr>
              <w:rPr>
                <w:sz w:val="16"/>
                <w:szCs w:val="16"/>
                <w:lang w:val="en-US"/>
              </w:rPr>
            </w:pPr>
            <w:r w:rsidRPr="0003634C">
              <w:rPr>
                <w:sz w:val="16"/>
                <w:szCs w:val="16"/>
                <w:lang w:val="en-US"/>
              </w:rPr>
              <w:t>University of Novi Sad, Faculty of Sciences</w:t>
            </w:r>
          </w:p>
        </w:tc>
        <w:tc>
          <w:tcPr>
            <w:tcW w:w="1938" w:type="pct"/>
            <w:gridSpan w:val="5"/>
            <w:vAlign w:val="center"/>
          </w:tcPr>
          <w:p w:rsidR="008A0CEA" w:rsidRPr="0003634C" w:rsidRDefault="008A0CEA" w:rsidP="00E917D5">
            <w:pPr>
              <w:rPr>
                <w:sz w:val="16"/>
                <w:szCs w:val="16"/>
                <w:lang w:val="en-US"/>
              </w:rPr>
            </w:pPr>
            <w:r w:rsidRPr="0003634C">
              <w:rPr>
                <w:sz w:val="16"/>
                <w:szCs w:val="16"/>
                <w:lang w:val="en-US"/>
              </w:rPr>
              <w:t>Zoology</w:t>
            </w:r>
          </w:p>
        </w:tc>
      </w:tr>
      <w:tr w:rsidR="008A0CEA" w:rsidRPr="00C2517C" w:rsidTr="008A0CEA">
        <w:trPr>
          <w:trHeight w:val="227"/>
          <w:jc w:val="center"/>
        </w:trPr>
        <w:tc>
          <w:tcPr>
            <w:tcW w:w="1694" w:type="pct"/>
            <w:gridSpan w:val="2"/>
            <w:vAlign w:val="center"/>
          </w:tcPr>
          <w:p w:rsidR="008A0CEA" w:rsidRPr="00C2517C" w:rsidRDefault="008A0CEA" w:rsidP="00E917D5">
            <w:pPr>
              <w:rPr>
                <w:sz w:val="22"/>
                <w:szCs w:val="22"/>
                <w:lang w:val="en-US"/>
              </w:rPr>
            </w:pPr>
            <w:r w:rsidRPr="00C2517C">
              <w:rPr>
                <w:sz w:val="22"/>
                <w:szCs w:val="22"/>
                <w:lang w:val="en-US"/>
              </w:rPr>
              <w:t>Master diploma</w:t>
            </w:r>
          </w:p>
        </w:tc>
        <w:tc>
          <w:tcPr>
            <w:tcW w:w="427" w:type="pct"/>
            <w:vAlign w:val="center"/>
          </w:tcPr>
          <w:p w:rsidR="008A0CEA" w:rsidRPr="007570BC" w:rsidRDefault="008A0CEA" w:rsidP="003C28F4">
            <w:pPr>
              <w:spacing w:after="60"/>
              <w:rPr>
                <w:sz w:val="16"/>
                <w:szCs w:val="16"/>
                <w:lang w:val="sr-Cyrl-CS"/>
              </w:rPr>
            </w:pPr>
          </w:p>
        </w:tc>
        <w:tc>
          <w:tcPr>
            <w:tcW w:w="941" w:type="pct"/>
            <w:gridSpan w:val="3"/>
            <w:vAlign w:val="center"/>
          </w:tcPr>
          <w:p w:rsidR="008A0CEA" w:rsidRPr="0003634C" w:rsidRDefault="008A0CEA" w:rsidP="00E917D5">
            <w:pPr>
              <w:rPr>
                <w:sz w:val="16"/>
                <w:szCs w:val="16"/>
                <w:lang w:val="en-US"/>
              </w:rPr>
            </w:pPr>
          </w:p>
        </w:tc>
        <w:tc>
          <w:tcPr>
            <w:tcW w:w="1938" w:type="pct"/>
            <w:gridSpan w:val="5"/>
            <w:vAlign w:val="center"/>
          </w:tcPr>
          <w:p w:rsidR="008A0CEA" w:rsidRPr="0003634C" w:rsidRDefault="008A0CEA" w:rsidP="00E917D5">
            <w:pPr>
              <w:rPr>
                <w:sz w:val="16"/>
                <w:szCs w:val="16"/>
                <w:lang w:val="en-US"/>
              </w:rPr>
            </w:pPr>
          </w:p>
        </w:tc>
      </w:tr>
      <w:tr w:rsidR="008A0CEA" w:rsidRPr="00C2517C" w:rsidTr="008A0CEA">
        <w:trPr>
          <w:trHeight w:val="227"/>
          <w:jc w:val="center"/>
        </w:trPr>
        <w:tc>
          <w:tcPr>
            <w:tcW w:w="1694" w:type="pct"/>
            <w:gridSpan w:val="2"/>
            <w:vAlign w:val="center"/>
          </w:tcPr>
          <w:p w:rsidR="008A0CEA" w:rsidRPr="00C2517C" w:rsidRDefault="008A0CEA" w:rsidP="00E917D5">
            <w:pPr>
              <w:rPr>
                <w:sz w:val="22"/>
                <w:szCs w:val="22"/>
                <w:lang w:val="en-US"/>
              </w:rPr>
            </w:pPr>
            <w:r w:rsidRPr="00C2517C">
              <w:rPr>
                <w:sz w:val="22"/>
                <w:szCs w:val="22"/>
                <w:lang w:val="en-US"/>
              </w:rPr>
              <w:t xml:space="preserve">Diploma </w:t>
            </w:r>
          </w:p>
        </w:tc>
        <w:tc>
          <w:tcPr>
            <w:tcW w:w="427" w:type="pct"/>
            <w:vAlign w:val="center"/>
          </w:tcPr>
          <w:p w:rsidR="008A0CEA" w:rsidRPr="007570BC" w:rsidRDefault="008A0CEA" w:rsidP="003C28F4">
            <w:pPr>
              <w:tabs>
                <w:tab w:val="left" w:pos="567"/>
              </w:tabs>
              <w:spacing w:after="60"/>
              <w:rPr>
                <w:sz w:val="16"/>
                <w:szCs w:val="16"/>
                <w:lang w:val="sr-Cyrl-CS"/>
              </w:rPr>
            </w:pPr>
            <w:r w:rsidRPr="007570BC">
              <w:rPr>
                <w:sz w:val="16"/>
                <w:szCs w:val="16"/>
                <w:lang w:val="sr-Cyrl-CS"/>
              </w:rPr>
              <w:t>1983</w:t>
            </w:r>
          </w:p>
        </w:tc>
        <w:tc>
          <w:tcPr>
            <w:tcW w:w="941" w:type="pct"/>
            <w:gridSpan w:val="3"/>
            <w:vAlign w:val="center"/>
          </w:tcPr>
          <w:p w:rsidR="008A0CEA" w:rsidRPr="0003634C" w:rsidRDefault="008A0CEA" w:rsidP="00E917D5">
            <w:pPr>
              <w:rPr>
                <w:sz w:val="16"/>
                <w:szCs w:val="16"/>
                <w:lang w:val="en-US"/>
              </w:rPr>
            </w:pPr>
            <w:r w:rsidRPr="0003634C">
              <w:rPr>
                <w:sz w:val="16"/>
                <w:szCs w:val="16"/>
                <w:lang w:val="en-US"/>
              </w:rPr>
              <w:t>University of Novi Sad, Faculty of Sciences</w:t>
            </w:r>
          </w:p>
        </w:tc>
        <w:tc>
          <w:tcPr>
            <w:tcW w:w="1938" w:type="pct"/>
            <w:gridSpan w:val="5"/>
            <w:vAlign w:val="center"/>
          </w:tcPr>
          <w:p w:rsidR="008A0CEA" w:rsidRPr="0003634C" w:rsidRDefault="008A0CEA" w:rsidP="00E917D5">
            <w:pPr>
              <w:rPr>
                <w:sz w:val="16"/>
                <w:szCs w:val="16"/>
                <w:lang w:val="en-US"/>
              </w:rPr>
            </w:pPr>
            <w:r w:rsidRPr="0003634C">
              <w:rPr>
                <w:sz w:val="16"/>
                <w:szCs w:val="16"/>
                <w:lang w:val="en-US"/>
              </w:rPr>
              <w:t>Zoology</w:t>
            </w:r>
          </w:p>
        </w:tc>
      </w:tr>
      <w:tr w:rsidR="0003634C" w:rsidRPr="00C2517C" w:rsidTr="006E16AB">
        <w:trPr>
          <w:trHeight w:val="227"/>
          <w:jc w:val="center"/>
        </w:trPr>
        <w:tc>
          <w:tcPr>
            <w:tcW w:w="5000" w:type="pct"/>
            <w:gridSpan w:val="11"/>
            <w:vAlign w:val="center"/>
          </w:tcPr>
          <w:p w:rsidR="0003634C" w:rsidRPr="00C2517C" w:rsidRDefault="0003634C"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03634C" w:rsidRPr="00C2517C" w:rsidTr="008A0CEA">
        <w:trPr>
          <w:trHeight w:val="227"/>
          <w:jc w:val="center"/>
        </w:trPr>
        <w:tc>
          <w:tcPr>
            <w:tcW w:w="285" w:type="pct"/>
            <w:vAlign w:val="center"/>
          </w:tcPr>
          <w:p w:rsidR="0003634C" w:rsidRPr="00C2517C" w:rsidRDefault="0003634C" w:rsidP="00E917D5">
            <w:pPr>
              <w:spacing w:after="60"/>
              <w:rPr>
                <w:sz w:val="22"/>
                <w:szCs w:val="22"/>
                <w:lang w:val="en-US"/>
              </w:rPr>
            </w:pPr>
            <w:r w:rsidRPr="00C2517C">
              <w:rPr>
                <w:sz w:val="22"/>
                <w:szCs w:val="22"/>
                <w:lang w:val="en-US"/>
              </w:rPr>
              <w:t>No.</w:t>
            </w:r>
          </w:p>
        </w:tc>
        <w:tc>
          <w:tcPr>
            <w:tcW w:w="2174" w:type="pct"/>
            <w:gridSpan w:val="3"/>
            <w:vAlign w:val="center"/>
          </w:tcPr>
          <w:p w:rsidR="0003634C" w:rsidRPr="00C2517C" w:rsidRDefault="0003634C" w:rsidP="00E917D5">
            <w:pPr>
              <w:spacing w:after="60"/>
              <w:rPr>
                <w:sz w:val="22"/>
                <w:szCs w:val="22"/>
                <w:lang w:val="en-US"/>
              </w:rPr>
            </w:pPr>
            <w:r w:rsidRPr="00C2517C">
              <w:rPr>
                <w:sz w:val="22"/>
                <w:szCs w:val="22"/>
                <w:lang w:val="en-US"/>
              </w:rPr>
              <w:t>Title of the dissertation – doctoral art project</w:t>
            </w:r>
          </w:p>
        </w:tc>
        <w:tc>
          <w:tcPr>
            <w:tcW w:w="688" w:type="pct"/>
            <w:gridSpan w:val="3"/>
            <w:vAlign w:val="center"/>
          </w:tcPr>
          <w:p w:rsidR="0003634C" w:rsidRPr="00C2517C" w:rsidRDefault="0003634C" w:rsidP="00E917D5">
            <w:pPr>
              <w:spacing w:after="60"/>
              <w:rPr>
                <w:sz w:val="22"/>
                <w:szCs w:val="22"/>
                <w:lang w:val="en-US"/>
              </w:rPr>
            </w:pPr>
            <w:r w:rsidRPr="00C2517C">
              <w:rPr>
                <w:sz w:val="22"/>
                <w:szCs w:val="22"/>
                <w:lang w:val="en-US"/>
              </w:rPr>
              <w:t xml:space="preserve">Name of the candidate </w:t>
            </w:r>
          </w:p>
        </w:tc>
        <w:tc>
          <w:tcPr>
            <w:tcW w:w="599" w:type="pct"/>
            <w:gridSpan w:val="2"/>
            <w:vAlign w:val="center"/>
          </w:tcPr>
          <w:p w:rsidR="0003634C" w:rsidRPr="00C2517C" w:rsidRDefault="0003634C" w:rsidP="00E917D5">
            <w:pPr>
              <w:spacing w:after="60"/>
              <w:rPr>
                <w:sz w:val="22"/>
                <w:szCs w:val="22"/>
                <w:lang w:val="en-US"/>
              </w:rPr>
            </w:pPr>
            <w:r w:rsidRPr="00C2517C">
              <w:rPr>
                <w:sz w:val="22"/>
                <w:szCs w:val="22"/>
                <w:lang w:val="en-US"/>
              </w:rPr>
              <w:t xml:space="preserve">*submitted </w:t>
            </w:r>
          </w:p>
        </w:tc>
        <w:tc>
          <w:tcPr>
            <w:tcW w:w="1254" w:type="pct"/>
            <w:gridSpan w:val="2"/>
            <w:vAlign w:val="center"/>
          </w:tcPr>
          <w:p w:rsidR="0003634C" w:rsidRPr="00C2517C" w:rsidRDefault="0003634C" w:rsidP="00E917D5">
            <w:pPr>
              <w:spacing w:after="60"/>
              <w:rPr>
                <w:sz w:val="22"/>
                <w:szCs w:val="22"/>
                <w:lang w:val="en-US"/>
              </w:rPr>
            </w:pPr>
            <w:r w:rsidRPr="00C2517C">
              <w:rPr>
                <w:sz w:val="22"/>
                <w:szCs w:val="22"/>
                <w:lang w:val="en-US"/>
              </w:rPr>
              <w:t>** defended</w:t>
            </w:r>
          </w:p>
        </w:tc>
      </w:tr>
      <w:tr w:rsidR="0003634C" w:rsidRPr="00C2517C" w:rsidTr="008A0CEA">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1</w:t>
            </w:r>
          </w:p>
        </w:tc>
        <w:tc>
          <w:tcPr>
            <w:tcW w:w="2174" w:type="pct"/>
            <w:gridSpan w:val="3"/>
            <w:vAlign w:val="center"/>
          </w:tcPr>
          <w:p w:rsidR="0003634C" w:rsidRPr="0003634C" w:rsidRDefault="0003634C" w:rsidP="00E917D5">
            <w:pPr>
              <w:spacing w:after="60"/>
              <w:rPr>
                <w:sz w:val="16"/>
                <w:szCs w:val="16"/>
                <w:lang w:val="en-US"/>
              </w:rPr>
            </w:pPr>
            <w:r w:rsidRPr="0003634C">
              <w:rPr>
                <w:sz w:val="16"/>
                <w:szCs w:val="16"/>
              </w:rPr>
              <w:t>Taxonomic analyses of the species from subfamily Syrphinae (Diptera: Syrphidae) in Serbia</w:t>
            </w:r>
          </w:p>
        </w:tc>
        <w:tc>
          <w:tcPr>
            <w:tcW w:w="688" w:type="pct"/>
            <w:gridSpan w:val="3"/>
            <w:vAlign w:val="center"/>
          </w:tcPr>
          <w:p w:rsidR="0003634C" w:rsidRPr="0003634C" w:rsidRDefault="0003634C" w:rsidP="008B3EAD">
            <w:pPr>
              <w:spacing w:after="60"/>
              <w:rPr>
                <w:sz w:val="16"/>
                <w:szCs w:val="16"/>
                <w:lang w:val="en-US"/>
              </w:rPr>
            </w:pPr>
            <w:proofErr w:type="spellStart"/>
            <w:r w:rsidRPr="0003634C">
              <w:rPr>
                <w:sz w:val="16"/>
                <w:szCs w:val="16"/>
                <w:lang w:val="en-US"/>
              </w:rPr>
              <w:t>Zorica</w:t>
            </w:r>
            <w:proofErr w:type="spellEnd"/>
            <w:r w:rsidRPr="0003634C">
              <w:rPr>
                <w:sz w:val="16"/>
                <w:szCs w:val="16"/>
                <w:lang w:val="en-US"/>
              </w:rPr>
              <w:t xml:space="preserve"> </w:t>
            </w:r>
            <w:proofErr w:type="spellStart"/>
            <w:r w:rsidRPr="0003634C">
              <w:rPr>
                <w:sz w:val="16"/>
                <w:szCs w:val="16"/>
                <w:lang w:val="en-US"/>
              </w:rPr>
              <w:t>Nedeljković</w:t>
            </w:r>
            <w:proofErr w:type="spellEnd"/>
          </w:p>
        </w:tc>
        <w:tc>
          <w:tcPr>
            <w:tcW w:w="599" w:type="pct"/>
            <w:gridSpan w:val="2"/>
            <w:vAlign w:val="center"/>
          </w:tcPr>
          <w:p w:rsidR="0003634C" w:rsidRPr="0003634C" w:rsidRDefault="0003634C" w:rsidP="00E917D5">
            <w:pPr>
              <w:spacing w:after="60"/>
              <w:rPr>
                <w:sz w:val="16"/>
                <w:szCs w:val="16"/>
                <w:lang w:val="en-US"/>
              </w:rPr>
            </w:pPr>
          </w:p>
        </w:tc>
        <w:tc>
          <w:tcPr>
            <w:tcW w:w="1254" w:type="pct"/>
            <w:gridSpan w:val="2"/>
          </w:tcPr>
          <w:p w:rsidR="0003634C" w:rsidRPr="00E4154E" w:rsidRDefault="0003634C" w:rsidP="003C28F4">
            <w:pPr>
              <w:rPr>
                <w:sz w:val="16"/>
                <w:szCs w:val="16"/>
              </w:rPr>
            </w:pPr>
            <w:r w:rsidRPr="00E4154E">
              <w:rPr>
                <w:sz w:val="16"/>
                <w:szCs w:val="16"/>
              </w:rPr>
              <w:t>2011</w:t>
            </w:r>
          </w:p>
        </w:tc>
      </w:tr>
      <w:tr w:rsidR="0003634C" w:rsidRPr="00C2517C" w:rsidTr="008A0CEA">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2</w:t>
            </w:r>
          </w:p>
        </w:tc>
        <w:tc>
          <w:tcPr>
            <w:tcW w:w="2174" w:type="pct"/>
            <w:gridSpan w:val="3"/>
            <w:vAlign w:val="center"/>
          </w:tcPr>
          <w:p w:rsidR="0003634C" w:rsidRPr="006938CF" w:rsidRDefault="006938CF" w:rsidP="006938CF">
            <w:pPr>
              <w:spacing w:after="60"/>
              <w:rPr>
                <w:sz w:val="16"/>
                <w:szCs w:val="16"/>
                <w:lang w:val="en-US"/>
              </w:rPr>
            </w:pPr>
            <w:r w:rsidRPr="006938CF">
              <w:rPr>
                <w:sz w:val="16"/>
                <w:szCs w:val="16"/>
                <w:lang w:val="en-US"/>
              </w:rPr>
              <w:t xml:space="preserve">Fauna of insect pollinators in </w:t>
            </w:r>
            <w:proofErr w:type="spellStart"/>
            <w:r w:rsidRPr="006938CF">
              <w:rPr>
                <w:sz w:val="16"/>
                <w:szCs w:val="16"/>
                <w:lang w:val="en-US"/>
              </w:rPr>
              <w:t>Vojvodina</w:t>
            </w:r>
            <w:proofErr w:type="spellEnd"/>
            <w:r w:rsidRPr="006938CF">
              <w:rPr>
                <w:sz w:val="16"/>
                <w:szCs w:val="16"/>
                <w:lang w:val="en-US"/>
              </w:rPr>
              <w:t>: diversity, abundance and valuation of ecosystem service of pollination</w:t>
            </w:r>
          </w:p>
        </w:tc>
        <w:tc>
          <w:tcPr>
            <w:tcW w:w="688" w:type="pct"/>
            <w:gridSpan w:val="3"/>
            <w:vAlign w:val="center"/>
          </w:tcPr>
          <w:p w:rsidR="0003634C" w:rsidRPr="0003634C" w:rsidRDefault="0003634C" w:rsidP="008B3EAD">
            <w:pPr>
              <w:spacing w:after="60"/>
              <w:rPr>
                <w:sz w:val="16"/>
                <w:szCs w:val="16"/>
                <w:lang w:val="sr-Cyrl-CS"/>
              </w:rPr>
            </w:pPr>
            <w:r w:rsidRPr="0003634C">
              <w:rPr>
                <w:sz w:val="16"/>
                <w:szCs w:val="16"/>
              </w:rPr>
              <w:t>Zlata Markov</w:t>
            </w:r>
          </w:p>
        </w:tc>
        <w:tc>
          <w:tcPr>
            <w:tcW w:w="599" w:type="pct"/>
            <w:gridSpan w:val="2"/>
            <w:vAlign w:val="center"/>
          </w:tcPr>
          <w:p w:rsidR="0003634C" w:rsidRPr="0003634C" w:rsidRDefault="0003634C" w:rsidP="003C28F4">
            <w:pPr>
              <w:spacing w:after="60"/>
              <w:rPr>
                <w:sz w:val="16"/>
                <w:szCs w:val="16"/>
                <w:lang w:val="sr-Cyrl-CS"/>
              </w:rPr>
            </w:pPr>
          </w:p>
        </w:tc>
        <w:tc>
          <w:tcPr>
            <w:tcW w:w="1254" w:type="pct"/>
            <w:gridSpan w:val="2"/>
            <w:vAlign w:val="center"/>
          </w:tcPr>
          <w:p w:rsidR="0003634C" w:rsidRPr="00E4154E" w:rsidRDefault="0003634C" w:rsidP="003C28F4">
            <w:pPr>
              <w:spacing w:after="60"/>
              <w:rPr>
                <w:sz w:val="16"/>
                <w:szCs w:val="16"/>
              </w:rPr>
            </w:pPr>
            <w:r>
              <w:rPr>
                <w:sz w:val="16"/>
                <w:szCs w:val="16"/>
              </w:rPr>
              <w:t>2017</w:t>
            </w:r>
          </w:p>
        </w:tc>
      </w:tr>
      <w:tr w:rsidR="0003634C" w:rsidRPr="00C2517C" w:rsidTr="008A0CEA">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3</w:t>
            </w:r>
          </w:p>
        </w:tc>
        <w:tc>
          <w:tcPr>
            <w:tcW w:w="2174" w:type="pct"/>
            <w:gridSpan w:val="3"/>
            <w:vAlign w:val="center"/>
          </w:tcPr>
          <w:p w:rsidR="0003634C" w:rsidRPr="006567BA" w:rsidRDefault="006567BA" w:rsidP="00E917D5">
            <w:pPr>
              <w:spacing w:after="60"/>
              <w:rPr>
                <w:sz w:val="16"/>
                <w:szCs w:val="16"/>
                <w:lang w:val="en-US"/>
              </w:rPr>
            </w:pPr>
            <w:r w:rsidRPr="006567BA">
              <w:rPr>
                <w:sz w:val="16"/>
                <w:szCs w:val="16"/>
                <w:lang w:val="en-US"/>
              </w:rPr>
              <w:t xml:space="preserve">Functional traits and species distribution </w:t>
            </w:r>
            <w:proofErr w:type="spellStart"/>
            <w:r w:rsidRPr="006567BA">
              <w:rPr>
                <w:sz w:val="16"/>
                <w:szCs w:val="16"/>
                <w:lang w:val="en-US"/>
              </w:rPr>
              <w:t>modelling</w:t>
            </w:r>
            <w:proofErr w:type="spellEnd"/>
            <w:r w:rsidRPr="006567BA">
              <w:rPr>
                <w:sz w:val="16"/>
                <w:szCs w:val="16"/>
                <w:lang w:val="en-US"/>
              </w:rPr>
              <w:t xml:space="preserve"> of hoverflies (</w:t>
            </w:r>
            <w:proofErr w:type="spellStart"/>
            <w:r w:rsidRPr="006567BA">
              <w:rPr>
                <w:sz w:val="16"/>
                <w:szCs w:val="16"/>
                <w:lang w:val="en-US"/>
              </w:rPr>
              <w:t>Diptera:Syrphidae</w:t>
            </w:r>
            <w:proofErr w:type="spellEnd"/>
            <w:r w:rsidRPr="006567BA">
              <w:rPr>
                <w:sz w:val="16"/>
                <w:szCs w:val="16"/>
                <w:lang w:val="en-US"/>
              </w:rPr>
              <w:t>) in Southeast Europe in assessment of extinction risk</w:t>
            </w:r>
          </w:p>
        </w:tc>
        <w:tc>
          <w:tcPr>
            <w:tcW w:w="688" w:type="pct"/>
            <w:gridSpan w:val="3"/>
            <w:vAlign w:val="center"/>
          </w:tcPr>
          <w:p w:rsidR="0003634C" w:rsidRPr="00E4154E" w:rsidRDefault="0003634C" w:rsidP="008B3EAD">
            <w:pPr>
              <w:spacing w:after="60"/>
              <w:rPr>
                <w:sz w:val="16"/>
                <w:szCs w:val="16"/>
              </w:rPr>
            </w:pPr>
            <w:r>
              <w:rPr>
                <w:sz w:val="16"/>
                <w:szCs w:val="16"/>
              </w:rPr>
              <w:t>Marija Miličić</w:t>
            </w:r>
          </w:p>
        </w:tc>
        <w:tc>
          <w:tcPr>
            <w:tcW w:w="599" w:type="pct"/>
            <w:gridSpan w:val="2"/>
            <w:vAlign w:val="center"/>
          </w:tcPr>
          <w:p w:rsidR="0003634C" w:rsidRPr="00E4154E" w:rsidRDefault="0003634C" w:rsidP="003C28F4">
            <w:pPr>
              <w:spacing w:after="60"/>
              <w:rPr>
                <w:sz w:val="16"/>
                <w:szCs w:val="16"/>
              </w:rPr>
            </w:pPr>
          </w:p>
        </w:tc>
        <w:tc>
          <w:tcPr>
            <w:tcW w:w="1254" w:type="pct"/>
            <w:gridSpan w:val="2"/>
            <w:vAlign w:val="center"/>
          </w:tcPr>
          <w:p w:rsidR="0003634C" w:rsidRPr="00E4154E" w:rsidRDefault="0003634C" w:rsidP="003C28F4">
            <w:pPr>
              <w:spacing w:after="60"/>
              <w:rPr>
                <w:sz w:val="16"/>
                <w:szCs w:val="16"/>
              </w:rPr>
            </w:pPr>
            <w:r>
              <w:rPr>
                <w:sz w:val="16"/>
                <w:szCs w:val="16"/>
              </w:rPr>
              <w:t>2017</w:t>
            </w:r>
          </w:p>
        </w:tc>
      </w:tr>
      <w:tr w:rsidR="0003634C" w:rsidRPr="00C2517C" w:rsidTr="008A0CEA">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4</w:t>
            </w:r>
          </w:p>
        </w:tc>
        <w:tc>
          <w:tcPr>
            <w:tcW w:w="2174" w:type="pct"/>
            <w:gridSpan w:val="3"/>
            <w:vAlign w:val="center"/>
          </w:tcPr>
          <w:p w:rsidR="0003634C" w:rsidRPr="006938CF" w:rsidRDefault="006938CF" w:rsidP="00E917D5">
            <w:pPr>
              <w:spacing w:after="60"/>
              <w:rPr>
                <w:sz w:val="16"/>
                <w:szCs w:val="16"/>
                <w:lang w:val="en-US"/>
              </w:rPr>
            </w:pPr>
            <w:r w:rsidRPr="006938CF">
              <w:rPr>
                <w:sz w:val="16"/>
                <w:szCs w:val="16"/>
                <w:lang w:val="en-US"/>
              </w:rPr>
              <w:t xml:space="preserve">Distribution and diversity of genera </w:t>
            </w:r>
            <w:proofErr w:type="spellStart"/>
            <w:r w:rsidRPr="006938CF">
              <w:rPr>
                <w:sz w:val="16"/>
                <w:szCs w:val="16"/>
                <w:lang w:val="en-US"/>
              </w:rPr>
              <w:t>Merodon</w:t>
            </w:r>
            <w:proofErr w:type="spellEnd"/>
            <w:r w:rsidRPr="006938CF">
              <w:rPr>
                <w:sz w:val="16"/>
                <w:szCs w:val="16"/>
                <w:lang w:val="en-US"/>
              </w:rPr>
              <w:t xml:space="preserve"> </w:t>
            </w:r>
            <w:proofErr w:type="spellStart"/>
            <w:r w:rsidRPr="006938CF">
              <w:rPr>
                <w:sz w:val="16"/>
                <w:szCs w:val="16"/>
                <w:lang w:val="en-US"/>
              </w:rPr>
              <w:t>Meigen</w:t>
            </w:r>
            <w:proofErr w:type="spellEnd"/>
            <w:r w:rsidRPr="006938CF">
              <w:rPr>
                <w:sz w:val="16"/>
                <w:szCs w:val="16"/>
                <w:lang w:val="en-US"/>
              </w:rPr>
              <w:t xml:space="preserve"> and </w:t>
            </w:r>
            <w:proofErr w:type="spellStart"/>
            <w:r w:rsidRPr="006938CF">
              <w:rPr>
                <w:sz w:val="16"/>
                <w:szCs w:val="16"/>
                <w:lang w:val="en-US"/>
              </w:rPr>
              <w:t>Cheilosia</w:t>
            </w:r>
            <w:proofErr w:type="spellEnd"/>
            <w:r w:rsidRPr="006938CF">
              <w:rPr>
                <w:sz w:val="16"/>
                <w:szCs w:val="16"/>
                <w:lang w:val="en-US"/>
              </w:rPr>
              <w:t xml:space="preserve"> </w:t>
            </w:r>
            <w:proofErr w:type="spellStart"/>
            <w:r w:rsidRPr="006938CF">
              <w:rPr>
                <w:sz w:val="16"/>
                <w:szCs w:val="16"/>
                <w:lang w:val="en-US"/>
              </w:rPr>
              <w:t>Meigen</w:t>
            </w:r>
            <w:proofErr w:type="spellEnd"/>
            <w:r w:rsidRPr="006938CF">
              <w:rPr>
                <w:sz w:val="16"/>
                <w:szCs w:val="16"/>
                <w:lang w:val="en-US"/>
              </w:rPr>
              <w:t xml:space="preserve"> in Southeast Europe: landscape ecological analysis</w:t>
            </w:r>
          </w:p>
        </w:tc>
        <w:tc>
          <w:tcPr>
            <w:tcW w:w="688" w:type="pct"/>
            <w:gridSpan w:val="3"/>
            <w:vAlign w:val="center"/>
          </w:tcPr>
          <w:p w:rsidR="0003634C" w:rsidRPr="00493E8F" w:rsidRDefault="0003634C" w:rsidP="008B3EAD">
            <w:pPr>
              <w:spacing w:after="60"/>
              <w:rPr>
                <w:sz w:val="16"/>
                <w:szCs w:val="16"/>
              </w:rPr>
            </w:pPr>
            <w:r>
              <w:rPr>
                <w:sz w:val="16"/>
                <w:szCs w:val="16"/>
              </w:rPr>
              <w:t>Snežana Popov</w:t>
            </w:r>
          </w:p>
        </w:tc>
        <w:tc>
          <w:tcPr>
            <w:tcW w:w="599" w:type="pct"/>
            <w:gridSpan w:val="2"/>
            <w:vAlign w:val="center"/>
          </w:tcPr>
          <w:p w:rsidR="0003634C" w:rsidRPr="00493E8F" w:rsidRDefault="0003634C" w:rsidP="003C28F4">
            <w:pPr>
              <w:spacing w:after="60"/>
              <w:rPr>
                <w:sz w:val="16"/>
                <w:szCs w:val="16"/>
              </w:rPr>
            </w:pPr>
          </w:p>
        </w:tc>
        <w:tc>
          <w:tcPr>
            <w:tcW w:w="1254" w:type="pct"/>
            <w:gridSpan w:val="2"/>
            <w:vAlign w:val="center"/>
          </w:tcPr>
          <w:p w:rsidR="0003634C" w:rsidRPr="00493E8F" w:rsidRDefault="0003634C" w:rsidP="003C28F4">
            <w:pPr>
              <w:spacing w:after="60"/>
              <w:rPr>
                <w:sz w:val="16"/>
                <w:szCs w:val="16"/>
              </w:rPr>
            </w:pPr>
            <w:r>
              <w:rPr>
                <w:sz w:val="16"/>
                <w:szCs w:val="16"/>
              </w:rPr>
              <w:t>2017</w:t>
            </w:r>
          </w:p>
        </w:tc>
      </w:tr>
      <w:tr w:rsidR="0003634C" w:rsidRPr="00C2517C" w:rsidTr="008A0CEA">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5</w:t>
            </w:r>
          </w:p>
        </w:tc>
        <w:tc>
          <w:tcPr>
            <w:tcW w:w="2174" w:type="pct"/>
            <w:gridSpan w:val="3"/>
            <w:vAlign w:val="center"/>
          </w:tcPr>
          <w:p w:rsidR="0003634C" w:rsidRPr="006567BA" w:rsidRDefault="006567BA" w:rsidP="006567BA">
            <w:pPr>
              <w:spacing w:after="60"/>
              <w:rPr>
                <w:sz w:val="16"/>
                <w:szCs w:val="16"/>
                <w:lang w:val="en-US"/>
              </w:rPr>
            </w:pPr>
            <w:r w:rsidRPr="006567BA">
              <w:rPr>
                <w:sz w:val="16"/>
                <w:szCs w:val="16"/>
                <w:lang w:val="en-US"/>
              </w:rPr>
              <w:t>Distribution and dynamics of populations of the most important groups</w:t>
            </w:r>
            <w:r>
              <w:rPr>
                <w:sz w:val="16"/>
                <w:szCs w:val="16"/>
                <w:lang w:val="en-US"/>
              </w:rPr>
              <w:t xml:space="preserve"> of </w:t>
            </w:r>
            <w:r w:rsidRPr="006567BA">
              <w:rPr>
                <w:sz w:val="16"/>
                <w:szCs w:val="16"/>
                <w:lang w:val="en-US"/>
              </w:rPr>
              <w:t xml:space="preserve">pollinators in the agro-ecosystems of </w:t>
            </w:r>
            <w:proofErr w:type="spellStart"/>
            <w:r w:rsidRPr="006567BA">
              <w:rPr>
                <w:sz w:val="16"/>
                <w:szCs w:val="16"/>
                <w:lang w:val="en-US"/>
              </w:rPr>
              <w:t>Vojvodina</w:t>
            </w:r>
            <w:proofErr w:type="spellEnd"/>
          </w:p>
        </w:tc>
        <w:tc>
          <w:tcPr>
            <w:tcW w:w="688" w:type="pct"/>
            <w:gridSpan w:val="3"/>
            <w:vAlign w:val="center"/>
          </w:tcPr>
          <w:p w:rsidR="0003634C" w:rsidRPr="007570BC" w:rsidRDefault="0003634C" w:rsidP="008B3EAD">
            <w:pPr>
              <w:spacing w:after="60"/>
              <w:rPr>
                <w:sz w:val="16"/>
                <w:szCs w:val="16"/>
                <w:lang w:val="sr-Cyrl-CS"/>
              </w:rPr>
            </w:pPr>
            <w:r w:rsidRPr="00E4154E">
              <w:rPr>
                <w:sz w:val="16"/>
                <w:szCs w:val="16"/>
                <w:lang w:val="sr-Cyrl-CS"/>
              </w:rPr>
              <w:t>Sonja Mudri-Stojnić</w:t>
            </w:r>
          </w:p>
        </w:tc>
        <w:tc>
          <w:tcPr>
            <w:tcW w:w="599" w:type="pct"/>
            <w:gridSpan w:val="2"/>
            <w:vAlign w:val="center"/>
          </w:tcPr>
          <w:p w:rsidR="0003634C" w:rsidRPr="007570BC" w:rsidRDefault="0003634C" w:rsidP="003C28F4">
            <w:pPr>
              <w:spacing w:after="60"/>
              <w:rPr>
                <w:sz w:val="16"/>
                <w:szCs w:val="16"/>
                <w:lang w:val="sr-Cyrl-CS"/>
              </w:rPr>
            </w:pPr>
          </w:p>
        </w:tc>
        <w:tc>
          <w:tcPr>
            <w:tcW w:w="1254" w:type="pct"/>
            <w:gridSpan w:val="2"/>
            <w:vAlign w:val="center"/>
          </w:tcPr>
          <w:p w:rsidR="0003634C" w:rsidRPr="007570BC" w:rsidRDefault="0003634C" w:rsidP="003C28F4">
            <w:pPr>
              <w:spacing w:after="60"/>
              <w:rPr>
                <w:sz w:val="16"/>
                <w:szCs w:val="16"/>
                <w:lang w:val="sr-Cyrl-CS"/>
              </w:rPr>
            </w:pPr>
            <w:r>
              <w:rPr>
                <w:sz w:val="16"/>
                <w:szCs w:val="16"/>
              </w:rPr>
              <w:t>2018</w:t>
            </w:r>
          </w:p>
        </w:tc>
      </w:tr>
      <w:tr w:rsidR="0003634C" w:rsidRPr="00C2517C" w:rsidTr="006E16AB">
        <w:trPr>
          <w:trHeight w:val="227"/>
          <w:jc w:val="center"/>
        </w:trPr>
        <w:tc>
          <w:tcPr>
            <w:tcW w:w="5000" w:type="pct"/>
            <w:gridSpan w:val="11"/>
            <w:vAlign w:val="center"/>
          </w:tcPr>
          <w:p w:rsidR="0003634C" w:rsidRPr="00C2517C" w:rsidRDefault="0003634C"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03634C" w:rsidRPr="00C2517C" w:rsidTr="006E16AB">
        <w:trPr>
          <w:trHeight w:val="227"/>
          <w:jc w:val="center"/>
        </w:trPr>
        <w:tc>
          <w:tcPr>
            <w:tcW w:w="5000" w:type="pct"/>
            <w:gridSpan w:val="11"/>
            <w:vAlign w:val="center"/>
          </w:tcPr>
          <w:p w:rsidR="0003634C" w:rsidRPr="00C2517C" w:rsidRDefault="0003634C"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3634C" w:rsidRPr="00C2517C" w:rsidTr="008A0CEA">
        <w:trPr>
          <w:trHeight w:val="227"/>
          <w:jc w:val="center"/>
        </w:trPr>
        <w:tc>
          <w:tcPr>
            <w:tcW w:w="285" w:type="pct"/>
            <w:vAlign w:val="center"/>
          </w:tcPr>
          <w:p w:rsidR="0003634C" w:rsidRPr="00F67963" w:rsidRDefault="0003634C" w:rsidP="003C28F4">
            <w:pPr>
              <w:rPr>
                <w:sz w:val="16"/>
                <w:szCs w:val="16"/>
              </w:rPr>
            </w:pPr>
            <w:r>
              <w:rPr>
                <w:sz w:val="16"/>
                <w:szCs w:val="16"/>
              </w:rPr>
              <w:t>1.</w:t>
            </w:r>
          </w:p>
        </w:tc>
        <w:tc>
          <w:tcPr>
            <w:tcW w:w="4405" w:type="pct"/>
            <w:gridSpan w:val="9"/>
            <w:vAlign w:val="center"/>
          </w:tcPr>
          <w:p w:rsidR="0003634C" w:rsidRPr="00F67963" w:rsidRDefault="00430E31" w:rsidP="006938CF">
            <w:pPr>
              <w:tabs>
                <w:tab w:val="left" w:pos="567"/>
              </w:tabs>
              <w:spacing w:after="60"/>
              <w:rPr>
                <w:b/>
                <w:bCs/>
                <w:sz w:val="16"/>
                <w:szCs w:val="16"/>
                <w:lang w:val="sr-Cyrl-CS"/>
              </w:rPr>
            </w:pPr>
            <w:r w:rsidRPr="009520D7">
              <w:rPr>
                <w:bCs/>
                <w:kern w:val="36"/>
                <w:sz w:val="16"/>
                <w:szCs w:val="16"/>
              </w:rPr>
              <w:t xml:space="preserve">Vujić, A., Stahls, G., Ačanski, J., Bartsch, H., Bygebjerg, R., Stefanović, A. (2013). Systematics of Pipizini and taxonomy of European </w:t>
            </w:r>
            <w:r w:rsidRPr="009520D7">
              <w:rPr>
                <w:bCs/>
                <w:i/>
                <w:kern w:val="36"/>
                <w:sz w:val="16"/>
                <w:szCs w:val="16"/>
              </w:rPr>
              <w:t>Pipiza</w:t>
            </w:r>
            <w:r w:rsidRPr="009520D7">
              <w:rPr>
                <w:bCs/>
                <w:kern w:val="36"/>
                <w:sz w:val="16"/>
                <w:szCs w:val="16"/>
              </w:rPr>
              <w:t xml:space="preserve"> Fallén: Molecular and morphological evidence (Diptera, Syrphidae). Zoologica Scripta. </w:t>
            </w:r>
            <w:r w:rsidRPr="009520D7">
              <w:rPr>
                <w:rStyle w:val="Strong"/>
                <w:b w:val="0"/>
                <w:sz w:val="16"/>
                <w:szCs w:val="16"/>
              </w:rPr>
              <w:t>42(3): 288-305</w:t>
            </w:r>
          </w:p>
        </w:tc>
        <w:tc>
          <w:tcPr>
            <w:tcW w:w="310" w:type="pct"/>
            <w:vAlign w:val="center"/>
          </w:tcPr>
          <w:p w:rsidR="0003634C" w:rsidRPr="00F67963" w:rsidRDefault="0003634C" w:rsidP="003C28F4">
            <w:pPr>
              <w:rPr>
                <w:sz w:val="16"/>
                <w:szCs w:val="16"/>
              </w:rPr>
            </w:pPr>
            <w:r>
              <w:rPr>
                <w:sz w:val="16"/>
                <w:szCs w:val="16"/>
              </w:rPr>
              <w:t>M21a</w:t>
            </w:r>
          </w:p>
        </w:tc>
      </w:tr>
      <w:tr w:rsidR="0003634C" w:rsidRPr="00C2517C" w:rsidTr="008A0CEA">
        <w:trPr>
          <w:trHeight w:val="227"/>
          <w:jc w:val="center"/>
        </w:trPr>
        <w:tc>
          <w:tcPr>
            <w:tcW w:w="285" w:type="pct"/>
            <w:vAlign w:val="center"/>
          </w:tcPr>
          <w:p w:rsidR="0003634C" w:rsidRPr="00DC1897" w:rsidRDefault="0003634C" w:rsidP="003C28F4">
            <w:pPr>
              <w:spacing w:after="60"/>
              <w:rPr>
                <w:sz w:val="16"/>
                <w:szCs w:val="16"/>
              </w:rPr>
            </w:pPr>
            <w:r w:rsidRPr="00DC1897">
              <w:rPr>
                <w:sz w:val="16"/>
                <w:szCs w:val="16"/>
              </w:rPr>
              <w:t>2.</w:t>
            </w:r>
          </w:p>
        </w:tc>
        <w:tc>
          <w:tcPr>
            <w:tcW w:w="4405" w:type="pct"/>
            <w:gridSpan w:val="9"/>
            <w:vAlign w:val="center"/>
          </w:tcPr>
          <w:p w:rsidR="0003634C" w:rsidRPr="00F67963" w:rsidRDefault="00430E31" w:rsidP="003C28F4">
            <w:pPr>
              <w:tabs>
                <w:tab w:val="left" w:pos="567"/>
              </w:tabs>
              <w:spacing w:after="60"/>
              <w:rPr>
                <w:sz w:val="16"/>
                <w:szCs w:val="16"/>
              </w:rPr>
            </w:pPr>
            <w:proofErr w:type="spellStart"/>
            <w:r w:rsidRPr="009520D7">
              <w:rPr>
                <w:sz w:val="16"/>
                <w:szCs w:val="16"/>
                <w:lang w:val="en-GB"/>
              </w:rPr>
              <w:t>Vujić</w:t>
            </w:r>
            <w:proofErr w:type="spellEnd"/>
            <w:r w:rsidRPr="009520D7">
              <w:rPr>
                <w:sz w:val="16"/>
                <w:szCs w:val="16"/>
                <w:lang w:val="en-GB"/>
              </w:rPr>
              <w:t xml:space="preserve">, A., </w:t>
            </w:r>
            <w:proofErr w:type="spellStart"/>
            <w:r w:rsidRPr="009520D7">
              <w:rPr>
                <w:sz w:val="16"/>
                <w:szCs w:val="16"/>
                <w:lang w:val="en-GB"/>
              </w:rPr>
              <w:t>Radenković</w:t>
            </w:r>
            <w:proofErr w:type="spellEnd"/>
            <w:r w:rsidRPr="009520D7">
              <w:rPr>
                <w:sz w:val="16"/>
                <w:szCs w:val="16"/>
                <w:lang w:val="en-GB"/>
              </w:rPr>
              <w:t xml:space="preserve">, S., </w:t>
            </w:r>
            <w:proofErr w:type="spellStart"/>
            <w:r w:rsidRPr="009520D7">
              <w:rPr>
                <w:sz w:val="16"/>
                <w:szCs w:val="16"/>
                <w:lang w:val="en-GB"/>
              </w:rPr>
              <w:t>Nikolić</w:t>
            </w:r>
            <w:proofErr w:type="spellEnd"/>
            <w:r w:rsidRPr="009520D7">
              <w:rPr>
                <w:sz w:val="16"/>
                <w:szCs w:val="16"/>
                <w:lang w:val="en-GB"/>
              </w:rPr>
              <w:t xml:space="preserve">, T., </w:t>
            </w:r>
            <w:proofErr w:type="spellStart"/>
            <w:r w:rsidRPr="009520D7">
              <w:rPr>
                <w:sz w:val="16"/>
                <w:szCs w:val="16"/>
                <w:lang w:val="en-GB"/>
              </w:rPr>
              <w:t>Radišić</w:t>
            </w:r>
            <w:proofErr w:type="spellEnd"/>
            <w:r w:rsidRPr="009520D7">
              <w:rPr>
                <w:sz w:val="16"/>
                <w:szCs w:val="16"/>
                <w:lang w:val="en-GB"/>
              </w:rPr>
              <w:t xml:space="preserve">, D., </w:t>
            </w:r>
            <w:proofErr w:type="spellStart"/>
            <w:r w:rsidRPr="009520D7">
              <w:rPr>
                <w:sz w:val="16"/>
                <w:szCs w:val="16"/>
                <w:lang w:val="en-GB"/>
              </w:rPr>
              <w:t>Trifunov</w:t>
            </w:r>
            <w:proofErr w:type="spellEnd"/>
            <w:r w:rsidRPr="009520D7">
              <w:rPr>
                <w:sz w:val="16"/>
                <w:szCs w:val="16"/>
                <w:lang w:val="en-GB"/>
              </w:rPr>
              <w:t xml:space="preserve">, S., </w:t>
            </w:r>
            <w:proofErr w:type="spellStart"/>
            <w:r w:rsidRPr="009520D7">
              <w:rPr>
                <w:sz w:val="16"/>
                <w:szCs w:val="16"/>
                <w:lang w:val="en-GB"/>
              </w:rPr>
              <w:t>Andrić</w:t>
            </w:r>
            <w:proofErr w:type="spellEnd"/>
            <w:r w:rsidRPr="009520D7">
              <w:rPr>
                <w:sz w:val="16"/>
                <w:szCs w:val="16"/>
                <w:lang w:val="en-GB"/>
              </w:rPr>
              <w:t xml:space="preserve">, A., Markov, Z., </w:t>
            </w:r>
            <w:proofErr w:type="spellStart"/>
            <w:r w:rsidRPr="009520D7">
              <w:rPr>
                <w:sz w:val="16"/>
                <w:szCs w:val="16"/>
                <w:lang w:val="en-GB"/>
              </w:rPr>
              <w:t>Jovičić</w:t>
            </w:r>
            <w:proofErr w:type="spellEnd"/>
            <w:r w:rsidRPr="009520D7">
              <w:rPr>
                <w:sz w:val="16"/>
                <w:szCs w:val="16"/>
                <w:lang w:val="en-GB"/>
              </w:rPr>
              <w:t xml:space="preserve">, S., </w:t>
            </w:r>
            <w:proofErr w:type="spellStart"/>
            <w:r w:rsidRPr="009520D7">
              <w:rPr>
                <w:sz w:val="16"/>
                <w:szCs w:val="16"/>
                <w:lang w:val="en-GB"/>
              </w:rPr>
              <w:t>Mudri</w:t>
            </w:r>
            <w:proofErr w:type="spellEnd"/>
            <w:r w:rsidRPr="009520D7">
              <w:rPr>
                <w:sz w:val="16"/>
                <w:szCs w:val="16"/>
                <w:lang w:val="en-GB"/>
              </w:rPr>
              <w:t xml:space="preserve"> </w:t>
            </w:r>
            <w:proofErr w:type="spellStart"/>
            <w:r w:rsidRPr="009520D7">
              <w:rPr>
                <w:sz w:val="16"/>
                <w:szCs w:val="16"/>
                <w:lang w:val="en-GB"/>
              </w:rPr>
              <w:t>Stojnić</w:t>
            </w:r>
            <w:proofErr w:type="spellEnd"/>
            <w:r w:rsidRPr="009520D7">
              <w:rPr>
                <w:sz w:val="16"/>
                <w:szCs w:val="16"/>
                <w:lang w:val="en-GB"/>
              </w:rPr>
              <w:t xml:space="preserve">, S., </w:t>
            </w:r>
            <w:proofErr w:type="spellStart"/>
            <w:r w:rsidRPr="009520D7">
              <w:rPr>
                <w:sz w:val="16"/>
                <w:szCs w:val="16"/>
                <w:lang w:val="en-GB"/>
              </w:rPr>
              <w:t>Janković</w:t>
            </w:r>
            <w:proofErr w:type="spellEnd"/>
            <w:r w:rsidRPr="009520D7">
              <w:rPr>
                <w:sz w:val="16"/>
                <w:szCs w:val="16"/>
                <w:lang w:val="en-GB"/>
              </w:rPr>
              <w:t xml:space="preserve">, M., </w:t>
            </w:r>
            <w:proofErr w:type="spellStart"/>
            <w:r w:rsidRPr="009520D7">
              <w:rPr>
                <w:sz w:val="16"/>
                <w:szCs w:val="16"/>
                <w:lang w:val="en-GB"/>
              </w:rPr>
              <w:t>Lugonja</w:t>
            </w:r>
            <w:proofErr w:type="spellEnd"/>
            <w:r w:rsidRPr="009520D7">
              <w:rPr>
                <w:sz w:val="16"/>
                <w:szCs w:val="16"/>
                <w:lang w:val="en-GB"/>
              </w:rPr>
              <w:t>, P. (2016). Prime Hoverfly (</w:t>
            </w:r>
            <w:proofErr w:type="spellStart"/>
            <w:r w:rsidRPr="009520D7">
              <w:rPr>
                <w:sz w:val="16"/>
                <w:szCs w:val="16"/>
                <w:lang w:val="en-GB"/>
              </w:rPr>
              <w:t>Insecta</w:t>
            </w:r>
            <w:proofErr w:type="spellEnd"/>
            <w:r w:rsidRPr="009520D7">
              <w:rPr>
                <w:sz w:val="16"/>
                <w:szCs w:val="16"/>
                <w:lang w:val="en-GB"/>
              </w:rPr>
              <w:t xml:space="preserve">: </w:t>
            </w:r>
            <w:proofErr w:type="spellStart"/>
            <w:r w:rsidRPr="009520D7">
              <w:rPr>
                <w:sz w:val="16"/>
                <w:szCs w:val="16"/>
                <w:lang w:val="en-GB"/>
              </w:rPr>
              <w:t>Diptera</w:t>
            </w:r>
            <w:proofErr w:type="spellEnd"/>
            <w:r w:rsidRPr="009520D7">
              <w:rPr>
                <w:sz w:val="16"/>
                <w:szCs w:val="16"/>
                <w:lang w:val="en-GB"/>
              </w:rPr>
              <w:t xml:space="preserve">: </w:t>
            </w:r>
            <w:proofErr w:type="spellStart"/>
            <w:r w:rsidRPr="009520D7">
              <w:rPr>
                <w:sz w:val="16"/>
                <w:szCs w:val="16"/>
                <w:lang w:val="en-GB"/>
              </w:rPr>
              <w:t>Syrphidae</w:t>
            </w:r>
            <w:proofErr w:type="spellEnd"/>
            <w:r w:rsidRPr="009520D7">
              <w:rPr>
                <w:sz w:val="16"/>
                <w:szCs w:val="16"/>
                <w:lang w:val="en-GB"/>
              </w:rPr>
              <w:t>) Areas (PHA) as a conservation tool in Serbia. Biological Conservation.</w:t>
            </w:r>
            <w:r w:rsidRPr="009520D7">
              <w:rPr>
                <w:sz w:val="16"/>
                <w:szCs w:val="16"/>
              </w:rPr>
              <w:t xml:space="preserve"> 198: 22–32.</w:t>
            </w:r>
          </w:p>
        </w:tc>
        <w:tc>
          <w:tcPr>
            <w:tcW w:w="310" w:type="pct"/>
            <w:vAlign w:val="center"/>
          </w:tcPr>
          <w:p w:rsidR="0003634C" w:rsidRPr="00F67963" w:rsidRDefault="0003634C" w:rsidP="003C28F4">
            <w:pPr>
              <w:rPr>
                <w:sz w:val="16"/>
                <w:szCs w:val="16"/>
                <w:lang w:val="sr-Cyrl-CS"/>
              </w:rPr>
            </w:pPr>
            <w:r>
              <w:rPr>
                <w:sz w:val="16"/>
                <w:szCs w:val="16"/>
              </w:rPr>
              <w:t>M21a</w:t>
            </w:r>
          </w:p>
        </w:tc>
      </w:tr>
      <w:tr w:rsidR="0003634C" w:rsidRPr="00C2517C" w:rsidTr="008A0CEA">
        <w:trPr>
          <w:trHeight w:val="227"/>
          <w:jc w:val="center"/>
        </w:trPr>
        <w:tc>
          <w:tcPr>
            <w:tcW w:w="285" w:type="pct"/>
            <w:vAlign w:val="center"/>
          </w:tcPr>
          <w:p w:rsidR="0003634C" w:rsidRPr="00F67963" w:rsidRDefault="0003634C" w:rsidP="003C28F4">
            <w:pPr>
              <w:rPr>
                <w:sz w:val="16"/>
                <w:szCs w:val="16"/>
              </w:rPr>
            </w:pPr>
            <w:r>
              <w:rPr>
                <w:sz w:val="16"/>
                <w:szCs w:val="16"/>
              </w:rPr>
              <w:t>3.</w:t>
            </w:r>
          </w:p>
        </w:tc>
        <w:tc>
          <w:tcPr>
            <w:tcW w:w="4405" w:type="pct"/>
            <w:gridSpan w:val="9"/>
            <w:vAlign w:val="center"/>
          </w:tcPr>
          <w:p w:rsidR="0003634C" w:rsidRPr="00430E31" w:rsidRDefault="00430E31" w:rsidP="003C28F4">
            <w:pPr>
              <w:rPr>
                <w:rFonts w:eastAsia="Calibri"/>
                <w:sz w:val="16"/>
                <w:szCs w:val="16"/>
              </w:rPr>
            </w:pPr>
            <w:r w:rsidRPr="00430E31">
              <w:rPr>
                <w:rFonts w:eastAsia="Calibri"/>
                <w:sz w:val="16"/>
                <w:szCs w:val="16"/>
              </w:rPr>
              <w:t xml:space="preserve">Vujić, A., Petanidou, T., Tscheulin, T., Cardoso, P., Radenković, S., </w:t>
            </w:r>
            <w:r w:rsidRPr="00430E31">
              <w:rPr>
                <w:rFonts w:eastAsia="MS Mincho"/>
                <w:sz w:val="16"/>
                <w:szCs w:val="16"/>
              </w:rPr>
              <w:t>Stahls, G., Baturan, Ž., Mijatović, G., Rojo, S., Perez-Banon, C., Devalez, J., Andrić, A., Jovičić, S., Krašić, D., Markov, Z., Radišić, D., Tataris, G. (2016)</w:t>
            </w:r>
            <w:r w:rsidRPr="00430E31">
              <w:rPr>
                <w:rFonts w:eastAsia="Calibri"/>
                <w:sz w:val="16"/>
                <w:szCs w:val="16"/>
              </w:rPr>
              <w:t xml:space="preserve"> Biogeographical patterns of the genus Merodon Meigen, 1803 (Diptera: Syrphidae) in islands of the eastern Mediterranean and adjacent mainland. Insect Conservation and Diversity (2016) doi: 10.1111/icad.12156</w:t>
            </w:r>
          </w:p>
        </w:tc>
        <w:tc>
          <w:tcPr>
            <w:tcW w:w="310" w:type="pct"/>
            <w:vAlign w:val="center"/>
          </w:tcPr>
          <w:p w:rsidR="0003634C" w:rsidRPr="000909C3" w:rsidRDefault="0003634C" w:rsidP="003C28F4">
            <w:pPr>
              <w:rPr>
                <w:sz w:val="16"/>
                <w:szCs w:val="16"/>
              </w:rPr>
            </w:pPr>
            <w:r>
              <w:rPr>
                <w:sz w:val="16"/>
                <w:szCs w:val="16"/>
              </w:rPr>
              <w:t>M21</w:t>
            </w:r>
          </w:p>
        </w:tc>
      </w:tr>
      <w:tr w:rsidR="0003634C" w:rsidRPr="00C2517C" w:rsidTr="008A0CEA">
        <w:trPr>
          <w:trHeight w:val="227"/>
          <w:jc w:val="center"/>
        </w:trPr>
        <w:tc>
          <w:tcPr>
            <w:tcW w:w="285" w:type="pct"/>
            <w:vAlign w:val="center"/>
          </w:tcPr>
          <w:p w:rsidR="0003634C" w:rsidRPr="00F67963" w:rsidRDefault="0003634C" w:rsidP="003C28F4">
            <w:pPr>
              <w:rPr>
                <w:sz w:val="16"/>
                <w:szCs w:val="16"/>
              </w:rPr>
            </w:pPr>
            <w:r>
              <w:rPr>
                <w:sz w:val="16"/>
                <w:szCs w:val="16"/>
              </w:rPr>
              <w:t>4.</w:t>
            </w:r>
          </w:p>
        </w:tc>
        <w:tc>
          <w:tcPr>
            <w:tcW w:w="4405" w:type="pct"/>
            <w:gridSpan w:val="9"/>
            <w:vAlign w:val="center"/>
          </w:tcPr>
          <w:p w:rsidR="0003634C" w:rsidRPr="00430E31" w:rsidRDefault="00430E31" w:rsidP="003C28F4">
            <w:pPr>
              <w:tabs>
                <w:tab w:val="left" w:pos="567"/>
              </w:tabs>
              <w:spacing w:after="60"/>
              <w:rPr>
                <w:sz w:val="16"/>
                <w:szCs w:val="16"/>
                <w:lang w:val="sr-Cyrl-CS"/>
              </w:rPr>
            </w:pPr>
            <w:r w:rsidRPr="00430E31">
              <w:rPr>
                <w:rStyle w:val="A4"/>
                <w:rFonts w:eastAsia="Calibri"/>
              </w:rPr>
              <w:t>Schleuning, M., Frund, J., Schweiger, O., Welk, E., Albrecht, J., Albrecht, M., Beil, M., Benadi, G., Bluthgen, N., Bruelheide, H., Bohning-Gaese, K., Dehling, M., Dormann. C. F., Exeler, N., Farwig, N., Harpke, A., Hickler, T., Kratochwil, A., Kuhlmann, M., Kuhn, I., Michez, D., Mudri-Stojnić, S., Plein, M., Rasmont, P., Schwabe, A., Settele, J., Vujić, A., Weiner, C. N., Wiemers, M., Hof, C. (2016): Ecological networks are more sensitive to plant than to animal extinction under climate change. Nature Communications, DOI: 10.1038/ncomms13965.</w:t>
            </w:r>
          </w:p>
        </w:tc>
        <w:tc>
          <w:tcPr>
            <w:tcW w:w="310" w:type="pct"/>
            <w:vAlign w:val="center"/>
          </w:tcPr>
          <w:p w:rsidR="0003634C" w:rsidRPr="00F67963" w:rsidRDefault="0003634C" w:rsidP="003C28F4">
            <w:pPr>
              <w:rPr>
                <w:sz w:val="16"/>
                <w:szCs w:val="16"/>
                <w:lang w:val="sr-Cyrl-CS"/>
              </w:rPr>
            </w:pPr>
            <w:r>
              <w:rPr>
                <w:sz w:val="16"/>
                <w:szCs w:val="16"/>
              </w:rPr>
              <w:t>M21a</w:t>
            </w:r>
          </w:p>
        </w:tc>
      </w:tr>
      <w:tr w:rsidR="0003634C" w:rsidRPr="00C2517C" w:rsidTr="008A0CEA">
        <w:trPr>
          <w:trHeight w:val="227"/>
          <w:jc w:val="center"/>
        </w:trPr>
        <w:tc>
          <w:tcPr>
            <w:tcW w:w="285" w:type="pct"/>
            <w:vAlign w:val="center"/>
          </w:tcPr>
          <w:p w:rsidR="0003634C" w:rsidRPr="00F67963" w:rsidRDefault="0003634C" w:rsidP="003C28F4">
            <w:pPr>
              <w:rPr>
                <w:sz w:val="16"/>
                <w:szCs w:val="16"/>
              </w:rPr>
            </w:pPr>
            <w:r>
              <w:rPr>
                <w:sz w:val="16"/>
                <w:szCs w:val="16"/>
              </w:rPr>
              <w:t>5.</w:t>
            </w:r>
          </w:p>
        </w:tc>
        <w:tc>
          <w:tcPr>
            <w:tcW w:w="4405" w:type="pct"/>
            <w:gridSpan w:val="9"/>
            <w:vAlign w:val="center"/>
          </w:tcPr>
          <w:p w:rsidR="0003634C" w:rsidRPr="00F67963" w:rsidRDefault="00430E31" w:rsidP="003C28F4">
            <w:pPr>
              <w:tabs>
                <w:tab w:val="left" w:pos="567"/>
              </w:tabs>
              <w:spacing w:after="60"/>
              <w:rPr>
                <w:sz w:val="16"/>
                <w:szCs w:val="16"/>
                <w:lang w:val="sr-Cyrl-CS"/>
              </w:rPr>
            </w:pPr>
            <w:r w:rsidRPr="00430E31">
              <w:rPr>
                <w:rStyle w:val="A4"/>
                <w:rFonts w:eastAsia="Calibri"/>
              </w:rPr>
              <w:t>Holzschuh, A., Dainese, M., González-Varo, J. P., Mudri-Stojnić, S., Riedinger, V., Rundlöf, M., Scheper, J., Wickens, J. B., Wickens, V. J., Bommarco, R., Kleijn, D., Potts, S. G., Roberts, S. P. M., Smith, H. G., Vilà, M., Vujić, A. and Steffan-Dewenter, I. (2016), Mass-flowering crops dilute pollinator abundance in agricultural landscapes across Europe. Ecol Lett, 19: 1228–1236. doi:10.1111/ele.12657</w:t>
            </w:r>
          </w:p>
        </w:tc>
        <w:tc>
          <w:tcPr>
            <w:tcW w:w="310" w:type="pct"/>
            <w:vAlign w:val="center"/>
          </w:tcPr>
          <w:p w:rsidR="0003634C" w:rsidRPr="00F67963" w:rsidRDefault="0003634C" w:rsidP="003C28F4">
            <w:pPr>
              <w:rPr>
                <w:sz w:val="16"/>
                <w:szCs w:val="16"/>
                <w:lang w:val="sr-Cyrl-CS"/>
              </w:rPr>
            </w:pPr>
            <w:r>
              <w:rPr>
                <w:sz w:val="16"/>
                <w:szCs w:val="16"/>
              </w:rPr>
              <w:t>M21a</w:t>
            </w:r>
          </w:p>
        </w:tc>
      </w:tr>
      <w:tr w:rsidR="0003634C" w:rsidRPr="00C2517C" w:rsidTr="008A0CEA">
        <w:trPr>
          <w:trHeight w:val="227"/>
          <w:jc w:val="center"/>
        </w:trPr>
        <w:tc>
          <w:tcPr>
            <w:tcW w:w="285" w:type="pct"/>
            <w:vAlign w:val="center"/>
          </w:tcPr>
          <w:p w:rsidR="0003634C" w:rsidRPr="00DC1897" w:rsidRDefault="0003634C" w:rsidP="003C28F4">
            <w:pPr>
              <w:spacing w:after="60"/>
              <w:rPr>
                <w:sz w:val="16"/>
                <w:szCs w:val="16"/>
              </w:rPr>
            </w:pPr>
            <w:r>
              <w:rPr>
                <w:sz w:val="16"/>
                <w:szCs w:val="16"/>
              </w:rPr>
              <w:t>6.</w:t>
            </w:r>
          </w:p>
        </w:tc>
        <w:tc>
          <w:tcPr>
            <w:tcW w:w="4405" w:type="pct"/>
            <w:gridSpan w:val="9"/>
            <w:vAlign w:val="center"/>
          </w:tcPr>
          <w:p w:rsidR="0003634C" w:rsidRPr="00F67963" w:rsidRDefault="00430E31" w:rsidP="003C28F4">
            <w:pPr>
              <w:tabs>
                <w:tab w:val="left" w:pos="567"/>
              </w:tabs>
              <w:spacing w:after="60"/>
              <w:rPr>
                <w:sz w:val="16"/>
                <w:szCs w:val="16"/>
                <w:lang w:val="sr-Cyrl-CS"/>
              </w:rPr>
            </w:pPr>
            <w:r w:rsidRPr="00430E31">
              <w:rPr>
                <w:sz w:val="16"/>
                <w:szCs w:val="16"/>
              </w:rPr>
              <w:t>Miličić, M., Vujić, A., Jurca, T., Cardoso, P. (2017). Designating conservation priorities for Southeast European hoverflies (Diptera: Syrphidae) based on species distribution models and species vulnerability. Insect Conservation and Diversity, 10(4): 354-366.</w:t>
            </w:r>
          </w:p>
        </w:tc>
        <w:tc>
          <w:tcPr>
            <w:tcW w:w="310" w:type="pct"/>
            <w:vAlign w:val="center"/>
          </w:tcPr>
          <w:p w:rsidR="0003634C" w:rsidRPr="000909C3" w:rsidRDefault="0003634C" w:rsidP="003C28F4">
            <w:pPr>
              <w:rPr>
                <w:sz w:val="16"/>
                <w:szCs w:val="16"/>
              </w:rPr>
            </w:pPr>
            <w:r>
              <w:rPr>
                <w:sz w:val="16"/>
                <w:szCs w:val="16"/>
              </w:rPr>
              <w:t>M21</w:t>
            </w:r>
          </w:p>
        </w:tc>
      </w:tr>
      <w:tr w:rsidR="0003634C" w:rsidRPr="00C2517C" w:rsidTr="008A0CEA">
        <w:trPr>
          <w:trHeight w:val="227"/>
          <w:jc w:val="center"/>
        </w:trPr>
        <w:tc>
          <w:tcPr>
            <w:tcW w:w="285" w:type="pct"/>
            <w:vAlign w:val="center"/>
          </w:tcPr>
          <w:p w:rsidR="0003634C" w:rsidRPr="00DC1897" w:rsidRDefault="0003634C" w:rsidP="003C28F4">
            <w:pPr>
              <w:spacing w:after="60"/>
              <w:rPr>
                <w:sz w:val="16"/>
                <w:szCs w:val="16"/>
              </w:rPr>
            </w:pPr>
            <w:r>
              <w:rPr>
                <w:sz w:val="16"/>
                <w:szCs w:val="16"/>
              </w:rPr>
              <w:t>7.</w:t>
            </w:r>
          </w:p>
        </w:tc>
        <w:tc>
          <w:tcPr>
            <w:tcW w:w="4405" w:type="pct"/>
            <w:gridSpan w:val="9"/>
            <w:vAlign w:val="center"/>
          </w:tcPr>
          <w:p w:rsidR="0003634C" w:rsidRPr="001F4870" w:rsidRDefault="00430E31" w:rsidP="003C28F4">
            <w:pPr>
              <w:tabs>
                <w:tab w:val="left" w:pos="567"/>
              </w:tabs>
              <w:spacing w:after="60"/>
              <w:rPr>
                <w:sz w:val="16"/>
                <w:szCs w:val="16"/>
              </w:rPr>
            </w:pPr>
            <w:r w:rsidRPr="009520D7">
              <w:rPr>
                <w:sz w:val="16"/>
                <w:szCs w:val="16"/>
              </w:rPr>
              <w:t>Vujić, A., Ståhls, G., Radenković, S. (2019) Hidden European diversity: A new monotypic hoverfly genus (Diptera: Syrphidae: Eristalinae: Rhingiini. Zoological Journal of the Linnean Society, 185 (4): 1188-1211.</w:t>
            </w:r>
          </w:p>
        </w:tc>
        <w:tc>
          <w:tcPr>
            <w:tcW w:w="310" w:type="pct"/>
            <w:vAlign w:val="center"/>
          </w:tcPr>
          <w:p w:rsidR="0003634C" w:rsidRPr="00F67963" w:rsidRDefault="0003634C" w:rsidP="003C28F4">
            <w:pPr>
              <w:rPr>
                <w:sz w:val="16"/>
                <w:szCs w:val="16"/>
                <w:lang w:val="sr-Cyrl-CS"/>
              </w:rPr>
            </w:pPr>
            <w:r>
              <w:rPr>
                <w:sz w:val="16"/>
                <w:szCs w:val="16"/>
              </w:rPr>
              <w:t>M21a</w:t>
            </w:r>
          </w:p>
        </w:tc>
      </w:tr>
      <w:tr w:rsidR="0003634C" w:rsidRPr="00C2517C" w:rsidTr="006E16AB">
        <w:trPr>
          <w:trHeight w:val="227"/>
          <w:jc w:val="center"/>
        </w:trPr>
        <w:tc>
          <w:tcPr>
            <w:tcW w:w="5000" w:type="pct"/>
            <w:gridSpan w:val="11"/>
            <w:vAlign w:val="center"/>
          </w:tcPr>
          <w:p w:rsidR="0003634C" w:rsidRPr="00C2517C" w:rsidRDefault="0003634C" w:rsidP="00E917D5">
            <w:pPr>
              <w:spacing w:after="60"/>
              <w:rPr>
                <w:b/>
                <w:sz w:val="22"/>
                <w:szCs w:val="22"/>
                <w:lang w:val="en-US"/>
              </w:rPr>
            </w:pPr>
            <w:r w:rsidRPr="00C2517C">
              <w:rPr>
                <w:b/>
                <w:sz w:val="22"/>
                <w:szCs w:val="22"/>
                <w:lang w:val="en-US"/>
              </w:rPr>
              <w:t>Cumulative data of scientific activity of the teacher</w:t>
            </w:r>
          </w:p>
        </w:tc>
      </w:tr>
      <w:tr w:rsidR="0003634C" w:rsidRPr="00C2517C" w:rsidTr="006E16AB">
        <w:trPr>
          <w:trHeight w:val="227"/>
          <w:jc w:val="center"/>
        </w:trPr>
        <w:tc>
          <w:tcPr>
            <w:tcW w:w="5000" w:type="pct"/>
            <w:gridSpan w:val="11"/>
            <w:vAlign w:val="center"/>
          </w:tcPr>
          <w:p w:rsidR="0003634C" w:rsidRPr="00C2517C" w:rsidRDefault="0003634C" w:rsidP="00E917D5">
            <w:pPr>
              <w:spacing w:after="60"/>
              <w:rPr>
                <w:b/>
                <w:sz w:val="22"/>
                <w:szCs w:val="22"/>
                <w:lang w:val="en-US"/>
              </w:rPr>
            </w:pPr>
            <w:r w:rsidRPr="00C2517C">
              <w:rPr>
                <w:b/>
                <w:sz w:val="22"/>
                <w:szCs w:val="22"/>
                <w:lang w:val="en-US"/>
              </w:rPr>
              <w:lastRenderedPageBreak/>
              <w:t>Cumulative data of scientific activity of the teacher</w:t>
            </w:r>
          </w:p>
        </w:tc>
      </w:tr>
      <w:tr w:rsidR="0003634C" w:rsidRPr="00C2517C" w:rsidTr="008A0CEA">
        <w:trPr>
          <w:trHeight w:val="227"/>
          <w:jc w:val="center"/>
        </w:trPr>
        <w:tc>
          <w:tcPr>
            <w:tcW w:w="2972" w:type="pct"/>
            <w:gridSpan w:val="5"/>
          </w:tcPr>
          <w:p w:rsidR="0003634C" w:rsidRPr="00C2517C" w:rsidRDefault="0003634C" w:rsidP="00E917D5">
            <w:pPr>
              <w:rPr>
                <w:sz w:val="22"/>
                <w:szCs w:val="22"/>
                <w:lang w:val="en-US"/>
              </w:rPr>
            </w:pPr>
            <w:r w:rsidRPr="00C2517C">
              <w:rPr>
                <w:sz w:val="22"/>
                <w:szCs w:val="22"/>
                <w:lang w:val="en-US"/>
              </w:rPr>
              <w:t>Total number of citations, without self citations</w:t>
            </w:r>
          </w:p>
        </w:tc>
        <w:tc>
          <w:tcPr>
            <w:tcW w:w="2028" w:type="pct"/>
            <w:gridSpan w:val="6"/>
            <w:vAlign w:val="center"/>
          </w:tcPr>
          <w:p w:rsidR="0003634C" w:rsidRPr="00C2517C" w:rsidRDefault="0003634C" w:rsidP="00E917D5">
            <w:pPr>
              <w:spacing w:after="60"/>
              <w:rPr>
                <w:b/>
                <w:sz w:val="22"/>
                <w:szCs w:val="22"/>
                <w:lang w:val="en-US"/>
              </w:rPr>
            </w:pPr>
            <w:r>
              <w:rPr>
                <w:b/>
                <w:sz w:val="22"/>
                <w:szCs w:val="22"/>
                <w:lang w:val="en-US"/>
              </w:rPr>
              <w:t>424</w:t>
            </w:r>
          </w:p>
        </w:tc>
      </w:tr>
      <w:tr w:rsidR="0003634C" w:rsidRPr="00C2517C" w:rsidTr="008A0CEA">
        <w:trPr>
          <w:trHeight w:val="227"/>
          <w:jc w:val="center"/>
        </w:trPr>
        <w:tc>
          <w:tcPr>
            <w:tcW w:w="2972" w:type="pct"/>
            <w:gridSpan w:val="5"/>
          </w:tcPr>
          <w:p w:rsidR="0003634C" w:rsidRPr="00C2517C" w:rsidRDefault="0003634C" w:rsidP="00E917D5">
            <w:pPr>
              <w:rPr>
                <w:sz w:val="22"/>
                <w:szCs w:val="22"/>
                <w:lang w:val="en-US"/>
              </w:rPr>
            </w:pPr>
            <w:r w:rsidRPr="00C2517C">
              <w:rPr>
                <w:sz w:val="22"/>
                <w:szCs w:val="22"/>
                <w:lang w:val="en-US"/>
              </w:rPr>
              <w:t>Total number of papers on the SCI (or SSCI) list</w:t>
            </w:r>
          </w:p>
        </w:tc>
        <w:tc>
          <w:tcPr>
            <w:tcW w:w="2028" w:type="pct"/>
            <w:gridSpan w:val="6"/>
            <w:vAlign w:val="center"/>
          </w:tcPr>
          <w:p w:rsidR="0003634C" w:rsidRPr="00C2517C" w:rsidRDefault="0003634C" w:rsidP="00E917D5">
            <w:pPr>
              <w:spacing w:after="60"/>
              <w:rPr>
                <w:b/>
                <w:sz w:val="22"/>
                <w:szCs w:val="22"/>
                <w:lang w:val="en-US"/>
              </w:rPr>
            </w:pPr>
            <w:r>
              <w:rPr>
                <w:b/>
                <w:sz w:val="22"/>
                <w:szCs w:val="22"/>
                <w:lang w:val="en-US"/>
              </w:rPr>
              <w:t>90</w:t>
            </w:r>
          </w:p>
        </w:tc>
      </w:tr>
      <w:tr w:rsidR="0003634C" w:rsidRPr="00C2517C" w:rsidTr="008A0CEA">
        <w:trPr>
          <w:trHeight w:val="227"/>
          <w:jc w:val="center"/>
        </w:trPr>
        <w:tc>
          <w:tcPr>
            <w:tcW w:w="2972" w:type="pct"/>
            <w:gridSpan w:val="5"/>
          </w:tcPr>
          <w:p w:rsidR="0003634C" w:rsidRPr="00C2517C" w:rsidRDefault="0003634C" w:rsidP="00E917D5">
            <w:pPr>
              <w:rPr>
                <w:sz w:val="22"/>
                <w:szCs w:val="22"/>
                <w:lang w:val="en-US"/>
              </w:rPr>
            </w:pPr>
            <w:r w:rsidRPr="00C2517C">
              <w:rPr>
                <w:sz w:val="22"/>
                <w:szCs w:val="22"/>
                <w:lang w:val="en-US"/>
              </w:rPr>
              <w:t>Current participation in projects</w:t>
            </w:r>
          </w:p>
        </w:tc>
        <w:tc>
          <w:tcPr>
            <w:tcW w:w="659" w:type="pct"/>
            <w:gridSpan w:val="3"/>
            <w:vAlign w:val="center"/>
          </w:tcPr>
          <w:p w:rsidR="0003634C" w:rsidRPr="00C2517C" w:rsidRDefault="0003634C" w:rsidP="00E917D5">
            <w:pPr>
              <w:spacing w:after="60"/>
              <w:rPr>
                <w:b/>
                <w:sz w:val="22"/>
                <w:szCs w:val="22"/>
                <w:lang w:val="en-US"/>
              </w:rPr>
            </w:pPr>
            <w:r w:rsidRPr="00C2517C">
              <w:rPr>
                <w:sz w:val="22"/>
                <w:szCs w:val="22"/>
                <w:lang w:val="en-US"/>
              </w:rPr>
              <w:t xml:space="preserve">Domestic </w:t>
            </w:r>
            <w:r>
              <w:rPr>
                <w:sz w:val="22"/>
                <w:szCs w:val="22"/>
                <w:lang w:val="en-US"/>
              </w:rPr>
              <w:t xml:space="preserve"> 3</w:t>
            </w:r>
          </w:p>
        </w:tc>
        <w:tc>
          <w:tcPr>
            <w:tcW w:w="1369" w:type="pct"/>
            <w:gridSpan w:val="3"/>
            <w:vAlign w:val="center"/>
          </w:tcPr>
          <w:p w:rsidR="0003634C" w:rsidRPr="00C2517C" w:rsidRDefault="0003634C" w:rsidP="00E917D5">
            <w:pPr>
              <w:spacing w:after="60"/>
              <w:rPr>
                <w:b/>
                <w:sz w:val="22"/>
                <w:szCs w:val="22"/>
                <w:lang w:val="en-US"/>
              </w:rPr>
            </w:pPr>
            <w:r w:rsidRPr="00C2517C">
              <w:rPr>
                <w:sz w:val="22"/>
                <w:szCs w:val="22"/>
                <w:lang w:val="en-US"/>
              </w:rPr>
              <w:t>international</w:t>
            </w:r>
            <w:r>
              <w:rPr>
                <w:sz w:val="22"/>
                <w:szCs w:val="22"/>
                <w:lang w:val="en-US"/>
              </w:rPr>
              <w:t xml:space="preserve"> 1</w:t>
            </w:r>
          </w:p>
        </w:tc>
      </w:tr>
      <w:tr w:rsidR="0003634C" w:rsidRPr="00C2517C" w:rsidTr="008A0CEA">
        <w:trPr>
          <w:trHeight w:val="227"/>
          <w:jc w:val="center"/>
        </w:trPr>
        <w:tc>
          <w:tcPr>
            <w:tcW w:w="2972" w:type="pct"/>
            <w:gridSpan w:val="5"/>
          </w:tcPr>
          <w:p w:rsidR="0003634C" w:rsidRPr="00C2517C" w:rsidRDefault="0003634C" w:rsidP="00E917D5">
            <w:pPr>
              <w:rPr>
                <w:sz w:val="22"/>
                <w:szCs w:val="22"/>
                <w:lang w:val="en-US"/>
              </w:rPr>
            </w:pPr>
            <w:r w:rsidRPr="00C2517C">
              <w:rPr>
                <w:sz w:val="22"/>
                <w:szCs w:val="22"/>
                <w:lang w:val="en-US"/>
              </w:rPr>
              <w:t xml:space="preserve">Specialization </w:t>
            </w:r>
          </w:p>
        </w:tc>
        <w:tc>
          <w:tcPr>
            <w:tcW w:w="659" w:type="pct"/>
            <w:gridSpan w:val="3"/>
            <w:vAlign w:val="center"/>
          </w:tcPr>
          <w:p w:rsidR="0003634C" w:rsidRPr="00C2517C" w:rsidRDefault="0003634C" w:rsidP="00E917D5">
            <w:pPr>
              <w:spacing w:after="60"/>
              <w:rPr>
                <w:b/>
                <w:sz w:val="22"/>
                <w:szCs w:val="22"/>
                <w:lang w:val="en-US"/>
              </w:rPr>
            </w:pPr>
          </w:p>
        </w:tc>
        <w:tc>
          <w:tcPr>
            <w:tcW w:w="1369" w:type="pct"/>
            <w:gridSpan w:val="3"/>
            <w:vAlign w:val="center"/>
          </w:tcPr>
          <w:p w:rsidR="0003634C" w:rsidRPr="00C2517C" w:rsidRDefault="0003634C" w:rsidP="00E917D5">
            <w:pPr>
              <w:spacing w:after="60"/>
              <w:rPr>
                <w:b/>
                <w:sz w:val="22"/>
                <w:szCs w:val="22"/>
                <w:lang w:val="en-US"/>
              </w:rPr>
            </w:pPr>
          </w:p>
        </w:tc>
      </w:tr>
      <w:tr w:rsidR="0003634C" w:rsidRPr="00C2517C" w:rsidTr="008A0CEA">
        <w:trPr>
          <w:trHeight w:val="227"/>
          <w:jc w:val="center"/>
        </w:trPr>
        <w:tc>
          <w:tcPr>
            <w:tcW w:w="2972" w:type="pct"/>
            <w:gridSpan w:val="5"/>
          </w:tcPr>
          <w:p w:rsidR="0003634C" w:rsidRPr="00C2517C" w:rsidRDefault="0003634C" w:rsidP="00E917D5">
            <w:pPr>
              <w:rPr>
                <w:lang w:val="en-US"/>
              </w:rPr>
            </w:pPr>
            <w:r w:rsidRPr="00C2517C">
              <w:rPr>
                <w:lang w:val="en-US"/>
              </w:rPr>
              <w:t>Other information you consider to be important</w:t>
            </w:r>
          </w:p>
        </w:tc>
        <w:tc>
          <w:tcPr>
            <w:tcW w:w="2028" w:type="pct"/>
            <w:gridSpan w:val="6"/>
            <w:vAlign w:val="center"/>
          </w:tcPr>
          <w:p w:rsidR="00465A0F" w:rsidRPr="00465A0F" w:rsidRDefault="00465A0F" w:rsidP="00E917D5">
            <w:pPr>
              <w:spacing w:after="60"/>
              <w:rPr>
                <w:sz w:val="16"/>
                <w:szCs w:val="16"/>
                <w:lang w:val="en-US"/>
              </w:rPr>
            </w:pPr>
            <w:r w:rsidRPr="00465A0F">
              <w:rPr>
                <w:sz w:val="16"/>
                <w:szCs w:val="16"/>
                <w:lang w:val="en-US"/>
              </w:rPr>
              <w:t>Cooperation with: University of Helsinki, University of Alicante, Aegean University</w:t>
            </w:r>
          </w:p>
          <w:p w:rsidR="0003634C" w:rsidRPr="00465A0F" w:rsidRDefault="00465A0F" w:rsidP="00465A0F">
            <w:pPr>
              <w:spacing w:after="60"/>
              <w:rPr>
                <w:sz w:val="22"/>
                <w:szCs w:val="22"/>
                <w:lang w:val="en-US"/>
              </w:rPr>
            </w:pPr>
            <w:r w:rsidRPr="00465A0F">
              <w:rPr>
                <w:sz w:val="16"/>
                <w:szCs w:val="16"/>
                <w:lang w:val="en-US"/>
              </w:rPr>
              <w:t xml:space="preserve">Visits: British Natural History Museum, London; </w:t>
            </w:r>
            <w:proofErr w:type="spellStart"/>
            <w:r w:rsidRPr="00465A0F">
              <w:rPr>
                <w:sz w:val="16"/>
                <w:szCs w:val="16"/>
                <w:lang w:val="en-US"/>
              </w:rPr>
              <w:t>Naturalis</w:t>
            </w:r>
            <w:proofErr w:type="spellEnd"/>
            <w:r w:rsidRPr="00465A0F">
              <w:rPr>
                <w:sz w:val="16"/>
                <w:szCs w:val="16"/>
                <w:lang w:val="en-US"/>
              </w:rPr>
              <w:t>, Leiden</w:t>
            </w:r>
            <w:r>
              <w:rPr>
                <w:sz w:val="22"/>
                <w:szCs w:val="22"/>
                <w:lang w:val="en-US"/>
              </w:rPr>
              <w:t xml:space="preserve"> </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00000001"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3634C"/>
    <w:rsid w:val="00142156"/>
    <w:rsid w:val="001940B3"/>
    <w:rsid w:val="002061C3"/>
    <w:rsid w:val="00295A93"/>
    <w:rsid w:val="00430E31"/>
    <w:rsid w:val="00465A0F"/>
    <w:rsid w:val="0047415A"/>
    <w:rsid w:val="004D2C20"/>
    <w:rsid w:val="005E5EAB"/>
    <w:rsid w:val="006567BA"/>
    <w:rsid w:val="006938CF"/>
    <w:rsid w:val="006E16AB"/>
    <w:rsid w:val="007005B9"/>
    <w:rsid w:val="00880906"/>
    <w:rsid w:val="008A0CEA"/>
    <w:rsid w:val="008C170D"/>
    <w:rsid w:val="008D7CAB"/>
    <w:rsid w:val="0095547F"/>
    <w:rsid w:val="009E2335"/>
    <w:rsid w:val="00E263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Strong">
    <w:name w:val="Strong"/>
    <w:basedOn w:val="DefaultParagraphFont"/>
    <w:uiPriority w:val="22"/>
    <w:qFormat/>
    <w:rsid w:val="0003634C"/>
    <w:rPr>
      <w:b/>
      <w:bCs/>
    </w:rPr>
  </w:style>
  <w:style w:type="character" w:customStyle="1" w:styleId="A4">
    <w:name w:val="A4"/>
    <w:rsid w:val="0003634C"/>
    <w:rPr>
      <w:rFonts w:cs="Minion Pro"/>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0467F-D017-4FF2-AAF2-73E097135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4</cp:revision>
  <dcterms:created xsi:type="dcterms:W3CDTF">2019-09-24T13:16:00Z</dcterms:created>
  <dcterms:modified xsi:type="dcterms:W3CDTF">2020-05-12T10:45:00Z</dcterms:modified>
</cp:coreProperties>
</file>